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401A" w14:textId="0AB2116C" w:rsidR="005E3D62" w:rsidRPr="00471310" w:rsidRDefault="005E3D62" w:rsidP="005E3D62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471310">
        <w:rPr>
          <w:rFonts w:ascii="Arial" w:hAnsi="Arial" w:cs="Arial"/>
          <w:b/>
          <w:sz w:val="28"/>
          <w:szCs w:val="28"/>
        </w:rPr>
        <w:t>DECRETO LEGISLATIVO Nº 197</w:t>
      </w:r>
      <w:r w:rsidRPr="00471310">
        <w:rPr>
          <w:rFonts w:ascii="Arial" w:hAnsi="Arial" w:cs="Arial"/>
          <w:b/>
          <w:sz w:val="28"/>
          <w:szCs w:val="28"/>
        </w:rPr>
        <w:t>5</w:t>
      </w:r>
      <w:r w:rsidRPr="00471310">
        <w:rPr>
          <w:rFonts w:ascii="Arial" w:hAnsi="Arial" w:cs="Arial"/>
          <w:b/>
          <w:sz w:val="28"/>
          <w:szCs w:val="28"/>
        </w:rPr>
        <w:t>/202</w:t>
      </w:r>
      <w:r w:rsidRPr="00471310">
        <w:rPr>
          <w:rFonts w:ascii="Arial" w:hAnsi="Arial" w:cs="Arial"/>
          <w:b/>
          <w:sz w:val="28"/>
          <w:szCs w:val="28"/>
        </w:rPr>
        <w:t>5</w:t>
      </w:r>
    </w:p>
    <w:p w14:paraId="413A14CA" w14:textId="77777777" w:rsidR="005E3D62" w:rsidRPr="00471310" w:rsidRDefault="005E3D62" w:rsidP="005E3D62">
      <w:pPr>
        <w:pStyle w:val="NormalWeb"/>
        <w:ind w:left="2124"/>
        <w:jc w:val="both"/>
        <w:rPr>
          <w:rFonts w:ascii="Arial" w:hAnsi="Arial" w:cs="Arial"/>
          <w:b/>
          <w:bCs/>
          <w:color w:val="000000"/>
        </w:rPr>
      </w:pPr>
    </w:p>
    <w:p w14:paraId="70F7C8D4" w14:textId="77777777" w:rsidR="005E3D62" w:rsidRPr="00471310" w:rsidRDefault="005E3D62" w:rsidP="005E3D62">
      <w:pPr>
        <w:ind w:left="2132" w:firstLine="16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71310">
        <w:rPr>
          <w:rFonts w:ascii="Arial" w:hAnsi="Arial" w:cs="Arial"/>
          <w:b/>
          <w:bCs/>
          <w:iCs/>
          <w:sz w:val="24"/>
          <w:szCs w:val="24"/>
        </w:rPr>
        <w:t>CONCEDE TÍTULO DE CIDADANIA HONORÁRIA DE SETE LAGOAS À ALEXANDRE ROCHA SANTOS PADILHA.</w:t>
      </w:r>
    </w:p>
    <w:p w14:paraId="633E98CF" w14:textId="77777777" w:rsidR="005E3D62" w:rsidRPr="00471310" w:rsidRDefault="005E3D62" w:rsidP="005E3D62">
      <w:pPr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73792A38" w14:textId="77777777" w:rsidR="005E3D62" w:rsidRPr="00471310" w:rsidRDefault="005E3D62" w:rsidP="005E3D62">
      <w:pPr>
        <w:pStyle w:val="Corpodetexto"/>
        <w:ind w:firstLine="720"/>
        <w:jc w:val="both"/>
        <w:rPr>
          <w:rFonts w:ascii="Arial" w:hAnsi="Arial" w:cs="Arial"/>
          <w:i/>
        </w:rPr>
      </w:pPr>
      <w:r w:rsidRPr="00471310">
        <w:rPr>
          <w:rFonts w:ascii="Arial" w:hAnsi="Arial" w:cs="Arial"/>
          <w:i/>
        </w:rPr>
        <w:t>O Plenário da Câmara Municipal de Sete Lagoas/MG aprovou, e o Senhor Presidente no uso das atribuições que confere o parágrafo único do art.85 da Lei Orgânica do Município de Sete Lagoas, promulga o seguinte Decreto Legislativo:</w:t>
      </w:r>
    </w:p>
    <w:p w14:paraId="0A558B33" w14:textId="77777777" w:rsidR="005E3D62" w:rsidRPr="00471310" w:rsidRDefault="005E3D62" w:rsidP="005E3D62">
      <w:pPr>
        <w:pStyle w:val="NormalWeb"/>
        <w:ind w:left="2124"/>
        <w:jc w:val="both"/>
        <w:rPr>
          <w:rFonts w:ascii="Arial" w:hAnsi="Arial" w:cs="Arial"/>
          <w:b/>
          <w:bCs/>
          <w:color w:val="000000"/>
        </w:rPr>
      </w:pPr>
      <w:r w:rsidRPr="00471310">
        <w:rPr>
          <w:rFonts w:ascii="Arial" w:hAnsi="Arial" w:cs="Arial"/>
          <w:b/>
          <w:bCs/>
          <w:color w:val="000000"/>
        </w:rPr>
        <w:t xml:space="preserve"> </w:t>
      </w:r>
    </w:p>
    <w:p w14:paraId="39E440CB" w14:textId="56DC7DAE" w:rsidR="005E3D62" w:rsidRPr="00471310" w:rsidRDefault="005E3D62" w:rsidP="005E3D62">
      <w:pPr>
        <w:jc w:val="both"/>
        <w:rPr>
          <w:rFonts w:ascii="Arial" w:hAnsi="Arial" w:cs="Arial"/>
          <w:sz w:val="24"/>
          <w:szCs w:val="24"/>
        </w:rPr>
      </w:pPr>
      <w:r w:rsidRPr="00471310">
        <w:rPr>
          <w:rFonts w:ascii="Arial" w:hAnsi="Arial" w:cs="Arial"/>
          <w:b/>
          <w:bCs/>
          <w:sz w:val="24"/>
          <w:szCs w:val="24"/>
        </w:rPr>
        <w:tab/>
      </w:r>
      <w:r w:rsidRPr="00471310">
        <w:rPr>
          <w:rFonts w:ascii="Arial" w:hAnsi="Arial" w:cs="Arial"/>
          <w:b/>
          <w:bCs/>
          <w:sz w:val="24"/>
          <w:szCs w:val="24"/>
        </w:rPr>
        <w:tab/>
      </w:r>
      <w:r w:rsidRPr="00471310">
        <w:rPr>
          <w:rFonts w:ascii="Arial" w:hAnsi="Arial" w:cs="Arial"/>
          <w:b/>
          <w:bCs/>
          <w:sz w:val="24"/>
          <w:szCs w:val="24"/>
        </w:rPr>
        <w:tab/>
      </w:r>
      <w:r w:rsidRPr="00471310">
        <w:rPr>
          <w:rFonts w:ascii="Arial" w:hAnsi="Arial" w:cs="Arial"/>
          <w:b/>
          <w:bCs/>
          <w:sz w:val="24"/>
          <w:szCs w:val="24"/>
        </w:rPr>
        <w:t>Art. 1º</w:t>
      </w:r>
      <w:r w:rsidRPr="00471310">
        <w:rPr>
          <w:rFonts w:ascii="Arial" w:hAnsi="Arial" w:cs="Arial"/>
          <w:sz w:val="24"/>
          <w:szCs w:val="24"/>
        </w:rPr>
        <w:t xml:space="preserve"> Fica concedido o Título de Cidadania Honorária de Sete Lagoas ao Dr. Alexandre Rocha Santos Padilha.</w:t>
      </w:r>
    </w:p>
    <w:p w14:paraId="04967A80" w14:textId="77777777" w:rsidR="005E3D62" w:rsidRPr="00471310" w:rsidRDefault="005E3D62" w:rsidP="005E3D62">
      <w:pPr>
        <w:jc w:val="both"/>
        <w:rPr>
          <w:rFonts w:ascii="Arial" w:hAnsi="Arial" w:cs="Arial"/>
          <w:sz w:val="24"/>
          <w:szCs w:val="24"/>
        </w:rPr>
      </w:pPr>
    </w:p>
    <w:p w14:paraId="1BE6304F" w14:textId="77777777" w:rsidR="005E3D62" w:rsidRPr="00471310" w:rsidRDefault="005E3D62" w:rsidP="005E3D62">
      <w:pPr>
        <w:jc w:val="both"/>
        <w:rPr>
          <w:rFonts w:ascii="Arial" w:hAnsi="Arial" w:cs="Arial"/>
          <w:sz w:val="24"/>
          <w:szCs w:val="24"/>
        </w:rPr>
      </w:pPr>
      <w:r w:rsidRPr="00471310">
        <w:rPr>
          <w:rFonts w:ascii="Arial" w:hAnsi="Arial" w:cs="Arial"/>
          <w:sz w:val="24"/>
          <w:szCs w:val="24"/>
        </w:rPr>
        <w:tab/>
      </w:r>
      <w:r w:rsidRPr="00471310">
        <w:rPr>
          <w:rFonts w:ascii="Arial" w:hAnsi="Arial" w:cs="Arial"/>
          <w:sz w:val="24"/>
          <w:szCs w:val="24"/>
        </w:rPr>
        <w:tab/>
      </w:r>
      <w:r w:rsidRPr="00471310">
        <w:rPr>
          <w:rFonts w:ascii="Arial" w:hAnsi="Arial" w:cs="Arial"/>
          <w:sz w:val="24"/>
          <w:szCs w:val="24"/>
        </w:rPr>
        <w:tab/>
      </w:r>
      <w:r w:rsidRPr="00471310">
        <w:rPr>
          <w:rFonts w:ascii="Arial" w:hAnsi="Arial" w:cs="Arial"/>
          <w:b/>
          <w:bCs/>
          <w:sz w:val="24"/>
          <w:szCs w:val="24"/>
        </w:rPr>
        <w:t>Art. 2º</w:t>
      </w:r>
      <w:r w:rsidRPr="00471310">
        <w:rPr>
          <w:rFonts w:ascii="Arial" w:hAnsi="Arial" w:cs="Arial"/>
          <w:sz w:val="24"/>
          <w:szCs w:val="24"/>
        </w:rPr>
        <w:t xml:space="preserve"> A entrega da homenagem mencionada no artigo anterior será realizada em Reunião Especial do Legislativo de Sete Lagoas.</w:t>
      </w:r>
    </w:p>
    <w:p w14:paraId="68D7F5D4" w14:textId="77777777" w:rsidR="005E3D62" w:rsidRPr="00471310" w:rsidRDefault="005E3D62" w:rsidP="005E3D62">
      <w:pPr>
        <w:jc w:val="both"/>
        <w:rPr>
          <w:rFonts w:ascii="Arial" w:hAnsi="Arial" w:cs="Arial"/>
          <w:sz w:val="24"/>
          <w:szCs w:val="24"/>
        </w:rPr>
      </w:pPr>
    </w:p>
    <w:p w14:paraId="3FFEA985" w14:textId="77777777" w:rsidR="005E3D62" w:rsidRPr="00471310" w:rsidRDefault="005E3D62" w:rsidP="005E3D62">
      <w:pPr>
        <w:jc w:val="both"/>
        <w:rPr>
          <w:rFonts w:ascii="Arial" w:hAnsi="Arial" w:cs="Arial"/>
          <w:sz w:val="24"/>
          <w:szCs w:val="24"/>
        </w:rPr>
      </w:pPr>
      <w:r w:rsidRPr="00471310">
        <w:rPr>
          <w:rFonts w:ascii="Arial" w:hAnsi="Arial" w:cs="Arial"/>
          <w:sz w:val="24"/>
          <w:szCs w:val="24"/>
        </w:rPr>
        <w:tab/>
      </w:r>
      <w:r w:rsidRPr="00471310">
        <w:rPr>
          <w:rFonts w:ascii="Arial" w:hAnsi="Arial" w:cs="Arial"/>
          <w:sz w:val="24"/>
          <w:szCs w:val="24"/>
        </w:rPr>
        <w:tab/>
      </w:r>
      <w:r w:rsidRPr="00471310">
        <w:rPr>
          <w:rFonts w:ascii="Arial" w:hAnsi="Arial" w:cs="Arial"/>
          <w:sz w:val="24"/>
          <w:szCs w:val="24"/>
        </w:rPr>
        <w:tab/>
      </w:r>
      <w:r w:rsidRPr="00471310">
        <w:rPr>
          <w:rFonts w:ascii="Arial" w:hAnsi="Arial" w:cs="Arial"/>
          <w:b/>
          <w:bCs/>
          <w:sz w:val="24"/>
          <w:szCs w:val="24"/>
        </w:rPr>
        <w:t>Art. 3º</w:t>
      </w:r>
      <w:r w:rsidRPr="00471310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14:paraId="67951E72" w14:textId="77777777" w:rsidR="005E3D62" w:rsidRPr="00471310" w:rsidRDefault="005E3D62" w:rsidP="005E3D62">
      <w:pPr>
        <w:spacing w:before="120" w:line="360" w:lineRule="auto"/>
        <w:ind w:left="113"/>
        <w:jc w:val="both"/>
        <w:rPr>
          <w:rFonts w:ascii="Arial" w:hAnsi="Arial" w:cs="Arial"/>
          <w:sz w:val="24"/>
          <w:szCs w:val="24"/>
        </w:rPr>
      </w:pPr>
    </w:p>
    <w:p w14:paraId="5EBDE31D" w14:textId="61C1F112" w:rsidR="005E3D62" w:rsidRPr="00471310" w:rsidRDefault="005E3D62" w:rsidP="005E3D62">
      <w:pPr>
        <w:jc w:val="both"/>
        <w:rPr>
          <w:rFonts w:ascii="Arial" w:hAnsi="Arial" w:cs="Arial"/>
          <w:sz w:val="24"/>
          <w:szCs w:val="24"/>
        </w:rPr>
      </w:pPr>
      <w:r w:rsidRPr="00471310">
        <w:rPr>
          <w:rFonts w:ascii="Arial" w:hAnsi="Arial" w:cs="Arial"/>
          <w:sz w:val="24"/>
          <w:szCs w:val="24"/>
        </w:rPr>
        <w:t xml:space="preserve">                              Câmara Municipal de Sete Lagoas, </w:t>
      </w:r>
      <w:r w:rsidRPr="00471310">
        <w:rPr>
          <w:rFonts w:ascii="Arial" w:hAnsi="Arial" w:cs="Arial"/>
          <w:sz w:val="24"/>
          <w:szCs w:val="24"/>
        </w:rPr>
        <w:t>05</w:t>
      </w:r>
      <w:r w:rsidRPr="00471310">
        <w:rPr>
          <w:rFonts w:ascii="Arial" w:hAnsi="Arial" w:cs="Arial"/>
          <w:sz w:val="24"/>
          <w:szCs w:val="24"/>
        </w:rPr>
        <w:t xml:space="preserve"> de</w:t>
      </w:r>
      <w:r w:rsidRPr="00471310">
        <w:rPr>
          <w:rFonts w:ascii="Arial" w:hAnsi="Arial" w:cs="Arial"/>
          <w:sz w:val="24"/>
          <w:szCs w:val="24"/>
        </w:rPr>
        <w:t xml:space="preserve"> junho</w:t>
      </w:r>
      <w:r w:rsidRPr="00471310">
        <w:rPr>
          <w:rFonts w:ascii="Arial" w:hAnsi="Arial" w:cs="Arial"/>
          <w:sz w:val="24"/>
          <w:szCs w:val="24"/>
        </w:rPr>
        <w:t xml:space="preserve"> de 202</w:t>
      </w:r>
      <w:r w:rsidRPr="00471310">
        <w:rPr>
          <w:rFonts w:ascii="Arial" w:hAnsi="Arial" w:cs="Arial"/>
          <w:sz w:val="24"/>
          <w:szCs w:val="24"/>
        </w:rPr>
        <w:t>5</w:t>
      </w:r>
      <w:r w:rsidRPr="00471310">
        <w:rPr>
          <w:rFonts w:ascii="Arial" w:hAnsi="Arial" w:cs="Arial"/>
          <w:sz w:val="24"/>
          <w:szCs w:val="24"/>
        </w:rPr>
        <w:t>.</w:t>
      </w:r>
    </w:p>
    <w:p w14:paraId="35BEB85C" w14:textId="77777777" w:rsidR="005E3D62" w:rsidRPr="00471310" w:rsidRDefault="005E3D62" w:rsidP="005E3D62">
      <w:pPr>
        <w:ind w:firstLine="2835"/>
        <w:jc w:val="both"/>
        <w:rPr>
          <w:rFonts w:ascii="Arial" w:hAnsi="Arial" w:cs="Arial"/>
          <w:sz w:val="24"/>
          <w:szCs w:val="24"/>
        </w:rPr>
      </w:pPr>
    </w:p>
    <w:p w14:paraId="70B37FAE" w14:textId="77777777" w:rsidR="005E3D62" w:rsidRPr="00471310" w:rsidRDefault="005E3D62" w:rsidP="005E3D62">
      <w:pPr>
        <w:ind w:firstLine="2835"/>
        <w:jc w:val="both"/>
        <w:rPr>
          <w:rFonts w:ascii="Arial" w:hAnsi="Arial" w:cs="Arial"/>
          <w:sz w:val="24"/>
          <w:szCs w:val="24"/>
        </w:rPr>
      </w:pPr>
    </w:p>
    <w:p w14:paraId="31362362" w14:textId="7D336FED" w:rsidR="005E3D62" w:rsidRPr="00471310" w:rsidRDefault="005E3D62" w:rsidP="005E3D6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4713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1310">
        <w:rPr>
          <w:rFonts w:ascii="Arial" w:hAnsi="Arial" w:cs="Arial"/>
          <w:b/>
          <w:bCs/>
          <w:sz w:val="24"/>
          <w:szCs w:val="24"/>
        </w:rPr>
        <w:t>IVAN LUIZ DE SOUZA</w:t>
      </w:r>
    </w:p>
    <w:p w14:paraId="04F8331B" w14:textId="0ED5B0F7" w:rsidR="005E3D62" w:rsidRPr="00471310" w:rsidRDefault="005E3D62" w:rsidP="005E3D6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471310">
        <w:rPr>
          <w:rFonts w:ascii="Arial" w:hAnsi="Arial" w:cs="Arial"/>
          <w:b/>
          <w:bCs/>
          <w:sz w:val="24"/>
          <w:szCs w:val="24"/>
        </w:rPr>
        <w:t>Presidente – Biênio 202</w:t>
      </w:r>
      <w:r w:rsidRPr="00471310">
        <w:rPr>
          <w:rFonts w:ascii="Arial" w:hAnsi="Arial" w:cs="Arial"/>
          <w:b/>
          <w:bCs/>
          <w:sz w:val="24"/>
          <w:szCs w:val="24"/>
        </w:rPr>
        <w:t>5</w:t>
      </w:r>
      <w:r w:rsidRPr="00471310">
        <w:rPr>
          <w:rFonts w:ascii="Arial" w:hAnsi="Arial" w:cs="Arial"/>
          <w:b/>
          <w:bCs/>
          <w:sz w:val="24"/>
          <w:szCs w:val="24"/>
        </w:rPr>
        <w:t>/202</w:t>
      </w:r>
      <w:r w:rsidRPr="00471310">
        <w:rPr>
          <w:rFonts w:ascii="Arial" w:hAnsi="Arial" w:cs="Arial"/>
          <w:b/>
          <w:bCs/>
          <w:sz w:val="24"/>
          <w:szCs w:val="24"/>
        </w:rPr>
        <w:t>6</w:t>
      </w:r>
    </w:p>
    <w:p w14:paraId="40CD57BE" w14:textId="77777777" w:rsidR="005E3D62" w:rsidRDefault="005E3D62" w:rsidP="005E3D6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ABF210" w14:textId="77777777" w:rsidR="005E3D62" w:rsidRDefault="005E3D62" w:rsidP="005E3D6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7201B6" w14:textId="77777777" w:rsidR="005E3D62" w:rsidRDefault="005E3D62" w:rsidP="005E3D6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B8A245" w14:textId="77777777" w:rsidR="005E3D62" w:rsidRDefault="005E3D62" w:rsidP="005E3D6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882BAE" w14:textId="43EC6861" w:rsidR="005E3D62" w:rsidRPr="002609E5" w:rsidRDefault="005E3D62" w:rsidP="002609E5">
      <w:pPr>
        <w:pStyle w:val="Ttulo1"/>
        <w:numPr>
          <w:ilvl w:val="0"/>
          <w:numId w:val="0"/>
        </w:numPr>
        <w:jc w:val="both"/>
        <w:rPr>
          <w:b w:val="0"/>
          <w:bCs w:val="0"/>
        </w:rPr>
      </w:pPr>
      <w:r w:rsidRPr="002609E5">
        <w:rPr>
          <w:b w:val="0"/>
          <w:bCs w:val="0"/>
        </w:rPr>
        <w:t xml:space="preserve">(Originário do Projeto de Decreto Legislativo nº </w:t>
      </w:r>
      <w:r w:rsidRPr="002609E5">
        <w:rPr>
          <w:b w:val="0"/>
          <w:bCs w:val="0"/>
        </w:rPr>
        <w:t>02</w:t>
      </w:r>
      <w:r w:rsidRPr="002609E5">
        <w:rPr>
          <w:b w:val="0"/>
          <w:bCs w:val="0"/>
        </w:rPr>
        <w:t>/202</w:t>
      </w:r>
      <w:r w:rsidRPr="002609E5">
        <w:rPr>
          <w:b w:val="0"/>
          <w:bCs w:val="0"/>
        </w:rPr>
        <w:t>5</w:t>
      </w:r>
      <w:r w:rsidRPr="002609E5">
        <w:rPr>
          <w:b w:val="0"/>
          <w:bCs w:val="0"/>
        </w:rPr>
        <w:t xml:space="preserve"> d</w:t>
      </w:r>
      <w:r w:rsidRPr="002609E5">
        <w:rPr>
          <w:b w:val="0"/>
          <w:bCs w:val="0"/>
        </w:rPr>
        <w:t>o</w:t>
      </w:r>
      <w:r w:rsidR="00471310" w:rsidRPr="002609E5">
        <w:rPr>
          <w:b w:val="0"/>
          <w:bCs w:val="0"/>
        </w:rPr>
        <w:t>s</w:t>
      </w:r>
      <w:r w:rsidRPr="002609E5">
        <w:rPr>
          <w:b w:val="0"/>
          <w:bCs w:val="0"/>
        </w:rPr>
        <w:t xml:space="preserve"> Vereador</w:t>
      </w:r>
      <w:r w:rsidR="00471310" w:rsidRPr="002609E5">
        <w:rPr>
          <w:b w:val="0"/>
          <w:bCs w:val="0"/>
        </w:rPr>
        <w:t>es</w:t>
      </w:r>
      <w:r w:rsidRPr="002609E5">
        <w:rPr>
          <w:b w:val="0"/>
          <w:bCs w:val="0"/>
        </w:rPr>
        <w:t xml:space="preserve"> Caio Lucius </w:t>
      </w:r>
      <w:proofErr w:type="spellStart"/>
      <w:r w:rsidRPr="002609E5">
        <w:rPr>
          <w:b w:val="0"/>
          <w:bCs w:val="0"/>
        </w:rPr>
        <w:t>Valace</w:t>
      </w:r>
      <w:proofErr w:type="spellEnd"/>
      <w:r w:rsidRPr="002609E5">
        <w:rPr>
          <w:b w:val="0"/>
          <w:bCs w:val="0"/>
        </w:rPr>
        <w:t xml:space="preserve"> de Oliveira Silva</w:t>
      </w:r>
      <w:r w:rsidR="00471310" w:rsidRPr="002609E5">
        <w:rPr>
          <w:b w:val="0"/>
          <w:bCs w:val="0"/>
        </w:rPr>
        <w:t>,</w:t>
      </w:r>
      <w:r w:rsidR="00471310" w:rsidRPr="002609E5">
        <w:rPr>
          <w:rFonts w:ascii="Times New Roman" w:hAnsi="Times New Roman" w:cs="Times New Roman"/>
          <w:b w:val="0"/>
          <w:bCs w:val="0"/>
        </w:rPr>
        <w:t xml:space="preserve"> </w:t>
      </w:r>
      <w:r w:rsidR="00471310" w:rsidRPr="002609E5">
        <w:rPr>
          <w:b w:val="0"/>
          <w:bCs w:val="0"/>
        </w:rPr>
        <w:t xml:space="preserve">Aguinaldo Batista Guimarães, </w:t>
      </w:r>
      <w:proofErr w:type="spellStart"/>
      <w:r w:rsidR="00471310" w:rsidRPr="002609E5">
        <w:rPr>
          <w:b w:val="0"/>
          <w:bCs w:val="0"/>
        </w:rPr>
        <w:t>Alber</w:t>
      </w:r>
      <w:proofErr w:type="spellEnd"/>
      <w:r w:rsidR="00471310" w:rsidRPr="002609E5">
        <w:rPr>
          <w:b w:val="0"/>
          <w:bCs w:val="0"/>
        </w:rPr>
        <w:t xml:space="preserve"> Alípio Ribeiro, </w:t>
      </w:r>
      <w:proofErr w:type="spellStart"/>
      <w:r w:rsidR="00471310" w:rsidRPr="002609E5">
        <w:rPr>
          <w:b w:val="0"/>
          <w:bCs w:val="0"/>
        </w:rPr>
        <w:t>Deyvison</w:t>
      </w:r>
      <w:proofErr w:type="spellEnd"/>
      <w:r w:rsidR="00471310" w:rsidRPr="002609E5">
        <w:rPr>
          <w:b w:val="0"/>
          <w:bCs w:val="0"/>
        </w:rPr>
        <w:t xml:space="preserve"> de Abreu Freitas, Divaldo Andrade Capuchinho Filho, Eraldo </w:t>
      </w:r>
      <w:proofErr w:type="spellStart"/>
      <w:r w:rsidR="00471310" w:rsidRPr="002609E5">
        <w:rPr>
          <w:b w:val="0"/>
          <w:bCs w:val="0"/>
        </w:rPr>
        <w:t>Chamone</w:t>
      </w:r>
      <w:proofErr w:type="spellEnd"/>
      <w:r w:rsidR="00471310" w:rsidRPr="002609E5">
        <w:rPr>
          <w:b w:val="0"/>
          <w:bCs w:val="0"/>
        </w:rPr>
        <w:t xml:space="preserve"> Marques, Heloisa Diniz Frois, Ivan Luiz de Souza, </w:t>
      </w:r>
      <w:proofErr w:type="spellStart"/>
      <w:r w:rsidR="00471310" w:rsidRPr="002609E5">
        <w:rPr>
          <w:b w:val="0"/>
          <w:bCs w:val="0"/>
        </w:rPr>
        <w:t>Lêoncio</w:t>
      </w:r>
      <w:proofErr w:type="spellEnd"/>
      <w:r w:rsidR="00471310" w:rsidRPr="002609E5">
        <w:rPr>
          <w:b w:val="0"/>
          <w:bCs w:val="0"/>
        </w:rPr>
        <w:t xml:space="preserve"> Lopes da Silva, Marcelo Pires Rodrigues, Rodrigo </w:t>
      </w:r>
      <w:r w:rsidR="002609E5" w:rsidRPr="002609E5">
        <w:rPr>
          <w:b w:val="0"/>
          <w:bCs w:val="0"/>
        </w:rPr>
        <w:t>B</w:t>
      </w:r>
      <w:r w:rsidR="00471310" w:rsidRPr="002609E5">
        <w:rPr>
          <w:b w:val="0"/>
          <w:bCs w:val="0"/>
        </w:rPr>
        <w:t xml:space="preserve">raga da </w:t>
      </w:r>
      <w:r w:rsidR="002609E5" w:rsidRPr="002609E5">
        <w:rPr>
          <w:b w:val="0"/>
          <w:bCs w:val="0"/>
        </w:rPr>
        <w:t>R</w:t>
      </w:r>
      <w:r w:rsidR="00471310" w:rsidRPr="002609E5">
        <w:rPr>
          <w:b w:val="0"/>
          <w:bCs w:val="0"/>
        </w:rPr>
        <w:t xml:space="preserve">ocha, </w:t>
      </w:r>
      <w:r w:rsidR="002609E5" w:rsidRPr="002609E5">
        <w:rPr>
          <w:b w:val="0"/>
          <w:bCs w:val="0"/>
        </w:rPr>
        <w:t>R</w:t>
      </w:r>
      <w:r w:rsidR="00471310" w:rsidRPr="002609E5">
        <w:rPr>
          <w:b w:val="0"/>
          <w:bCs w:val="0"/>
        </w:rPr>
        <w:t xml:space="preserve">oney </w:t>
      </w:r>
      <w:r w:rsidR="002609E5" w:rsidRPr="002609E5">
        <w:rPr>
          <w:b w:val="0"/>
          <w:bCs w:val="0"/>
        </w:rPr>
        <w:t>G</w:t>
      </w:r>
      <w:r w:rsidR="00471310" w:rsidRPr="002609E5">
        <w:rPr>
          <w:b w:val="0"/>
          <w:bCs w:val="0"/>
        </w:rPr>
        <w:t xml:space="preserve">eraldo </w:t>
      </w:r>
      <w:r w:rsidR="002609E5" w:rsidRPr="002609E5">
        <w:rPr>
          <w:b w:val="0"/>
          <w:bCs w:val="0"/>
        </w:rPr>
        <w:t>G</w:t>
      </w:r>
      <w:r w:rsidR="00471310" w:rsidRPr="002609E5">
        <w:rPr>
          <w:b w:val="0"/>
          <w:bCs w:val="0"/>
        </w:rPr>
        <w:t xml:space="preserve">omes, </w:t>
      </w:r>
      <w:r w:rsidR="002609E5" w:rsidRPr="002609E5">
        <w:rPr>
          <w:b w:val="0"/>
          <w:bCs w:val="0"/>
        </w:rPr>
        <w:t>S</w:t>
      </w:r>
      <w:r w:rsidR="00471310" w:rsidRPr="002609E5">
        <w:rPr>
          <w:b w:val="0"/>
          <w:bCs w:val="0"/>
        </w:rPr>
        <w:t xml:space="preserve">ilvia </w:t>
      </w:r>
      <w:r w:rsidR="002609E5" w:rsidRPr="002609E5">
        <w:rPr>
          <w:b w:val="0"/>
          <w:bCs w:val="0"/>
        </w:rPr>
        <w:t>R</w:t>
      </w:r>
      <w:r w:rsidR="00471310" w:rsidRPr="002609E5">
        <w:rPr>
          <w:b w:val="0"/>
          <w:bCs w:val="0"/>
        </w:rPr>
        <w:t xml:space="preserve">egina de </w:t>
      </w:r>
      <w:r w:rsidR="002609E5" w:rsidRPr="002609E5">
        <w:rPr>
          <w:b w:val="0"/>
          <w:bCs w:val="0"/>
        </w:rPr>
        <w:t>O</w:t>
      </w:r>
      <w:r w:rsidR="00471310" w:rsidRPr="002609E5">
        <w:rPr>
          <w:b w:val="0"/>
          <w:bCs w:val="0"/>
        </w:rPr>
        <w:t xml:space="preserve">liveira, </w:t>
      </w:r>
      <w:r w:rsidR="002609E5" w:rsidRPr="002609E5">
        <w:rPr>
          <w:b w:val="0"/>
          <w:bCs w:val="0"/>
        </w:rPr>
        <w:t>C</w:t>
      </w:r>
      <w:r w:rsidR="00471310" w:rsidRPr="002609E5">
        <w:rPr>
          <w:b w:val="0"/>
          <w:bCs w:val="0"/>
        </w:rPr>
        <w:t xml:space="preserve">arlos </w:t>
      </w:r>
      <w:r w:rsidR="002609E5" w:rsidRPr="002609E5">
        <w:rPr>
          <w:b w:val="0"/>
          <w:bCs w:val="0"/>
        </w:rPr>
        <w:t>H</w:t>
      </w:r>
      <w:r w:rsidR="00471310" w:rsidRPr="002609E5">
        <w:rPr>
          <w:b w:val="0"/>
          <w:bCs w:val="0"/>
        </w:rPr>
        <w:t xml:space="preserve">enrique </w:t>
      </w:r>
      <w:r w:rsidR="002609E5" w:rsidRPr="002609E5">
        <w:rPr>
          <w:b w:val="0"/>
          <w:bCs w:val="0"/>
        </w:rPr>
        <w:t>R</w:t>
      </w:r>
      <w:r w:rsidR="00471310" w:rsidRPr="002609E5">
        <w:rPr>
          <w:b w:val="0"/>
          <w:bCs w:val="0"/>
        </w:rPr>
        <w:t xml:space="preserve">ajão </w:t>
      </w:r>
      <w:r w:rsidR="002609E5" w:rsidRPr="002609E5">
        <w:rPr>
          <w:b w:val="0"/>
          <w:bCs w:val="0"/>
        </w:rPr>
        <w:t>G</w:t>
      </w:r>
      <w:r w:rsidR="00471310" w:rsidRPr="002609E5">
        <w:rPr>
          <w:b w:val="0"/>
          <w:bCs w:val="0"/>
        </w:rPr>
        <w:t xml:space="preserve">onzalez, </w:t>
      </w:r>
      <w:r w:rsidR="002609E5" w:rsidRPr="002609E5">
        <w:rPr>
          <w:b w:val="0"/>
          <w:bCs w:val="0"/>
        </w:rPr>
        <w:t>T</w:t>
      </w:r>
      <w:r w:rsidR="00471310" w:rsidRPr="002609E5">
        <w:rPr>
          <w:b w:val="0"/>
          <w:bCs w:val="0"/>
        </w:rPr>
        <w:t xml:space="preserve">hiago </w:t>
      </w:r>
      <w:r w:rsidR="002609E5" w:rsidRPr="002609E5">
        <w:rPr>
          <w:b w:val="0"/>
          <w:bCs w:val="0"/>
        </w:rPr>
        <w:t>A</w:t>
      </w:r>
      <w:r w:rsidR="00471310" w:rsidRPr="002609E5">
        <w:rPr>
          <w:b w:val="0"/>
          <w:bCs w:val="0"/>
        </w:rPr>
        <w:t xml:space="preserve">ugusto </w:t>
      </w:r>
      <w:r w:rsidR="002609E5" w:rsidRPr="002609E5">
        <w:rPr>
          <w:b w:val="0"/>
          <w:bCs w:val="0"/>
        </w:rPr>
        <w:t>R</w:t>
      </w:r>
      <w:r w:rsidR="00471310" w:rsidRPr="002609E5">
        <w:rPr>
          <w:b w:val="0"/>
          <w:bCs w:val="0"/>
        </w:rPr>
        <w:t xml:space="preserve">odrigues </w:t>
      </w:r>
      <w:r w:rsidR="002609E5" w:rsidRPr="002609E5">
        <w:rPr>
          <w:b w:val="0"/>
          <w:bCs w:val="0"/>
        </w:rPr>
        <w:t>S</w:t>
      </w:r>
      <w:r w:rsidR="00471310" w:rsidRPr="002609E5">
        <w:rPr>
          <w:b w:val="0"/>
          <w:bCs w:val="0"/>
        </w:rPr>
        <w:t>antana)</w:t>
      </w:r>
    </w:p>
    <w:p w14:paraId="698AEDA7" w14:textId="7D60D602" w:rsidR="00297C9A" w:rsidRDefault="00E45770" w:rsidP="00297C9A">
      <w:pPr>
        <w:tabs>
          <w:tab w:val="left" w:pos="0"/>
          <w:tab w:val="left" w:pos="900"/>
        </w:tabs>
        <w:jc w:val="both"/>
        <w:rPr>
          <w:rFonts w:ascii="Arial Black" w:hAnsi="Arial Black" w:cs="DejaVu Serif Condensed"/>
          <w:b/>
          <w:bCs/>
          <w:sz w:val="40"/>
          <w:szCs w:val="40"/>
        </w:rPr>
      </w:pPr>
      <w:r>
        <w:rPr>
          <w:rFonts w:ascii="Arial Black" w:hAnsi="Arial Black" w:cs="DejaVu Serif Condensed"/>
          <w:b/>
          <w:bCs/>
          <w:sz w:val="40"/>
          <w:szCs w:val="40"/>
        </w:rPr>
        <w:tab/>
      </w:r>
      <w:r>
        <w:rPr>
          <w:rFonts w:ascii="Arial Black" w:hAnsi="Arial Black" w:cs="DejaVu Serif Condensed"/>
          <w:b/>
          <w:bCs/>
          <w:sz w:val="40"/>
          <w:szCs w:val="40"/>
        </w:rPr>
        <w:tab/>
      </w:r>
    </w:p>
    <w:p w14:paraId="50E8689E" w14:textId="7F024472" w:rsidR="00297C9A" w:rsidRDefault="00297C9A" w:rsidP="00FB1F89">
      <w:pPr>
        <w:tabs>
          <w:tab w:val="left" w:pos="0"/>
          <w:tab w:val="left" w:pos="900"/>
        </w:tabs>
        <w:jc w:val="both"/>
        <w:rPr>
          <w:rFonts w:ascii="Arial Black" w:hAnsi="Arial Black" w:cs="DejaVu Serif Condensed"/>
          <w:b/>
          <w:bCs/>
          <w:sz w:val="40"/>
          <w:szCs w:val="40"/>
        </w:rPr>
      </w:pPr>
    </w:p>
    <w:sectPr w:rsidR="00297C9A" w:rsidSect="00E375C2">
      <w:headerReference w:type="default" r:id="rId8"/>
      <w:pgSz w:w="11906" w:h="16838"/>
      <w:pgMar w:top="1" w:right="1701" w:bottom="1417" w:left="1701" w:header="705" w:footer="2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A0E1" w14:textId="77777777" w:rsidR="00632F77" w:rsidRDefault="00632F77" w:rsidP="003C34B0">
      <w:pPr>
        <w:spacing w:after="0" w:line="240" w:lineRule="auto"/>
      </w:pPr>
      <w:r>
        <w:separator/>
      </w:r>
    </w:p>
  </w:endnote>
  <w:endnote w:type="continuationSeparator" w:id="0">
    <w:p w14:paraId="367E990E" w14:textId="77777777" w:rsidR="00632F77" w:rsidRDefault="00632F7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erif Condensed">
    <w:altName w:val="HGPMinchoE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3F6F" w14:textId="77777777" w:rsidR="00632F77" w:rsidRDefault="00632F77" w:rsidP="003C34B0">
      <w:pPr>
        <w:spacing w:after="0" w:line="240" w:lineRule="auto"/>
      </w:pPr>
      <w:r>
        <w:separator/>
      </w:r>
    </w:p>
  </w:footnote>
  <w:footnote w:type="continuationSeparator" w:id="0">
    <w:p w14:paraId="5B1A62B8" w14:textId="77777777" w:rsidR="00632F77" w:rsidRDefault="00632F7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61AC4C85">
          <wp:simplePos x="0" y="0"/>
          <wp:positionH relativeFrom="page">
            <wp:posOffset>9525</wp:posOffset>
          </wp:positionH>
          <wp:positionV relativeFrom="paragraph">
            <wp:posOffset>-285751</wp:posOffset>
          </wp:positionV>
          <wp:extent cx="7550150" cy="104489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139A"/>
    <w:rsid w:val="000856E9"/>
    <w:rsid w:val="00171A6D"/>
    <w:rsid w:val="00204839"/>
    <w:rsid w:val="00234942"/>
    <w:rsid w:val="00236C87"/>
    <w:rsid w:val="002609E5"/>
    <w:rsid w:val="00297C9A"/>
    <w:rsid w:val="00342E77"/>
    <w:rsid w:val="0034774F"/>
    <w:rsid w:val="003C34B0"/>
    <w:rsid w:val="00471310"/>
    <w:rsid w:val="00480B42"/>
    <w:rsid w:val="00481FA3"/>
    <w:rsid w:val="004C700D"/>
    <w:rsid w:val="00555A18"/>
    <w:rsid w:val="00577D98"/>
    <w:rsid w:val="005E3D62"/>
    <w:rsid w:val="006142C3"/>
    <w:rsid w:val="0063181F"/>
    <w:rsid w:val="00632F77"/>
    <w:rsid w:val="006F00FD"/>
    <w:rsid w:val="00716B3B"/>
    <w:rsid w:val="00720827"/>
    <w:rsid w:val="007F6A7A"/>
    <w:rsid w:val="00860EBB"/>
    <w:rsid w:val="00951768"/>
    <w:rsid w:val="009779F7"/>
    <w:rsid w:val="00AB6010"/>
    <w:rsid w:val="00B00A8A"/>
    <w:rsid w:val="00B313B9"/>
    <w:rsid w:val="00BF16DB"/>
    <w:rsid w:val="00CF65BB"/>
    <w:rsid w:val="00D315E0"/>
    <w:rsid w:val="00D53B6F"/>
    <w:rsid w:val="00E375C2"/>
    <w:rsid w:val="00E45770"/>
    <w:rsid w:val="00E463F5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1310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NormalWeb">
    <w:name w:val="Normal (Web)"/>
    <w:basedOn w:val="Normal"/>
    <w:uiPriority w:val="99"/>
    <w:semiHidden/>
    <w:unhideWhenUsed/>
    <w:rsid w:val="005E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E3D6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E3D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5E3D6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471310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055-FAE8-4F4A-A5C4-03A60A24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2025-06-05T17:06:00Z</cp:lastPrinted>
  <dcterms:created xsi:type="dcterms:W3CDTF">2025-06-05T17:08:00Z</dcterms:created>
  <dcterms:modified xsi:type="dcterms:W3CDTF">2025-06-05T17:08:00Z</dcterms:modified>
</cp:coreProperties>
</file>