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9E4" w14:textId="397488F1" w:rsidR="00576CDB" w:rsidRDefault="00724707" w:rsidP="00EE36D2">
      <w:r>
        <w:tab/>
      </w:r>
    </w:p>
    <w:p w14:paraId="46B65DBE" w14:textId="470F2547" w:rsidR="00724707" w:rsidRPr="00A4109E" w:rsidRDefault="00724707" w:rsidP="007247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109E">
        <w:rPr>
          <w:rFonts w:ascii="Arial" w:hAnsi="Arial" w:cs="Arial"/>
          <w:b/>
          <w:bCs/>
          <w:sz w:val="32"/>
          <w:szCs w:val="32"/>
        </w:rPr>
        <w:t>PORTARIA Nº</w:t>
      </w:r>
      <w:r w:rsidR="00D85937" w:rsidRPr="00A4109E">
        <w:rPr>
          <w:rFonts w:ascii="Arial" w:hAnsi="Arial" w:cs="Arial"/>
          <w:b/>
          <w:bCs/>
          <w:sz w:val="32"/>
          <w:szCs w:val="32"/>
        </w:rPr>
        <w:t xml:space="preserve"> </w:t>
      </w:r>
      <w:r w:rsidR="00EE36D2">
        <w:rPr>
          <w:rFonts w:ascii="Arial" w:hAnsi="Arial" w:cs="Arial"/>
          <w:b/>
          <w:bCs/>
          <w:sz w:val="32"/>
          <w:szCs w:val="32"/>
        </w:rPr>
        <w:t>86</w:t>
      </w:r>
      <w:r w:rsidR="00D85937" w:rsidRPr="00A4109E">
        <w:rPr>
          <w:rFonts w:ascii="Arial" w:hAnsi="Arial" w:cs="Arial"/>
          <w:b/>
          <w:bCs/>
          <w:sz w:val="32"/>
          <w:szCs w:val="32"/>
        </w:rPr>
        <w:t>/</w:t>
      </w:r>
      <w:r w:rsidRPr="00A4109E">
        <w:rPr>
          <w:rFonts w:ascii="Arial" w:hAnsi="Arial" w:cs="Arial"/>
          <w:b/>
          <w:bCs/>
          <w:sz w:val="32"/>
          <w:szCs w:val="32"/>
        </w:rPr>
        <w:t>2021</w:t>
      </w:r>
    </w:p>
    <w:p w14:paraId="18EA0979" w14:textId="657A21A0" w:rsidR="00D85937" w:rsidRPr="00A4109E" w:rsidRDefault="00D85937" w:rsidP="00724707">
      <w:pPr>
        <w:jc w:val="center"/>
        <w:rPr>
          <w:rFonts w:ascii="Arial" w:hAnsi="Arial" w:cs="Arial"/>
          <w:b/>
          <w:bCs/>
        </w:rPr>
      </w:pPr>
    </w:p>
    <w:p w14:paraId="1228631F" w14:textId="77777777" w:rsidR="00A4109E" w:rsidRPr="00A4109E" w:rsidRDefault="00A4109E" w:rsidP="00A4109E">
      <w:pPr>
        <w:ind w:left="2694"/>
        <w:jc w:val="both"/>
        <w:rPr>
          <w:rFonts w:ascii="Arial" w:hAnsi="Arial" w:cs="Arial"/>
          <w:b/>
          <w:bCs/>
        </w:rPr>
      </w:pPr>
      <w:r w:rsidRPr="00A4109E">
        <w:rPr>
          <w:rFonts w:ascii="Arial" w:hAnsi="Arial" w:cs="Arial"/>
          <w:b/>
          <w:bCs/>
        </w:rPr>
        <w:t>ESTABELECE PONTO FACULTATIVO NA CÂMARA MUNICIPAL DE SETE LAGOAS.</w:t>
      </w:r>
    </w:p>
    <w:p w14:paraId="7E0661DB" w14:textId="55E50E76" w:rsidR="00724707" w:rsidRPr="00A4109E" w:rsidRDefault="00724707" w:rsidP="00724707">
      <w:pPr>
        <w:jc w:val="center"/>
        <w:rPr>
          <w:rFonts w:ascii="Arial" w:hAnsi="Arial" w:cs="Arial"/>
          <w:b/>
          <w:bCs/>
        </w:rPr>
      </w:pPr>
    </w:p>
    <w:p w14:paraId="5D474858" w14:textId="5810F9F1" w:rsidR="00724707" w:rsidRPr="00A4109E" w:rsidRDefault="00724707" w:rsidP="0061323D">
      <w:pPr>
        <w:ind w:firstLine="2694"/>
        <w:jc w:val="both"/>
        <w:rPr>
          <w:rFonts w:ascii="Arial" w:hAnsi="Arial" w:cs="Arial"/>
        </w:rPr>
      </w:pPr>
      <w:r w:rsidRPr="00A4109E">
        <w:rPr>
          <w:rFonts w:ascii="Arial" w:hAnsi="Arial" w:cs="Arial"/>
        </w:rPr>
        <w:t>O Presidente da Câmara Municipal de Sete Lagoas, no uso das atribuições que lhe competem, pelas determinações regimentais da Resolução nº 81</w:t>
      </w:r>
      <w:r w:rsidR="00EE36D2">
        <w:rPr>
          <w:rFonts w:ascii="Arial" w:hAnsi="Arial" w:cs="Arial"/>
        </w:rPr>
        <w:t>0</w:t>
      </w:r>
      <w:r w:rsidRPr="00A4109E">
        <w:rPr>
          <w:rFonts w:ascii="Arial" w:hAnsi="Arial" w:cs="Arial"/>
        </w:rPr>
        <w:t>/1995</w:t>
      </w:r>
      <w:r w:rsidR="00DC62B5" w:rsidRPr="00A4109E">
        <w:rPr>
          <w:rFonts w:ascii="Arial" w:hAnsi="Arial" w:cs="Arial"/>
        </w:rPr>
        <w:t xml:space="preserve">, e, </w:t>
      </w:r>
    </w:p>
    <w:p w14:paraId="5F951BF6" w14:textId="419F8850" w:rsidR="00BC0383" w:rsidRPr="00EE36D2" w:rsidRDefault="00EE36D2" w:rsidP="0061323D">
      <w:pPr>
        <w:ind w:firstLine="2694"/>
        <w:jc w:val="both"/>
        <w:rPr>
          <w:rFonts w:ascii="Arial" w:hAnsi="Arial" w:cs="Arial"/>
        </w:rPr>
      </w:pPr>
      <w:r w:rsidRPr="00EE36D2">
        <w:rPr>
          <w:rFonts w:ascii="Arial" w:hAnsi="Arial" w:cs="Arial"/>
        </w:rPr>
        <w:t>Considerando que os dias 25 de dezembro e 1º de janeiro são feriados nacionais para celebração do Natal e da Confraternização Universal, respectivamente, conforme estabelece a Lei Federal nº 10.607 de 19 de dezembro de 2002, que dispõe sobre os feriados nacionais;</w:t>
      </w:r>
    </w:p>
    <w:p w14:paraId="265FCA6F" w14:textId="4D68E929" w:rsidR="00BC0383" w:rsidRPr="00EE36D2" w:rsidRDefault="00EE36D2" w:rsidP="0061323D">
      <w:pPr>
        <w:ind w:firstLine="2694"/>
        <w:jc w:val="both"/>
        <w:rPr>
          <w:rFonts w:ascii="Arial" w:hAnsi="Arial" w:cs="Arial"/>
        </w:rPr>
      </w:pPr>
      <w:r w:rsidRPr="00EE36D2">
        <w:rPr>
          <w:rFonts w:ascii="Arial" w:hAnsi="Arial" w:cs="Arial"/>
        </w:rPr>
        <w:t>Considerando que na maioria dos órgãos públicos não haverá expediente nos dias 24 e 31 de dezembro de 2021;</w:t>
      </w:r>
    </w:p>
    <w:p w14:paraId="55F90B87" w14:textId="224E55F9" w:rsidR="00EE36D2" w:rsidRDefault="00BC0383" w:rsidP="00A4109E">
      <w:pPr>
        <w:ind w:firstLine="2694"/>
        <w:jc w:val="both"/>
        <w:rPr>
          <w:rFonts w:ascii="Arial" w:hAnsi="Arial" w:cs="Arial"/>
          <w:b/>
          <w:bCs/>
        </w:rPr>
      </w:pPr>
      <w:r w:rsidRPr="00A4109E">
        <w:rPr>
          <w:rFonts w:ascii="Arial" w:hAnsi="Arial" w:cs="Arial"/>
          <w:b/>
          <w:bCs/>
        </w:rPr>
        <w:t>Art. 1º -</w:t>
      </w:r>
      <w:r w:rsidR="00EE36D2">
        <w:rPr>
          <w:rFonts w:ascii="Arial" w:hAnsi="Arial" w:cs="Arial"/>
          <w:b/>
          <w:bCs/>
        </w:rPr>
        <w:t xml:space="preserve"> </w:t>
      </w:r>
      <w:r w:rsidR="00EE36D2" w:rsidRPr="00EE36D2">
        <w:rPr>
          <w:rFonts w:ascii="Arial" w:hAnsi="Arial" w:cs="Arial"/>
        </w:rPr>
        <w:t xml:space="preserve">Fica declarado Ponto Facultativo nas repartições da </w:t>
      </w:r>
      <w:r w:rsidR="00EE36D2">
        <w:rPr>
          <w:rFonts w:ascii="Arial" w:hAnsi="Arial" w:cs="Arial"/>
        </w:rPr>
        <w:t>Câmara Municipal de Sete Lagoas</w:t>
      </w:r>
      <w:r w:rsidR="00EE36D2" w:rsidRPr="00EE36D2">
        <w:rPr>
          <w:rFonts w:ascii="Arial" w:hAnsi="Arial" w:cs="Arial"/>
        </w:rPr>
        <w:t>, os dias 24 e 31 de dezembro de 2021.</w:t>
      </w:r>
    </w:p>
    <w:p w14:paraId="208FCDB6" w14:textId="77777777" w:rsidR="00A4109E" w:rsidRPr="00A4109E" w:rsidRDefault="00A4109E" w:rsidP="00A4109E">
      <w:pPr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</w:p>
    <w:p w14:paraId="25633901" w14:textId="0316517E" w:rsidR="00BC0383" w:rsidRPr="00A4109E" w:rsidRDefault="00BC0383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  <w:r w:rsidRPr="00A4109E">
        <w:rPr>
          <w:rFonts w:ascii="Arial" w:hAnsi="Arial" w:cs="Arial"/>
          <w:b/>
          <w:bCs/>
          <w:sz w:val="24"/>
          <w:szCs w:val="24"/>
        </w:rPr>
        <w:t>CUMPRA-SE</w:t>
      </w:r>
    </w:p>
    <w:p w14:paraId="0A40F85D" w14:textId="77777777" w:rsidR="00642E52" w:rsidRPr="00A4109E" w:rsidRDefault="00642E52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62644FC2" w14:textId="3A928090" w:rsidR="00B852DB" w:rsidRPr="00A4109E" w:rsidRDefault="00B852DB" w:rsidP="00B852DB">
      <w:pPr>
        <w:ind w:firstLine="2694"/>
        <w:jc w:val="center"/>
        <w:rPr>
          <w:rFonts w:ascii="Arial" w:hAnsi="Arial" w:cs="Arial"/>
          <w:sz w:val="24"/>
          <w:szCs w:val="24"/>
        </w:rPr>
      </w:pPr>
      <w:r w:rsidRPr="00A4109E">
        <w:rPr>
          <w:rFonts w:ascii="Arial" w:hAnsi="Arial" w:cs="Arial"/>
          <w:sz w:val="24"/>
          <w:szCs w:val="24"/>
        </w:rPr>
        <w:t xml:space="preserve">Sete </w:t>
      </w:r>
      <w:r w:rsidR="00642E52" w:rsidRPr="00A4109E">
        <w:rPr>
          <w:rFonts w:ascii="Arial" w:hAnsi="Arial" w:cs="Arial"/>
          <w:sz w:val="24"/>
          <w:szCs w:val="24"/>
        </w:rPr>
        <w:t xml:space="preserve">Lagoas, </w:t>
      </w:r>
      <w:r w:rsidR="00EE36D2">
        <w:rPr>
          <w:rFonts w:ascii="Arial" w:hAnsi="Arial" w:cs="Arial"/>
          <w:sz w:val="24"/>
          <w:szCs w:val="24"/>
        </w:rPr>
        <w:t>06, de dezembro</w:t>
      </w:r>
      <w:r w:rsidR="00642E52" w:rsidRPr="00A4109E">
        <w:rPr>
          <w:rFonts w:ascii="Arial" w:hAnsi="Arial" w:cs="Arial"/>
          <w:sz w:val="24"/>
          <w:szCs w:val="24"/>
        </w:rPr>
        <w:t xml:space="preserve"> de 2021</w:t>
      </w:r>
      <w:r w:rsidR="00A4109E">
        <w:rPr>
          <w:rFonts w:ascii="Arial" w:hAnsi="Arial" w:cs="Arial"/>
          <w:sz w:val="24"/>
          <w:szCs w:val="24"/>
        </w:rPr>
        <w:t>.</w:t>
      </w:r>
    </w:p>
    <w:p w14:paraId="72FA0E8C" w14:textId="77777777" w:rsidR="00642E52" w:rsidRPr="00A4109E" w:rsidRDefault="00642E52" w:rsidP="00B852DB">
      <w:pPr>
        <w:ind w:firstLine="2694"/>
        <w:jc w:val="center"/>
        <w:rPr>
          <w:rFonts w:ascii="Arial" w:hAnsi="Arial" w:cs="Arial"/>
          <w:sz w:val="24"/>
          <w:szCs w:val="24"/>
        </w:rPr>
      </w:pPr>
    </w:p>
    <w:p w14:paraId="31F1352B" w14:textId="2B15E771" w:rsidR="00BC0383" w:rsidRDefault="00BC0383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025C9AF1" w14:textId="35B0CE91" w:rsidR="00EE36D2" w:rsidRDefault="00EE36D2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5AF1614D" w14:textId="77777777" w:rsidR="00EE36D2" w:rsidRPr="00A4109E" w:rsidRDefault="00EE36D2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FCCCA53" w14:textId="4C09BA40" w:rsidR="00BC0383" w:rsidRPr="00A4109E" w:rsidRDefault="00B852DB" w:rsidP="00BC0383">
      <w:pPr>
        <w:ind w:firstLine="2694"/>
        <w:rPr>
          <w:rFonts w:ascii="Arial" w:hAnsi="Arial" w:cs="Arial"/>
          <w:b/>
          <w:bCs/>
          <w:sz w:val="24"/>
          <w:szCs w:val="24"/>
        </w:rPr>
      </w:pPr>
      <w:r w:rsidRPr="00A4109E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2C3AF77A" w14:textId="218953D0" w:rsidR="00B852DB" w:rsidRPr="00A4109E" w:rsidRDefault="00B852DB" w:rsidP="00BC0383">
      <w:pPr>
        <w:ind w:firstLine="2694"/>
        <w:rPr>
          <w:rFonts w:ascii="Arial" w:hAnsi="Arial" w:cs="Arial"/>
          <w:sz w:val="24"/>
          <w:szCs w:val="24"/>
        </w:rPr>
      </w:pPr>
      <w:r w:rsidRPr="00A4109E">
        <w:rPr>
          <w:rFonts w:ascii="Arial" w:hAnsi="Arial" w:cs="Arial"/>
          <w:sz w:val="24"/>
          <w:szCs w:val="24"/>
        </w:rPr>
        <w:t xml:space="preserve">Presidente da Câmara Municipal </w:t>
      </w:r>
    </w:p>
    <w:p w14:paraId="04700E24" w14:textId="59DB3A3E" w:rsidR="00BC0383" w:rsidRPr="00A4109E" w:rsidRDefault="00BC0383" w:rsidP="0061323D">
      <w:pPr>
        <w:ind w:firstLine="2694"/>
        <w:jc w:val="both"/>
        <w:rPr>
          <w:rFonts w:ascii="Arial" w:hAnsi="Arial" w:cs="Arial"/>
          <w:sz w:val="24"/>
          <w:szCs w:val="24"/>
        </w:rPr>
      </w:pPr>
    </w:p>
    <w:p w14:paraId="4A564694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  <w:sz w:val="24"/>
          <w:szCs w:val="24"/>
        </w:rPr>
      </w:pPr>
    </w:p>
    <w:p w14:paraId="23E93D12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29D85ED9" w14:textId="6CBB681F" w:rsidR="009C6E8B" w:rsidRPr="00A4109E" w:rsidRDefault="009C6E8B" w:rsidP="0061323D">
      <w:pPr>
        <w:ind w:firstLine="2694"/>
        <w:jc w:val="both"/>
        <w:rPr>
          <w:rFonts w:ascii="Arial" w:hAnsi="Arial" w:cs="Arial"/>
        </w:rPr>
      </w:pPr>
    </w:p>
    <w:p w14:paraId="28641010" w14:textId="7E0D0884" w:rsidR="0061323D" w:rsidRPr="00A4109E" w:rsidRDefault="0061323D" w:rsidP="0061323D">
      <w:pPr>
        <w:jc w:val="both"/>
        <w:rPr>
          <w:rFonts w:ascii="Arial" w:hAnsi="Arial" w:cs="Arial"/>
        </w:rPr>
      </w:pPr>
    </w:p>
    <w:sectPr w:rsidR="0061323D" w:rsidRPr="00A410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45D04" w14:textId="77777777" w:rsidR="00656512" w:rsidRDefault="00656512" w:rsidP="00963EEE">
      <w:pPr>
        <w:spacing w:after="0" w:line="240" w:lineRule="auto"/>
      </w:pPr>
      <w:r>
        <w:separator/>
      </w:r>
    </w:p>
  </w:endnote>
  <w:endnote w:type="continuationSeparator" w:id="0">
    <w:p w14:paraId="7A07D38F" w14:textId="77777777" w:rsidR="00656512" w:rsidRDefault="0065651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D3AE2" w14:textId="77777777" w:rsidR="00656512" w:rsidRDefault="00656512" w:rsidP="00963EEE">
      <w:pPr>
        <w:spacing w:after="0" w:line="240" w:lineRule="auto"/>
      </w:pPr>
      <w:r>
        <w:separator/>
      </w:r>
    </w:p>
  </w:footnote>
  <w:footnote w:type="continuationSeparator" w:id="0">
    <w:p w14:paraId="46E52F4F" w14:textId="77777777" w:rsidR="00656512" w:rsidRDefault="0065651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8779B"/>
    <w:rsid w:val="0013503C"/>
    <w:rsid w:val="002B4AB1"/>
    <w:rsid w:val="00576CDB"/>
    <w:rsid w:val="0061323D"/>
    <w:rsid w:val="00642E52"/>
    <w:rsid w:val="00656512"/>
    <w:rsid w:val="00724707"/>
    <w:rsid w:val="007824C1"/>
    <w:rsid w:val="00843D57"/>
    <w:rsid w:val="00855CB4"/>
    <w:rsid w:val="00884514"/>
    <w:rsid w:val="008E4B91"/>
    <w:rsid w:val="009153BD"/>
    <w:rsid w:val="00963EEE"/>
    <w:rsid w:val="0097039B"/>
    <w:rsid w:val="009C6E8B"/>
    <w:rsid w:val="00A4109E"/>
    <w:rsid w:val="00B852DB"/>
    <w:rsid w:val="00BC0383"/>
    <w:rsid w:val="00BC25DE"/>
    <w:rsid w:val="00CB628A"/>
    <w:rsid w:val="00D85937"/>
    <w:rsid w:val="00DC62B5"/>
    <w:rsid w:val="00DE0FE7"/>
    <w:rsid w:val="00DE25C4"/>
    <w:rsid w:val="00EE36D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2</cp:revision>
  <cp:lastPrinted>2021-12-06T14:08:00Z</cp:lastPrinted>
  <dcterms:created xsi:type="dcterms:W3CDTF">2021-12-06T15:58:00Z</dcterms:created>
  <dcterms:modified xsi:type="dcterms:W3CDTF">2021-12-06T15:58:00Z</dcterms:modified>
</cp:coreProperties>
</file>