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6C9E4" w14:textId="397488F1" w:rsidR="00576CDB" w:rsidRDefault="00724707" w:rsidP="00724707">
      <w:pPr>
        <w:jc w:val="center"/>
      </w:pPr>
      <w:r>
        <w:tab/>
      </w:r>
    </w:p>
    <w:p w14:paraId="46B65DBE" w14:textId="4D83C14A" w:rsidR="00724707" w:rsidRPr="00A4109E" w:rsidRDefault="00724707" w:rsidP="0072470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109E">
        <w:rPr>
          <w:rFonts w:ascii="Arial" w:hAnsi="Arial" w:cs="Arial"/>
          <w:b/>
          <w:bCs/>
          <w:sz w:val="32"/>
          <w:szCs w:val="32"/>
        </w:rPr>
        <w:t>PORTARIA Nº</w:t>
      </w:r>
      <w:r w:rsidR="00D85937" w:rsidRPr="00A4109E">
        <w:rPr>
          <w:rFonts w:ascii="Arial" w:hAnsi="Arial" w:cs="Arial"/>
          <w:b/>
          <w:bCs/>
          <w:sz w:val="32"/>
          <w:szCs w:val="32"/>
        </w:rPr>
        <w:t xml:space="preserve"> </w:t>
      </w:r>
      <w:r w:rsidR="00A4109E" w:rsidRPr="00A4109E">
        <w:rPr>
          <w:rFonts w:ascii="Arial" w:hAnsi="Arial" w:cs="Arial"/>
          <w:b/>
          <w:bCs/>
          <w:sz w:val="32"/>
          <w:szCs w:val="32"/>
        </w:rPr>
        <w:t>38</w:t>
      </w:r>
      <w:r w:rsidR="00D85937" w:rsidRPr="00A4109E">
        <w:rPr>
          <w:rFonts w:ascii="Arial" w:hAnsi="Arial" w:cs="Arial"/>
          <w:b/>
          <w:bCs/>
          <w:sz w:val="32"/>
          <w:szCs w:val="32"/>
        </w:rPr>
        <w:t>/</w:t>
      </w:r>
      <w:r w:rsidRPr="00A4109E">
        <w:rPr>
          <w:rFonts w:ascii="Arial" w:hAnsi="Arial" w:cs="Arial"/>
          <w:b/>
          <w:bCs/>
          <w:sz w:val="32"/>
          <w:szCs w:val="32"/>
        </w:rPr>
        <w:t>2021</w:t>
      </w:r>
    </w:p>
    <w:p w14:paraId="18EA0979" w14:textId="657A21A0" w:rsidR="00D85937" w:rsidRPr="00A4109E" w:rsidRDefault="00D85937" w:rsidP="00724707">
      <w:pPr>
        <w:jc w:val="center"/>
        <w:rPr>
          <w:rFonts w:ascii="Arial" w:hAnsi="Arial" w:cs="Arial"/>
          <w:b/>
          <w:bCs/>
        </w:rPr>
      </w:pPr>
    </w:p>
    <w:p w14:paraId="1228631F" w14:textId="77777777" w:rsidR="00A4109E" w:rsidRPr="00A4109E" w:rsidRDefault="00A4109E" w:rsidP="00A4109E">
      <w:pPr>
        <w:ind w:left="2694"/>
        <w:jc w:val="both"/>
        <w:rPr>
          <w:rFonts w:ascii="Arial" w:hAnsi="Arial" w:cs="Arial"/>
          <w:b/>
          <w:bCs/>
        </w:rPr>
      </w:pPr>
      <w:r w:rsidRPr="00A4109E">
        <w:rPr>
          <w:rFonts w:ascii="Arial" w:hAnsi="Arial" w:cs="Arial"/>
          <w:b/>
          <w:bCs/>
        </w:rPr>
        <w:t>ESTABELECE PONTO FACULTATIVO NA CÂMARA MUNICIPAL DE SETE LAGOAS.</w:t>
      </w:r>
    </w:p>
    <w:p w14:paraId="7E0661DB" w14:textId="55E50E76" w:rsidR="00724707" w:rsidRPr="00A4109E" w:rsidRDefault="00724707" w:rsidP="00724707">
      <w:pPr>
        <w:jc w:val="center"/>
        <w:rPr>
          <w:rFonts w:ascii="Arial" w:hAnsi="Arial" w:cs="Arial"/>
          <w:b/>
          <w:bCs/>
        </w:rPr>
      </w:pPr>
    </w:p>
    <w:p w14:paraId="5D474858" w14:textId="43E5BD1F" w:rsidR="00724707" w:rsidRPr="00A4109E" w:rsidRDefault="00724707" w:rsidP="0061323D">
      <w:pPr>
        <w:ind w:firstLine="2694"/>
        <w:jc w:val="both"/>
        <w:rPr>
          <w:rFonts w:ascii="Arial" w:hAnsi="Arial" w:cs="Arial"/>
        </w:rPr>
      </w:pPr>
      <w:r w:rsidRPr="00A4109E">
        <w:rPr>
          <w:rFonts w:ascii="Arial" w:hAnsi="Arial" w:cs="Arial"/>
        </w:rPr>
        <w:t>O Presidente da Câmara Municipal de Sete Lagoas, no uso das atribuições que lhe competem, pelas determinações regimentais da Resolução nº 81/1995</w:t>
      </w:r>
      <w:r w:rsidR="00DC62B5" w:rsidRPr="00A4109E">
        <w:rPr>
          <w:rFonts w:ascii="Arial" w:hAnsi="Arial" w:cs="Arial"/>
        </w:rPr>
        <w:t xml:space="preserve">, e, </w:t>
      </w:r>
    </w:p>
    <w:p w14:paraId="5F951BF6" w14:textId="77777777" w:rsidR="00BC0383" w:rsidRPr="00A4109E" w:rsidRDefault="00BC0383" w:rsidP="0061323D">
      <w:pPr>
        <w:ind w:firstLine="2694"/>
        <w:jc w:val="both"/>
        <w:rPr>
          <w:rFonts w:ascii="Arial" w:hAnsi="Arial" w:cs="Arial"/>
        </w:rPr>
      </w:pPr>
    </w:p>
    <w:p w14:paraId="0B0572EA" w14:textId="49E4F1EE" w:rsidR="00DC62B5" w:rsidRPr="00A4109E" w:rsidRDefault="00DC62B5" w:rsidP="0061323D">
      <w:pPr>
        <w:ind w:firstLine="2694"/>
        <w:jc w:val="both"/>
        <w:rPr>
          <w:rFonts w:ascii="Arial" w:hAnsi="Arial" w:cs="Arial"/>
        </w:rPr>
      </w:pPr>
      <w:r w:rsidRPr="00A4109E">
        <w:rPr>
          <w:rFonts w:ascii="Arial" w:hAnsi="Arial" w:cs="Arial"/>
        </w:rPr>
        <w:t>Considerando</w:t>
      </w:r>
      <w:r w:rsidR="00BC0383" w:rsidRPr="00A4109E">
        <w:rPr>
          <w:rFonts w:ascii="Arial" w:hAnsi="Arial" w:cs="Arial"/>
        </w:rPr>
        <w:t xml:space="preserve"> </w:t>
      </w:r>
      <w:r w:rsidR="00A4109E" w:rsidRPr="00A4109E">
        <w:rPr>
          <w:rFonts w:ascii="Arial" w:hAnsi="Arial" w:cs="Arial"/>
        </w:rPr>
        <w:t>que dia 03 de junho de 2021, quinta-feira, será feriado municipal para celebração do dia de Corpus Christi, conforme determina a Lei nº 5.332 de 21 de maio de 1997</w:t>
      </w:r>
      <w:r w:rsidR="00BC0383" w:rsidRPr="00A4109E">
        <w:rPr>
          <w:rFonts w:ascii="Arial" w:hAnsi="Arial" w:cs="Arial"/>
        </w:rPr>
        <w:t>;</w:t>
      </w:r>
    </w:p>
    <w:p w14:paraId="265FCA6F" w14:textId="77777777" w:rsidR="00BC0383" w:rsidRPr="00A4109E" w:rsidRDefault="00BC0383" w:rsidP="0061323D">
      <w:pPr>
        <w:ind w:firstLine="2694"/>
        <w:jc w:val="both"/>
        <w:rPr>
          <w:rFonts w:ascii="Arial" w:hAnsi="Arial" w:cs="Arial"/>
        </w:rPr>
      </w:pPr>
    </w:p>
    <w:p w14:paraId="3EE35E76" w14:textId="529B0807" w:rsidR="00B852DB" w:rsidRDefault="00BC0383" w:rsidP="00A4109E">
      <w:pPr>
        <w:ind w:firstLine="2694"/>
        <w:jc w:val="both"/>
        <w:rPr>
          <w:rFonts w:ascii="Arial" w:hAnsi="Arial" w:cs="Arial"/>
          <w:bCs/>
        </w:rPr>
      </w:pPr>
      <w:r w:rsidRPr="00A4109E">
        <w:rPr>
          <w:rFonts w:ascii="Arial" w:hAnsi="Arial" w:cs="Arial"/>
          <w:b/>
          <w:bCs/>
        </w:rPr>
        <w:t xml:space="preserve">Art. 1º - </w:t>
      </w:r>
      <w:r w:rsidR="00A4109E" w:rsidRPr="00A4109E">
        <w:rPr>
          <w:rFonts w:ascii="Arial" w:hAnsi="Arial" w:cs="Arial"/>
          <w:bCs/>
        </w:rPr>
        <w:t>Fica declarado Ponto Facultativo nas repartições da Câmara Municipal de Sete Lagoas, no dia 04 de junho de 2021, seta feira.</w:t>
      </w:r>
    </w:p>
    <w:p w14:paraId="208FCDB6" w14:textId="77777777" w:rsidR="00A4109E" w:rsidRPr="00A4109E" w:rsidRDefault="00A4109E" w:rsidP="00A4109E">
      <w:pPr>
        <w:ind w:firstLine="2694"/>
        <w:jc w:val="both"/>
        <w:rPr>
          <w:rFonts w:ascii="Arial" w:hAnsi="Arial" w:cs="Arial"/>
          <w:b/>
          <w:bCs/>
          <w:sz w:val="24"/>
          <w:szCs w:val="24"/>
        </w:rPr>
      </w:pPr>
    </w:p>
    <w:p w14:paraId="25633901" w14:textId="0316517E" w:rsidR="00BC0383" w:rsidRPr="00A4109E" w:rsidRDefault="00BC0383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  <w:r w:rsidRPr="00A4109E">
        <w:rPr>
          <w:rFonts w:ascii="Arial" w:hAnsi="Arial" w:cs="Arial"/>
          <w:b/>
          <w:bCs/>
          <w:sz w:val="24"/>
          <w:szCs w:val="24"/>
        </w:rPr>
        <w:t>CUMPRA-SE</w:t>
      </w:r>
    </w:p>
    <w:p w14:paraId="0A40F85D" w14:textId="77777777" w:rsidR="00642E52" w:rsidRPr="00A4109E" w:rsidRDefault="00642E52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</w:p>
    <w:p w14:paraId="62644FC2" w14:textId="47D37870" w:rsidR="00B852DB" w:rsidRPr="00A4109E" w:rsidRDefault="00B852DB" w:rsidP="00B852DB">
      <w:pPr>
        <w:ind w:firstLine="2694"/>
        <w:jc w:val="center"/>
        <w:rPr>
          <w:rFonts w:ascii="Arial" w:hAnsi="Arial" w:cs="Arial"/>
          <w:sz w:val="24"/>
          <w:szCs w:val="24"/>
        </w:rPr>
      </w:pPr>
      <w:r w:rsidRPr="00A4109E">
        <w:rPr>
          <w:rFonts w:ascii="Arial" w:hAnsi="Arial" w:cs="Arial"/>
          <w:sz w:val="24"/>
          <w:szCs w:val="24"/>
        </w:rPr>
        <w:t xml:space="preserve">Sete </w:t>
      </w:r>
      <w:r w:rsidR="00642E52" w:rsidRPr="00A4109E">
        <w:rPr>
          <w:rFonts w:ascii="Arial" w:hAnsi="Arial" w:cs="Arial"/>
          <w:sz w:val="24"/>
          <w:szCs w:val="24"/>
        </w:rPr>
        <w:t xml:space="preserve">Lagoas, </w:t>
      </w:r>
      <w:r w:rsidR="00A4109E" w:rsidRPr="00A4109E">
        <w:rPr>
          <w:rFonts w:ascii="Arial" w:hAnsi="Arial" w:cs="Arial"/>
          <w:sz w:val="24"/>
          <w:szCs w:val="24"/>
        </w:rPr>
        <w:t>20</w:t>
      </w:r>
      <w:r w:rsidR="00642E52" w:rsidRPr="00A4109E">
        <w:rPr>
          <w:rFonts w:ascii="Arial" w:hAnsi="Arial" w:cs="Arial"/>
          <w:sz w:val="24"/>
          <w:szCs w:val="24"/>
        </w:rPr>
        <w:t xml:space="preserve"> de </w:t>
      </w:r>
      <w:r w:rsidR="00A4109E" w:rsidRPr="00A4109E">
        <w:rPr>
          <w:rFonts w:ascii="Arial" w:hAnsi="Arial" w:cs="Arial"/>
          <w:sz w:val="24"/>
          <w:szCs w:val="24"/>
        </w:rPr>
        <w:t>maio</w:t>
      </w:r>
      <w:r w:rsidR="00642E52" w:rsidRPr="00A4109E">
        <w:rPr>
          <w:rFonts w:ascii="Arial" w:hAnsi="Arial" w:cs="Arial"/>
          <w:sz w:val="24"/>
          <w:szCs w:val="24"/>
        </w:rPr>
        <w:t xml:space="preserve"> de 2021</w:t>
      </w:r>
      <w:r w:rsidR="00A4109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72FA0E8C" w14:textId="77777777" w:rsidR="00642E52" w:rsidRPr="00A4109E" w:rsidRDefault="00642E52" w:rsidP="00B852DB">
      <w:pPr>
        <w:ind w:firstLine="2694"/>
        <w:jc w:val="center"/>
        <w:rPr>
          <w:rFonts w:ascii="Arial" w:hAnsi="Arial" w:cs="Arial"/>
          <w:sz w:val="24"/>
          <w:szCs w:val="24"/>
        </w:rPr>
      </w:pPr>
    </w:p>
    <w:p w14:paraId="31F1352B" w14:textId="0D9171F0" w:rsidR="00BC0383" w:rsidRPr="00A4109E" w:rsidRDefault="00BC0383" w:rsidP="00BC0383">
      <w:pPr>
        <w:ind w:firstLine="2694"/>
        <w:jc w:val="right"/>
        <w:rPr>
          <w:rFonts w:ascii="Arial" w:hAnsi="Arial" w:cs="Arial"/>
          <w:b/>
          <w:bCs/>
          <w:sz w:val="24"/>
          <w:szCs w:val="24"/>
        </w:rPr>
      </w:pPr>
    </w:p>
    <w:p w14:paraId="1FCCCA53" w14:textId="4C09BA40" w:rsidR="00BC0383" w:rsidRPr="00A4109E" w:rsidRDefault="00B852DB" w:rsidP="00BC0383">
      <w:pPr>
        <w:ind w:firstLine="2694"/>
        <w:rPr>
          <w:rFonts w:ascii="Arial" w:hAnsi="Arial" w:cs="Arial"/>
          <w:b/>
          <w:bCs/>
          <w:sz w:val="24"/>
          <w:szCs w:val="24"/>
        </w:rPr>
      </w:pPr>
      <w:r w:rsidRPr="00A4109E"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2C3AF77A" w14:textId="218953D0" w:rsidR="00B852DB" w:rsidRPr="00A4109E" w:rsidRDefault="00B852DB" w:rsidP="00BC0383">
      <w:pPr>
        <w:ind w:firstLine="2694"/>
        <w:rPr>
          <w:rFonts w:ascii="Arial" w:hAnsi="Arial" w:cs="Arial"/>
          <w:sz w:val="24"/>
          <w:szCs w:val="24"/>
        </w:rPr>
      </w:pPr>
      <w:r w:rsidRPr="00A4109E">
        <w:rPr>
          <w:rFonts w:ascii="Arial" w:hAnsi="Arial" w:cs="Arial"/>
          <w:sz w:val="24"/>
          <w:szCs w:val="24"/>
        </w:rPr>
        <w:t xml:space="preserve">Presidente da Câmara Municipal </w:t>
      </w:r>
    </w:p>
    <w:p w14:paraId="04700E24" w14:textId="59DB3A3E" w:rsidR="00BC0383" w:rsidRPr="00A4109E" w:rsidRDefault="00BC0383" w:rsidP="0061323D">
      <w:pPr>
        <w:ind w:firstLine="2694"/>
        <w:jc w:val="both"/>
        <w:rPr>
          <w:rFonts w:ascii="Arial" w:hAnsi="Arial" w:cs="Arial"/>
          <w:sz w:val="24"/>
          <w:szCs w:val="24"/>
        </w:rPr>
      </w:pPr>
    </w:p>
    <w:p w14:paraId="4A564694" w14:textId="77777777" w:rsidR="00BC0383" w:rsidRPr="00A4109E" w:rsidRDefault="00BC0383" w:rsidP="0061323D">
      <w:pPr>
        <w:ind w:firstLine="2694"/>
        <w:jc w:val="both"/>
        <w:rPr>
          <w:rFonts w:ascii="Arial" w:hAnsi="Arial" w:cs="Arial"/>
          <w:sz w:val="24"/>
          <w:szCs w:val="24"/>
        </w:rPr>
      </w:pPr>
    </w:p>
    <w:p w14:paraId="23E93D12" w14:textId="77777777" w:rsidR="00BC0383" w:rsidRPr="00A4109E" w:rsidRDefault="00BC0383" w:rsidP="0061323D">
      <w:pPr>
        <w:ind w:firstLine="2694"/>
        <w:jc w:val="both"/>
        <w:rPr>
          <w:rFonts w:ascii="Arial" w:hAnsi="Arial" w:cs="Arial"/>
        </w:rPr>
      </w:pPr>
    </w:p>
    <w:p w14:paraId="29D85ED9" w14:textId="6CBB681F" w:rsidR="009C6E8B" w:rsidRPr="00A4109E" w:rsidRDefault="009C6E8B" w:rsidP="0061323D">
      <w:pPr>
        <w:ind w:firstLine="2694"/>
        <w:jc w:val="both"/>
        <w:rPr>
          <w:rFonts w:ascii="Arial" w:hAnsi="Arial" w:cs="Arial"/>
        </w:rPr>
      </w:pPr>
    </w:p>
    <w:p w14:paraId="28641010" w14:textId="7E0D0884" w:rsidR="0061323D" w:rsidRPr="00A4109E" w:rsidRDefault="0061323D" w:rsidP="0061323D">
      <w:pPr>
        <w:jc w:val="both"/>
        <w:rPr>
          <w:rFonts w:ascii="Arial" w:hAnsi="Arial" w:cs="Arial"/>
        </w:rPr>
      </w:pPr>
    </w:p>
    <w:sectPr w:rsidR="0061323D" w:rsidRPr="00A410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DAE53" w14:textId="77777777" w:rsidR="00BC25DE" w:rsidRDefault="00BC25DE" w:rsidP="00963EEE">
      <w:pPr>
        <w:spacing w:after="0" w:line="240" w:lineRule="auto"/>
      </w:pPr>
      <w:r>
        <w:separator/>
      </w:r>
    </w:p>
  </w:endnote>
  <w:endnote w:type="continuationSeparator" w:id="0">
    <w:p w14:paraId="371B71DD" w14:textId="77777777" w:rsidR="00BC25DE" w:rsidRDefault="00BC25D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C2BE1" w14:textId="77777777" w:rsidR="00BC25DE" w:rsidRDefault="00BC25DE" w:rsidP="00963EEE">
      <w:pPr>
        <w:spacing w:after="0" w:line="240" w:lineRule="auto"/>
      </w:pPr>
      <w:r>
        <w:separator/>
      </w:r>
    </w:p>
  </w:footnote>
  <w:footnote w:type="continuationSeparator" w:id="0">
    <w:p w14:paraId="6FE7D5FA" w14:textId="77777777" w:rsidR="00BC25DE" w:rsidRDefault="00BC25D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8779B"/>
    <w:rsid w:val="0013503C"/>
    <w:rsid w:val="002B4AB1"/>
    <w:rsid w:val="00576CDB"/>
    <w:rsid w:val="0061323D"/>
    <w:rsid w:val="00642E52"/>
    <w:rsid w:val="00724707"/>
    <w:rsid w:val="00843D57"/>
    <w:rsid w:val="00855CB4"/>
    <w:rsid w:val="00884514"/>
    <w:rsid w:val="008E4B91"/>
    <w:rsid w:val="009153BD"/>
    <w:rsid w:val="00963EEE"/>
    <w:rsid w:val="0097039B"/>
    <w:rsid w:val="009C6E8B"/>
    <w:rsid w:val="00A4109E"/>
    <w:rsid w:val="00B852DB"/>
    <w:rsid w:val="00BC0383"/>
    <w:rsid w:val="00BC25DE"/>
    <w:rsid w:val="00CB628A"/>
    <w:rsid w:val="00D85937"/>
    <w:rsid w:val="00DC62B5"/>
    <w:rsid w:val="00DE0FE7"/>
    <w:rsid w:val="00DE25C4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2</cp:revision>
  <cp:lastPrinted>2021-02-02T18:31:00Z</cp:lastPrinted>
  <dcterms:created xsi:type="dcterms:W3CDTF">2021-05-20T18:33:00Z</dcterms:created>
  <dcterms:modified xsi:type="dcterms:W3CDTF">2021-05-20T18:33:00Z</dcterms:modified>
</cp:coreProperties>
</file>