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</w:p>
    <w:p w:rsidR="0063618F" w:rsidRDefault="0063618F" w:rsidP="0063618F">
      <w:pPr>
        <w:pStyle w:val="Corpodetexto"/>
        <w:spacing w:after="0"/>
        <w:jc w:val="center"/>
        <w:rPr>
          <w:i/>
          <w:szCs w:val="24"/>
        </w:rPr>
      </w:pPr>
      <w:r>
        <w:rPr>
          <w:b/>
          <w:sz w:val="28"/>
          <w:szCs w:val="28"/>
        </w:rPr>
        <w:t xml:space="preserve">   DECRETO L</w:t>
      </w:r>
      <w:r w:rsidR="004F231C">
        <w:rPr>
          <w:b/>
          <w:sz w:val="28"/>
          <w:szCs w:val="28"/>
        </w:rPr>
        <w:t>EGISLATIVO Nº 1.</w:t>
      </w:r>
      <w:r w:rsidR="000B680D">
        <w:rPr>
          <w:b/>
          <w:sz w:val="28"/>
          <w:szCs w:val="28"/>
        </w:rPr>
        <w:t>70</w:t>
      </w:r>
      <w:r w:rsidR="00D7064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</w:t>
      </w:r>
      <w:r w:rsidR="00704FE9">
        <w:rPr>
          <w:b/>
          <w:sz w:val="28"/>
          <w:szCs w:val="28"/>
        </w:rPr>
        <w:t>20</w:t>
      </w:r>
    </w:p>
    <w:p w:rsidR="0063618F" w:rsidRDefault="0063618F" w:rsidP="0063618F">
      <w:pPr>
        <w:pStyle w:val="Corpodetexto"/>
        <w:spacing w:after="0"/>
        <w:ind w:firstLine="540"/>
        <w:jc w:val="center"/>
        <w:rPr>
          <w:i/>
          <w:szCs w:val="24"/>
        </w:rPr>
      </w:pPr>
    </w:p>
    <w:p w:rsidR="0063618F" w:rsidRDefault="0063618F" w:rsidP="0063618F">
      <w:pPr>
        <w:jc w:val="both"/>
        <w:rPr>
          <w:b/>
          <w:bCs/>
          <w:i/>
        </w:rPr>
      </w:pPr>
    </w:p>
    <w:p w:rsidR="00890786" w:rsidRDefault="0063618F" w:rsidP="0098735D">
      <w:pPr>
        <w:ind w:left="2132" w:firstLine="16"/>
        <w:jc w:val="both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63618F">
        <w:rPr>
          <w:rFonts w:ascii="Times New Roman" w:hAnsi="Times New Roman" w:cs="Times New Roman"/>
          <w:b/>
          <w:bCs/>
          <w:i/>
          <w:sz w:val="32"/>
          <w:szCs w:val="32"/>
        </w:rPr>
        <w:t>Concede Diploma de Honra ao Mérito de Sete L</w:t>
      </w:r>
      <w:r w:rsidR="00CF55CB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agoas </w:t>
      </w:r>
      <w:r w:rsidR="00C9080A">
        <w:rPr>
          <w:rFonts w:ascii="Times New Roman" w:hAnsi="Times New Roman" w:cs="Times New Roman"/>
          <w:b/>
          <w:bCs/>
          <w:i/>
          <w:sz w:val="32"/>
          <w:szCs w:val="32"/>
        </w:rPr>
        <w:t>ao Senh</w:t>
      </w:r>
      <w:r w:rsidR="00710616">
        <w:rPr>
          <w:rFonts w:ascii="Times New Roman" w:hAnsi="Times New Roman" w:cs="Times New Roman"/>
          <w:b/>
          <w:bCs/>
          <w:i/>
          <w:sz w:val="32"/>
          <w:szCs w:val="32"/>
        </w:rPr>
        <w:t>or</w:t>
      </w:r>
      <w:r w:rsidR="00791BB9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</w:t>
      </w:r>
      <w:r w:rsidR="00D7064A">
        <w:rPr>
          <w:rFonts w:ascii="Times New Roman" w:hAnsi="Times New Roman" w:cs="Times New Roman"/>
          <w:b/>
          <w:bCs/>
          <w:i/>
          <w:sz w:val="32"/>
          <w:szCs w:val="32"/>
        </w:rPr>
        <w:t>PAULO SÉRGIO SOARES GOMES.</w:t>
      </w:r>
    </w:p>
    <w:p w:rsidR="001971C3" w:rsidRPr="0063618F" w:rsidRDefault="001971C3" w:rsidP="0098735D">
      <w:pPr>
        <w:ind w:left="2132" w:firstLine="16"/>
        <w:jc w:val="both"/>
        <w:rPr>
          <w:rFonts w:ascii="Times New Roman" w:hAnsi="Times New Roman" w:cs="Times New Roman"/>
          <w:b/>
          <w:bCs/>
          <w:i/>
          <w:sz w:val="32"/>
          <w:szCs w:val="32"/>
        </w:rPr>
      </w:pPr>
    </w:p>
    <w:p w:rsidR="0063618F" w:rsidRPr="0063618F" w:rsidRDefault="0063618F" w:rsidP="0063618F">
      <w:pPr>
        <w:spacing w:line="100" w:lineRule="atLeast"/>
        <w:rPr>
          <w:rFonts w:ascii="Times New Roman" w:hAnsi="Times New Roman" w:cs="Times New Roman"/>
          <w:i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i/>
          <w:iCs/>
          <w:sz w:val="24"/>
          <w:szCs w:val="24"/>
        </w:rPr>
        <w:t>O Plenário da Câmara Municipal de Sete Lagoas/MG aprovou, e o Sr. Presidente no uso das atribuições que conferem o parágrafo único do art. 85 da Lei Orgânica do Município de Sete Lagoas, promulga o seguinte Decreto Legislativo:</w:t>
      </w:r>
    </w:p>
    <w:p w:rsidR="0063618F" w:rsidRPr="0063618F" w:rsidRDefault="0063618F" w:rsidP="0063618F">
      <w:pPr>
        <w:pStyle w:val="Corpodetexto"/>
        <w:ind w:firstLine="720"/>
        <w:jc w:val="both"/>
        <w:rPr>
          <w:szCs w:val="24"/>
        </w:rPr>
      </w:pPr>
    </w:p>
    <w:p w:rsidR="00D8393B" w:rsidRPr="00D8393B" w:rsidRDefault="0063618F" w:rsidP="00353C2B">
      <w:pPr>
        <w:ind w:firstLine="2148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Fica concedido o Diploma de Honra ao Mérito de Sete La</w:t>
      </w:r>
      <w:r>
        <w:rPr>
          <w:rFonts w:ascii="Times New Roman" w:hAnsi="Times New Roman" w:cs="Times New Roman"/>
          <w:sz w:val="24"/>
          <w:szCs w:val="24"/>
        </w:rPr>
        <w:t>g</w:t>
      </w:r>
      <w:r w:rsidR="00CF55CB">
        <w:rPr>
          <w:rFonts w:ascii="Times New Roman" w:hAnsi="Times New Roman" w:cs="Times New Roman"/>
          <w:sz w:val="24"/>
          <w:szCs w:val="24"/>
        </w:rPr>
        <w:t xml:space="preserve">oas </w:t>
      </w:r>
      <w:r w:rsidR="00C9080A">
        <w:rPr>
          <w:rFonts w:ascii="Times New Roman" w:hAnsi="Times New Roman" w:cs="Times New Roman"/>
          <w:sz w:val="24"/>
          <w:szCs w:val="24"/>
        </w:rPr>
        <w:t xml:space="preserve">ao Senhor </w:t>
      </w:r>
      <w:r w:rsidR="00D7064A">
        <w:rPr>
          <w:rFonts w:ascii="Times New Roman" w:hAnsi="Times New Roman" w:cs="Times New Roman"/>
          <w:sz w:val="24"/>
          <w:szCs w:val="24"/>
        </w:rPr>
        <w:t>PAULO SÉRGIO SOARES GOMES.</w:t>
      </w:r>
      <w:bookmarkStart w:id="0" w:name="_GoBack"/>
      <w:bookmarkEnd w:id="0"/>
    </w:p>
    <w:p w:rsidR="0063618F" w:rsidRPr="0063618F" w:rsidRDefault="00D8393B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A entrega da homenagem mencionada no artigo anterior será </w:t>
      </w:r>
      <w:proofErr w:type="gramStart"/>
      <w:r w:rsidRPr="0063618F">
        <w:rPr>
          <w:rFonts w:ascii="Times New Roman" w:hAnsi="Times New Roman" w:cs="Times New Roman"/>
          <w:sz w:val="24"/>
          <w:szCs w:val="24"/>
        </w:rPr>
        <w:t>realizada  em</w:t>
      </w:r>
      <w:proofErr w:type="gramEnd"/>
      <w:r w:rsidRPr="0063618F">
        <w:rPr>
          <w:rFonts w:ascii="Times New Roman" w:hAnsi="Times New Roman" w:cs="Times New Roman"/>
          <w:sz w:val="24"/>
          <w:szCs w:val="24"/>
        </w:rPr>
        <w:t xml:space="preserve"> Sessão Solene da Câmara Municipal de Sete Lagoas, convocada estritamente para esta finalidade.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 xml:space="preserve">                  Câmara Municipal de </w:t>
      </w:r>
      <w:r w:rsidR="00812C78">
        <w:rPr>
          <w:rFonts w:ascii="Times New Roman" w:hAnsi="Times New Roman" w:cs="Times New Roman"/>
          <w:sz w:val="24"/>
          <w:szCs w:val="24"/>
        </w:rPr>
        <w:t xml:space="preserve">Sete Lagoas, </w:t>
      </w:r>
      <w:r w:rsidR="00704FE9">
        <w:rPr>
          <w:rFonts w:ascii="Times New Roman" w:hAnsi="Times New Roman" w:cs="Times New Roman"/>
          <w:sz w:val="24"/>
          <w:szCs w:val="24"/>
        </w:rPr>
        <w:t>05</w:t>
      </w:r>
      <w:r w:rsidR="00663F40">
        <w:rPr>
          <w:rFonts w:ascii="Times New Roman" w:hAnsi="Times New Roman" w:cs="Times New Roman"/>
          <w:sz w:val="24"/>
          <w:szCs w:val="24"/>
        </w:rPr>
        <w:t xml:space="preserve"> de </w:t>
      </w:r>
      <w:r w:rsidR="00704FE9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704FE9">
        <w:rPr>
          <w:rFonts w:ascii="Times New Roman" w:hAnsi="Times New Roman" w:cs="Times New Roman"/>
          <w:sz w:val="24"/>
          <w:szCs w:val="24"/>
        </w:rPr>
        <w:t>20</w:t>
      </w:r>
      <w:r w:rsidRPr="0063618F">
        <w:rPr>
          <w:rFonts w:ascii="Times New Roman" w:hAnsi="Times New Roman" w:cs="Times New Roman"/>
          <w:sz w:val="24"/>
          <w:szCs w:val="24"/>
        </w:rPr>
        <w:t>.</w:t>
      </w: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CLÁUDIO HENRIQUE NACIF GONÇALVES</w:t>
      </w:r>
    </w:p>
    <w:p w:rsidR="00905779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Presidente – Biênio 20</w:t>
      </w:r>
      <w:r w:rsidR="00704FE9">
        <w:rPr>
          <w:rFonts w:ascii="Times New Roman" w:hAnsi="Times New Roman" w:cs="Times New Roman"/>
          <w:b/>
          <w:i/>
          <w:sz w:val="24"/>
          <w:szCs w:val="24"/>
        </w:rPr>
        <w:t>19</w:t>
      </w:r>
      <w:r>
        <w:rPr>
          <w:rFonts w:ascii="Times New Roman" w:hAnsi="Times New Roman" w:cs="Times New Roman"/>
          <w:b/>
          <w:i/>
          <w:sz w:val="24"/>
          <w:szCs w:val="24"/>
        </w:rPr>
        <w:t>/20</w:t>
      </w:r>
      <w:r w:rsidR="00704FE9">
        <w:rPr>
          <w:rFonts w:ascii="Times New Roman" w:hAnsi="Times New Roman" w:cs="Times New Roman"/>
          <w:b/>
          <w:i/>
          <w:sz w:val="24"/>
          <w:szCs w:val="24"/>
        </w:rPr>
        <w:t>20</w:t>
      </w: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05779" w:rsidRPr="00A22844" w:rsidRDefault="003F504E" w:rsidP="003F504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Times New Roman" w:hAnsi="Times New Roman" w:cs="Times New Roman"/>
          <w:sz w:val="20"/>
          <w:szCs w:val="20"/>
        </w:rPr>
        <w:t>(Originário do Proj</w:t>
      </w:r>
      <w:r w:rsidR="00663F40">
        <w:rPr>
          <w:rFonts w:ascii="Times New Roman" w:hAnsi="Times New Roman" w:cs="Times New Roman"/>
          <w:sz w:val="20"/>
          <w:szCs w:val="20"/>
        </w:rPr>
        <w:t xml:space="preserve">eto de Decreto </w:t>
      </w:r>
      <w:r w:rsidR="004F5053">
        <w:rPr>
          <w:rFonts w:ascii="Times New Roman" w:hAnsi="Times New Roman" w:cs="Times New Roman"/>
          <w:sz w:val="20"/>
          <w:szCs w:val="20"/>
        </w:rPr>
        <w:t>L</w:t>
      </w:r>
      <w:r w:rsidR="004F231C">
        <w:rPr>
          <w:rFonts w:ascii="Times New Roman" w:hAnsi="Times New Roman" w:cs="Times New Roman"/>
          <w:sz w:val="20"/>
          <w:szCs w:val="20"/>
        </w:rPr>
        <w:t xml:space="preserve">egislativo nº </w:t>
      </w:r>
      <w:r w:rsidR="00704FE9">
        <w:rPr>
          <w:rFonts w:ascii="Times New Roman" w:hAnsi="Times New Roman" w:cs="Times New Roman"/>
          <w:sz w:val="20"/>
          <w:szCs w:val="20"/>
        </w:rPr>
        <w:t>0</w:t>
      </w:r>
      <w:r w:rsidR="00FC0B83">
        <w:rPr>
          <w:rFonts w:ascii="Times New Roman" w:hAnsi="Times New Roman" w:cs="Times New Roman"/>
          <w:sz w:val="20"/>
          <w:szCs w:val="20"/>
        </w:rPr>
        <w:t>8</w:t>
      </w:r>
      <w:r w:rsidR="00D7064A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/201</w:t>
      </w:r>
      <w:r w:rsidR="00704FE9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 xml:space="preserve"> d</w:t>
      </w:r>
      <w:r w:rsidR="00710616">
        <w:rPr>
          <w:rFonts w:ascii="Times New Roman" w:hAnsi="Times New Roman" w:cs="Times New Roman"/>
          <w:sz w:val="20"/>
          <w:szCs w:val="20"/>
        </w:rPr>
        <w:t>o</w:t>
      </w:r>
      <w:r w:rsidR="00FC0B83">
        <w:rPr>
          <w:rFonts w:ascii="Times New Roman" w:hAnsi="Times New Roman" w:cs="Times New Roman"/>
          <w:sz w:val="20"/>
          <w:szCs w:val="20"/>
        </w:rPr>
        <w:t xml:space="preserve"> Vereador</w:t>
      </w:r>
      <w:r w:rsidR="00710616">
        <w:rPr>
          <w:rFonts w:ascii="Times New Roman" w:hAnsi="Times New Roman" w:cs="Times New Roman"/>
          <w:sz w:val="20"/>
          <w:szCs w:val="20"/>
        </w:rPr>
        <w:t xml:space="preserve"> Albertinho José da Fonseca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A22844">
        <w:rPr>
          <w:rFonts w:ascii="Arial" w:hAnsi="Arial" w:cs="Arial"/>
          <w:sz w:val="32"/>
          <w:szCs w:val="32"/>
        </w:rPr>
        <w:t xml:space="preserve"> </w:t>
      </w:r>
    </w:p>
    <w:sectPr w:rsidR="00905779" w:rsidRPr="00A22844" w:rsidSect="0063618F">
      <w:headerReference w:type="default" r:id="rId6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593A" w:rsidRDefault="00F4593A" w:rsidP="00963EEE">
      <w:pPr>
        <w:spacing w:after="0" w:line="240" w:lineRule="auto"/>
      </w:pPr>
      <w:r>
        <w:separator/>
      </w:r>
    </w:p>
  </w:endnote>
  <w:endnote w:type="continuationSeparator" w:id="0">
    <w:p w:rsidR="00F4593A" w:rsidRDefault="00F4593A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593A" w:rsidRDefault="00F4593A" w:rsidP="00963EEE">
      <w:pPr>
        <w:spacing w:after="0" w:line="240" w:lineRule="auto"/>
      </w:pPr>
      <w:r>
        <w:separator/>
      </w:r>
    </w:p>
  </w:footnote>
  <w:footnote w:type="continuationSeparator" w:id="0">
    <w:p w:rsidR="00F4593A" w:rsidRDefault="00F4593A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E5E064" wp14:editId="16DE2829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63B7597A" wp14:editId="0BF07A1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704FE9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nº 335</w:t>
    </w:r>
    <w:r w:rsidR="00963EEE" w:rsidRPr="008D6C3E">
      <w:rPr>
        <w:sz w:val="18"/>
      </w:rPr>
      <w:t xml:space="preserve"> </w:t>
    </w:r>
    <w:r>
      <w:rPr>
        <w:sz w:val="18"/>
      </w:rPr>
      <w:t>– B. São Geraldo</w:t>
    </w:r>
    <w:r w:rsidR="00963EEE" w:rsidRPr="008D6C3E">
      <w:rPr>
        <w:sz w:val="18"/>
      </w:rPr>
      <w:t xml:space="preserve"> - CEP: 35700-</w:t>
    </w:r>
    <w:r>
      <w:rPr>
        <w:sz w:val="18"/>
      </w:rPr>
      <w:t>177</w:t>
    </w:r>
    <w:r w:rsidR="00963EEE"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727A4"/>
    <w:rsid w:val="000B680D"/>
    <w:rsid w:val="000D71F7"/>
    <w:rsid w:val="00134A8C"/>
    <w:rsid w:val="00156F38"/>
    <w:rsid w:val="001971C3"/>
    <w:rsid w:val="002013EC"/>
    <w:rsid w:val="002535E7"/>
    <w:rsid w:val="002C4995"/>
    <w:rsid w:val="002E15C3"/>
    <w:rsid w:val="0030236F"/>
    <w:rsid w:val="0030574E"/>
    <w:rsid w:val="00353C2B"/>
    <w:rsid w:val="00365ED6"/>
    <w:rsid w:val="0036680A"/>
    <w:rsid w:val="00375888"/>
    <w:rsid w:val="003D01A4"/>
    <w:rsid w:val="003F504E"/>
    <w:rsid w:val="00411BAC"/>
    <w:rsid w:val="00470ED0"/>
    <w:rsid w:val="004A35C6"/>
    <w:rsid w:val="004F231C"/>
    <w:rsid w:val="004F5053"/>
    <w:rsid w:val="005128F3"/>
    <w:rsid w:val="005238CA"/>
    <w:rsid w:val="00576CDB"/>
    <w:rsid w:val="005842C0"/>
    <w:rsid w:val="005854BE"/>
    <w:rsid w:val="005A7F5B"/>
    <w:rsid w:val="005C1910"/>
    <w:rsid w:val="00634D1F"/>
    <w:rsid w:val="0063618F"/>
    <w:rsid w:val="00641F91"/>
    <w:rsid w:val="00663F40"/>
    <w:rsid w:val="00687FE0"/>
    <w:rsid w:val="00693C28"/>
    <w:rsid w:val="00704FE9"/>
    <w:rsid w:val="00710616"/>
    <w:rsid w:val="007251BE"/>
    <w:rsid w:val="007470CC"/>
    <w:rsid w:val="00751498"/>
    <w:rsid w:val="00751EB1"/>
    <w:rsid w:val="00754814"/>
    <w:rsid w:val="00791BB9"/>
    <w:rsid w:val="007959B5"/>
    <w:rsid w:val="007E3B90"/>
    <w:rsid w:val="008004E0"/>
    <w:rsid w:val="00812C78"/>
    <w:rsid w:val="008337A6"/>
    <w:rsid w:val="00863CA6"/>
    <w:rsid w:val="00890786"/>
    <w:rsid w:val="008A5894"/>
    <w:rsid w:val="008B7F9A"/>
    <w:rsid w:val="008E4B91"/>
    <w:rsid w:val="00905779"/>
    <w:rsid w:val="00963EEE"/>
    <w:rsid w:val="0097039B"/>
    <w:rsid w:val="0098735D"/>
    <w:rsid w:val="009A625C"/>
    <w:rsid w:val="009C5785"/>
    <w:rsid w:val="00A0537B"/>
    <w:rsid w:val="00A22844"/>
    <w:rsid w:val="00AB768C"/>
    <w:rsid w:val="00AC71EE"/>
    <w:rsid w:val="00AD07A7"/>
    <w:rsid w:val="00B05010"/>
    <w:rsid w:val="00B66DD7"/>
    <w:rsid w:val="00BE56E6"/>
    <w:rsid w:val="00BE621C"/>
    <w:rsid w:val="00C247F9"/>
    <w:rsid w:val="00C56CAF"/>
    <w:rsid w:val="00C9080A"/>
    <w:rsid w:val="00CD2214"/>
    <w:rsid w:val="00CF55CB"/>
    <w:rsid w:val="00D3768F"/>
    <w:rsid w:val="00D65943"/>
    <w:rsid w:val="00D7064A"/>
    <w:rsid w:val="00D8393B"/>
    <w:rsid w:val="00D97A91"/>
    <w:rsid w:val="00DE7C41"/>
    <w:rsid w:val="00E05153"/>
    <w:rsid w:val="00E6416E"/>
    <w:rsid w:val="00E847C7"/>
    <w:rsid w:val="00EF7A0E"/>
    <w:rsid w:val="00EF7A37"/>
    <w:rsid w:val="00F4593A"/>
    <w:rsid w:val="00F933BA"/>
    <w:rsid w:val="00F95F6C"/>
    <w:rsid w:val="00FA04B5"/>
    <w:rsid w:val="00FC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A72D85"/>
  <w15:docId w15:val="{E7AA2F88-26DF-4625-8592-B98964D50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63618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3618F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JAQUELINE HELENA ALVES</cp:lastModifiedBy>
  <cp:revision>2</cp:revision>
  <cp:lastPrinted>2020-02-05T18:51:00Z</cp:lastPrinted>
  <dcterms:created xsi:type="dcterms:W3CDTF">2020-02-05T18:52:00Z</dcterms:created>
  <dcterms:modified xsi:type="dcterms:W3CDTF">2020-02-05T18:52:00Z</dcterms:modified>
</cp:coreProperties>
</file>