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DA3165" w:rsidTr="00DA3165">
        <w:trPr>
          <w:trHeight w:val="1038"/>
        </w:trPr>
        <w:tc>
          <w:tcPr>
            <w:tcW w:w="1598" w:type="dxa"/>
            <w:vAlign w:val="center"/>
          </w:tcPr>
          <w:p w:rsidR="00DA3165" w:rsidRDefault="00DF64F4" w:rsidP="00DA3165">
            <w:pPr>
              <w:snapToGrid w:val="0"/>
              <w:ind w:left="985"/>
              <w:rPr>
                <w:rFonts w:cs="Tahoma"/>
                <w:color w:val="000080"/>
              </w:rPr>
            </w:pPr>
            <w:bookmarkStart w:id="0" w:name="_GoBack"/>
            <w:bookmarkEnd w:id="0"/>
            <w:r>
              <w:rPr>
                <w:rFonts w:cs="Tahoma"/>
                <w:noProof/>
                <w:color w:val="000080"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4445</wp:posOffset>
                  </wp:positionV>
                  <wp:extent cx="685800" cy="800100"/>
                  <wp:effectExtent l="19050" t="0" r="0" b="0"/>
                  <wp:wrapNone/>
                  <wp:docPr id="3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DA3165" w:rsidRDefault="00DA3165" w:rsidP="00DA3165">
            <w:pPr>
              <w:keepNext/>
              <w:snapToGrid w:val="0"/>
              <w:ind w:left="-180"/>
              <w:jc w:val="both"/>
              <w:rPr>
                <w:rFonts w:cs="Tahoma"/>
                <w:sz w:val="35"/>
                <w:szCs w:val="35"/>
              </w:rPr>
            </w:pPr>
            <w:r>
              <w:rPr>
                <w:rFonts w:cs="Tahoma"/>
                <w:sz w:val="35"/>
                <w:szCs w:val="35"/>
              </w:rPr>
              <w:t>PREFEITURA MUNICIPAL DE SETE LAGOAS</w:t>
            </w:r>
          </w:p>
        </w:tc>
      </w:tr>
    </w:tbl>
    <w:p w:rsidR="00DA3165" w:rsidRPr="008C14D6" w:rsidRDefault="00E3150E" w:rsidP="008C14D6">
      <w:pPr>
        <w:pStyle w:val="Recuodecorpodetexto21"/>
        <w:ind w:left="2268" w:firstLine="0"/>
        <w:rPr>
          <w:b/>
          <w:bCs/>
          <w:szCs w:val="24"/>
        </w:rPr>
      </w:pPr>
      <w:r w:rsidRPr="008C14D6">
        <w:rPr>
          <w:b/>
          <w:bCs/>
          <w:szCs w:val="24"/>
        </w:rPr>
        <w:t>LEI Nº</w:t>
      </w:r>
      <w:r w:rsidR="002A33DA" w:rsidRPr="008C14D6">
        <w:rPr>
          <w:b/>
          <w:bCs/>
          <w:szCs w:val="24"/>
        </w:rPr>
        <w:t xml:space="preserve"> 8.6</w:t>
      </w:r>
      <w:r w:rsidR="005969D4">
        <w:rPr>
          <w:b/>
          <w:bCs/>
          <w:szCs w:val="24"/>
        </w:rPr>
        <w:t>8</w:t>
      </w:r>
      <w:r w:rsidR="00537387">
        <w:rPr>
          <w:b/>
          <w:bCs/>
          <w:szCs w:val="24"/>
        </w:rPr>
        <w:t>9</w:t>
      </w:r>
      <w:r w:rsidRPr="008C14D6">
        <w:rPr>
          <w:b/>
          <w:bCs/>
          <w:szCs w:val="24"/>
        </w:rPr>
        <w:t xml:space="preserve"> DE </w:t>
      </w:r>
      <w:r w:rsidR="00537387">
        <w:rPr>
          <w:b/>
          <w:bCs/>
          <w:szCs w:val="24"/>
        </w:rPr>
        <w:t>20</w:t>
      </w:r>
      <w:r w:rsidR="005B0F7D" w:rsidRPr="008C14D6">
        <w:rPr>
          <w:b/>
          <w:bCs/>
          <w:szCs w:val="24"/>
        </w:rPr>
        <w:t xml:space="preserve"> DE </w:t>
      </w:r>
      <w:r w:rsidR="005969D4">
        <w:rPr>
          <w:b/>
          <w:bCs/>
          <w:szCs w:val="24"/>
        </w:rPr>
        <w:t>SETEMBRO</w:t>
      </w:r>
      <w:r w:rsidR="005B0F7D" w:rsidRPr="008C14D6">
        <w:rPr>
          <w:b/>
          <w:bCs/>
          <w:szCs w:val="24"/>
        </w:rPr>
        <w:t xml:space="preserve"> DE 2017</w:t>
      </w:r>
      <w:r w:rsidR="00DA3165" w:rsidRPr="008C14D6">
        <w:rPr>
          <w:b/>
          <w:bCs/>
          <w:szCs w:val="24"/>
          <w:lang w:eastAsia="pt-BR" w:bidi="pt-BR"/>
        </w:rPr>
        <w:t>.</w:t>
      </w:r>
    </w:p>
    <w:p w:rsidR="00DA3165" w:rsidRPr="008C14D6" w:rsidRDefault="00DA3165" w:rsidP="005C3A31">
      <w:pPr>
        <w:pStyle w:val="Recuodecorpodetexto21"/>
        <w:ind w:left="2268" w:firstLine="0"/>
        <w:rPr>
          <w:b/>
          <w:bCs/>
          <w:i/>
          <w:szCs w:val="24"/>
          <w:lang w:eastAsia="pt-BR" w:bidi="pt-BR"/>
        </w:rPr>
      </w:pPr>
    </w:p>
    <w:p w:rsidR="00537387" w:rsidRPr="00E42C6B" w:rsidRDefault="00537387" w:rsidP="00537387">
      <w:pPr>
        <w:ind w:left="2268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E42C6B">
        <w:rPr>
          <w:rFonts w:ascii="Times New Roman" w:eastAsia="Times New Roman" w:hAnsi="Times New Roman"/>
          <w:b/>
          <w:bCs/>
          <w:sz w:val="22"/>
          <w:szCs w:val="22"/>
        </w:rPr>
        <w:t xml:space="preserve">CRIA </w:t>
      </w:r>
      <w:r w:rsidRPr="00E42C6B">
        <w:rPr>
          <w:rFonts w:ascii="Times New Roman" w:hAnsi="Times New Roman"/>
          <w:b/>
          <w:color w:val="000000"/>
          <w:sz w:val="22"/>
          <w:szCs w:val="22"/>
        </w:rPr>
        <w:t>O FUNDO MUNICIPAL DOS DIREITOS DA PESSOA COM DEFICIÊNCIA DE SETE LAGOAS, MG E DÁ OUTRAS PROVIDÊNCIAS.</w:t>
      </w:r>
    </w:p>
    <w:p w:rsidR="008C14D6" w:rsidRPr="00E42C6B" w:rsidRDefault="008C14D6" w:rsidP="00CD7054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</w:p>
    <w:p w:rsidR="00D54795" w:rsidRPr="00E42C6B" w:rsidRDefault="00D54795" w:rsidP="00537387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  <w:r w:rsidRPr="00E42C6B">
        <w:rPr>
          <w:rFonts w:eastAsia="BitstreamVeraSans-Bold" w:cs="Times New Roman"/>
          <w:i w:val="0"/>
          <w:sz w:val="22"/>
          <w:szCs w:val="22"/>
          <w:lang w:eastAsia="pt-BR" w:bidi="pt-BR"/>
        </w:rPr>
        <w:t>O Povo do Município de Sete Lagoas, por seus representantes legais votou, e eu em seu nome sanciono a seguinte Lei:</w:t>
      </w:r>
    </w:p>
    <w:p w:rsidR="008C14D6" w:rsidRPr="00E42C6B" w:rsidRDefault="008C14D6" w:rsidP="00537387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 w:val="22"/>
          <w:szCs w:val="22"/>
        </w:rPr>
      </w:pPr>
    </w:p>
    <w:p w:rsidR="00537387" w:rsidRPr="00E42C6B" w:rsidRDefault="00537387" w:rsidP="00537387">
      <w:pPr>
        <w:overflowPunct w:val="0"/>
        <w:autoSpaceDE w:val="0"/>
        <w:ind w:right="106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>Art. 1°</w:t>
      </w:r>
      <w:r w:rsidRPr="00E42C6B">
        <w:rPr>
          <w:rFonts w:ascii="Times New Roman" w:hAnsi="Times New Roman"/>
          <w:color w:val="000000"/>
          <w:sz w:val="22"/>
          <w:szCs w:val="22"/>
        </w:rPr>
        <w:t xml:space="preserve"> Fica criado o Fundo Municipal dos Direitos da Pessoa com Deficiência, vinculado à Secretaria Municipal de Assistência Social e Direitos Humanos.</w:t>
      </w:r>
    </w:p>
    <w:p w:rsidR="00537387" w:rsidRPr="00E42C6B" w:rsidRDefault="00537387" w:rsidP="00537387">
      <w:pPr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>Art. 2</w:t>
      </w:r>
      <w:r w:rsidRPr="00E42C6B">
        <w:rPr>
          <w:rFonts w:ascii="Times New Roman" w:eastAsia="Times New Roman" w:hAnsi="Times New Roman"/>
          <w:b/>
          <w:sz w:val="22"/>
          <w:szCs w:val="22"/>
        </w:rPr>
        <w:t xml:space="preserve">° </w:t>
      </w:r>
      <w:r w:rsidRPr="00E42C6B">
        <w:rPr>
          <w:rFonts w:ascii="Times New Roman" w:hAnsi="Times New Roman"/>
          <w:color w:val="000000"/>
          <w:sz w:val="22"/>
          <w:szCs w:val="22"/>
        </w:rPr>
        <w:t>A Secretaria Municipal de Assistência Social e Direitos Humanos (SMASDH) será o órgão gestor do Fundo.</w:t>
      </w:r>
    </w:p>
    <w:p w:rsidR="00537387" w:rsidRPr="00E42C6B" w:rsidRDefault="00537387" w:rsidP="00537387">
      <w:pPr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>Art. 3</w:t>
      </w:r>
      <w:r w:rsidRPr="00E42C6B">
        <w:rPr>
          <w:rFonts w:ascii="Times New Roman" w:eastAsia="Times New Roman" w:hAnsi="Times New Roman"/>
          <w:b/>
          <w:sz w:val="22"/>
          <w:szCs w:val="22"/>
        </w:rPr>
        <w:t xml:space="preserve">° </w:t>
      </w:r>
      <w:r w:rsidRPr="00E42C6B">
        <w:rPr>
          <w:rFonts w:ascii="Times New Roman" w:hAnsi="Times New Roman"/>
          <w:color w:val="000000"/>
          <w:sz w:val="22"/>
          <w:szCs w:val="22"/>
        </w:rPr>
        <w:t>Os recursos do Fundo Municipal dos Direitos da Pessoa com Deficiência serão destinados a:</w:t>
      </w:r>
    </w:p>
    <w:p w:rsidR="00537387" w:rsidRPr="00E42C6B" w:rsidRDefault="00537387" w:rsidP="00537387">
      <w:pPr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 xml:space="preserve">I – </w:t>
      </w:r>
      <w:r w:rsidRPr="00E42C6B">
        <w:rPr>
          <w:rFonts w:ascii="Times New Roman" w:hAnsi="Times New Roman"/>
          <w:color w:val="000000"/>
          <w:sz w:val="22"/>
          <w:szCs w:val="22"/>
        </w:rPr>
        <w:t>financiamento total ou parcial de programas e projetos de proteção, defesa e inclusão social da pessoa com deficiência;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 xml:space="preserve">II – </w:t>
      </w:r>
      <w:r w:rsidRPr="00E42C6B">
        <w:rPr>
          <w:rFonts w:ascii="Times New Roman" w:hAnsi="Times New Roman"/>
          <w:color w:val="000000"/>
          <w:sz w:val="22"/>
          <w:szCs w:val="22"/>
        </w:rPr>
        <w:t>aquisição de material permanente ou de consumo e de outros insumos necessários ao desenvolvimento dos programas;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 xml:space="preserve">III – </w:t>
      </w:r>
      <w:r w:rsidRPr="00E42C6B">
        <w:rPr>
          <w:rFonts w:ascii="Times New Roman" w:hAnsi="Times New Roman"/>
          <w:color w:val="000000"/>
          <w:sz w:val="22"/>
          <w:szCs w:val="22"/>
        </w:rPr>
        <w:t xml:space="preserve">realização de eventos e atividades relativas à educação pesquisa e divulgação de informações, visando sempre o bem </w:t>
      </w:r>
      <w:proofErr w:type="gramStart"/>
      <w:r w:rsidRPr="00E42C6B">
        <w:rPr>
          <w:rFonts w:ascii="Times New Roman" w:hAnsi="Times New Roman"/>
          <w:color w:val="000000"/>
          <w:sz w:val="22"/>
          <w:szCs w:val="22"/>
        </w:rPr>
        <w:t>estar</w:t>
      </w:r>
      <w:proofErr w:type="gramEnd"/>
      <w:r w:rsidRPr="00E42C6B">
        <w:rPr>
          <w:rFonts w:ascii="Times New Roman" w:hAnsi="Times New Roman"/>
          <w:color w:val="000000"/>
          <w:sz w:val="22"/>
          <w:szCs w:val="22"/>
        </w:rPr>
        <w:t xml:space="preserve"> dos deficientes;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IV – desenvolvimento de programas de capacitação e inclusão social dos deficientes físicos.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>Art. 4</w:t>
      </w:r>
      <w:r w:rsidRPr="00E42C6B">
        <w:rPr>
          <w:rFonts w:ascii="Times New Roman" w:eastAsia="Times New Roman" w:hAnsi="Times New Roman"/>
          <w:b/>
          <w:sz w:val="22"/>
          <w:szCs w:val="22"/>
        </w:rPr>
        <w:t>°</w:t>
      </w:r>
      <w:r w:rsidRPr="00E42C6B">
        <w:rPr>
          <w:rFonts w:ascii="Times New Roman" w:hAnsi="Times New Roman"/>
          <w:color w:val="000000"/>
          <w:sz w:val="22"/>
          <w:szCs w:val="22"/>
        </w:rPr>
        <w:t xml:space="preserve"> Para efeitos desta Lei considera-se pessoas com deficiência aquelas que têm impedimentos de natureza física, intelectual ou sensorial, os quais, em interação com diversas barreiras, podem obstruir sua participação plena e efetiva na sociedade com as demais pessoas.</w:t>
      </w:r>
    </w:p>
    <w:p w:rsidR="00537387" w:rsidRPr="00E42C6B" w:rsidRDefault="00537387" w:rsidP="00537387">
      <w:pPr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>Art. 5</w:t>
      </w:r>
      <w:r w:rsidRPr="00E42C6B">
        <w:rPr>
          <w:rFonts w:ascii="Times New Roman" w:eastAsia="Times New Roman" w:hAnsi="Times New Roman"/>
          <w:b/>
          <w:sz w:val="22"/>
          <w:szCs w:val="22"/>
        </w:rPr>
        <w:t xml:space="preserve">° </w:t>
      </w:r>
      <w:r w:rsidRPr="00E42C6B">
        <w:rPr>
          <w:rFonts w:ascii="Times New Roman" w:hAnsi="Times New Roman"/>
          <w:color w:val="000000"/>
          <w:sz w:val="22"/>
          <w:szCs w:val="22"/>
        </w:rPr>
        <w:t>Constituem receitas do Fundo Municipal dos Direitos da Pessoa com Deficiência: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I - recursos provenientes de dotações orçamentárias do Município;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II - recursos provenientes de emolumentos e multas, arrecadados no controle e fiscalização da legislação sobre pessoas com deficiência;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III - recursos financeiros oriundos da União, do Estado e de órgãos e entidades públicas, recebidos diretamente ou por meio de convênios;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IV - recursos provenientes de transações penais ou Termos de Ajuste de Conduta;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 xml:space="preserve">V - recursos provenientes de ajustes </w:t>
      </w:r>
      <w:proofErr w:type="gramStart"/>
      <w:r w:rsidRPr="00E42C6B">
        <w:rPr>
          <w:rFonts w:ascii="Times New Roman" w:hAnsi="Times New Roman"/>
          <w:color w:val="000000"/>
          <w:sz w:val="22"/>
          <w:szCs w:val="22"/>
        </w:rPr>
        <w:t xml:space="preserve">celebrados com instituições </w:t>
      </w:r>
      <w:r w:rsidRPr="00E42C6B">
        <w:rPr>
          <w:rFonts w:ascii="Times New Roman" w:hAnsi="Times New Roman"/>
          <w:color w:val="000000"/>
          <w:sz w:val="22"/>
          <w:szCs w:val="22"/>
        </w:rPr>
        <w:lastRenderedPageBreak/>
        <w:t>públicas ou privadas, nacionais ou estrangeiras</w:t>
      </w:r>
      <w:proofErr w:type="gramEnd"/>
      <w:r w:rsidRPr="00E42C6B">
        <w:rPr>
          <w:rFonts w:ascii="Times New Roman" w:hAnsi="Times New Roman"/>
          <w:color w:val="000000"/>
          <w:sz w:val="22"/>
          <w:szCs w:val="22"/>
        </w:rPr>
        <w:t>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 xml:space="preserve">VI - as contribuições e as doações </w:t>
      </w:r>
      <w:proofErr w:type="gramStart"/>
      <w:r w:rsidRPr="00E42C6B">
        <w:rPr>
          <w:rFonts w:ascii="Times New Roman" w:hAnsi="Times New Roman"/>
          <w:color w:val="000000"/>
          <w:sz w:val="22"/>
          <w:szCs w:val="22"/>
        </w:rPr>
        <w:t>recebidas de pessoas físicas ou jurídicas de direito público ou privado</w:t>
      </w:r>
      <w:proofErr w:type="gramEnd"/>
      <w:r w:rsidRPr="00E42C6B">
        <w:rPr>
          <w:rFonts w:ascii="Times New Roman" w:hAnsi="Times New Roman"/>
          <w:color w:val="000000"/>
          <w:sz w:val="22"/>
          <w:szCs w:val="22"/>
        </w:rPr>
        <w:t>;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pStyle w:val="Corpodetexto"/>
        <w:spacing w:after="0"/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VII - recursos financeiros oriundos de organismos internacionais de cooperação, recebidos diretamente ou por meio de convênios;</w:t>
      </w:r>
    </w:p>
    <w:p w:rsidR="00537387" w:rsidRPr="00E42C6B" w:rsidRDefault="00537387" w:rsidP="00537387">
      <w:pPr>
        <w:pStyle w:val="Corpodetexto"/>
        <w:spacing w:after="0"/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pStyle w:val="Corpodetexto"/>
        <w:spacing w:after="0"/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 xml:space="preserve">VIII - os valores recebidos a título de juros, atualização monetária e outros eventuais rendimentos provenientes de operações financeiras realizadas com recursos do Fundo, na forma da legislação específica; e outros recursos a ele destinados. </w:t>
      </w:r>
    </w:p>
    <w:p w:rsidR="00537387" w:rsidRPr="00E42C6B" w:rsidRDefault="00537387" w:rsidP="00537387">
      <w:pPr>
        <w:pStyle w:val="Corpodetexto"/>
        <w:spacing w:after="0"/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pStyle w:val="Corpodetexto"/>
        <w:spacing w:after="0"/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Parágrafo único. O saldo positivo do Fundo, apurado em balanço, será transferido para o exercício seguinte, a crédito do mesmo.</w:t>
      </w:r>
    </w:p>
    <w:p w:rsidR="00537387" w:rsidRPr="00E42C6B" w:rsidRDefault="00537387" w:rsidP="00537387">
      <w:pPr>
        <w:pStyle w:val="Corpodetexto"/>
        <w:spacing w:after="0"/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 xml:space="preserve">Art. 6º </w:t>
      </w:r>
      <w:r w:rsidRPr="00E42C6B">
        <w:rPr>
          <w:rFonts w:ascii="Times New Roman" w:hAnsi="Times New Roman"/>
          <w:color w:val="000000"/>
          <w:sz w:val="22"/>
          <w:szCs w:val="22"/>
        </w:rPr>
        <w:t>Os programas e projetos provenientes de entidades e associações da sociedade civil que possuem a temática voltada para as pessoas com deficiência, que pretendam obter recursos por meio desta Lei, deverão ser apresentados ao órgão gestor do Fundo.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42C6B">
        <w:rPr>
          <w:rFonts w:ascii="Times New Roman" w:hAnsi="Times New Roman"/>
          <w:color w:val="000000"/>
          <w:sz w:val="22"/>
          <w:szCs w:val="22"/>
        </w:rPr>
        <w:t>Parágrafo único. O repasse de recursos será feito após a apresentação, avaliação e aprovação pelo órgão gestor de projetos, tendo como base critérios definidos em edital.</w:t>
      </w:r>
    </w:p>
    <w:p w:rsidR="00537387" w:rsidRPr="00E42C6B" w:rsidRDefault="00537387" w:rsidP="00537387">
      <w:pPr>
        <w:ind w:firstLine="226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37387" w:rsidRPr="00E42C6B" w:rsidRDefault="00537387" w:rsidP="00537387">
      <w:pPr>
        <w:ind w:left="-5"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E42C6B">
        <w:rPr>
          <w:rFonts w:ascii="Times New Roman" w:eastAsia="Times New Roman" w:hAnsi="Times New Roman"/>
          <w:sz w:val="22"/>
          <w:szCs w:val="22"/>
        </w:rPr>
        <w:t>Art. 7º Esta Lei entra em vigor na data de sua publicação.</w:t>
      </w:r>
    </w:p>
    <w:p w:rsidR="00835D0E" w:rsidRPr="00E42C6B" w:rsidRDefault="00835D0E" w:rsidP="00DE2C77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A2979" w:rsidRPr="00E42C6B" w:rsidRDefault="004A2979" w:rsidP="00DE2C77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E42C6B">
        <w:rPr>
          <w:rFonts w:ascii="Times New Roman" w:hAnsi="Times New Roman"/>
          <w:sz w:val="22"/>
          <w:szCs w:val="22"/>
        </w:rPr>
        <w:t xml:space="preserve">Prefeitura Municipal de Sete Lagoas, </w:t>
      </w:r>
      <w:r w:rsidR="00537387" w:rsidRPr="00E42C6B">
        <w:rPr>
          <w:rFonts w:ascii="Times New Roman" w:hAnsi="Times New Roman"/>
          <w:sz w:val="22"/>
          <w:szCs w:val="22"/>
        </w:rPr>
        <w:t>20</w:t>
      </w:r>
      <w:r w:rsidR="00CF134E" w:rsidRPr="00E42C6B">
        <w:rPr>
          <w:rFonts w:ascii="Times New Roman" w:hAnsi="Times New Roman"/>
          <w:sz w:val="22"/>
          <w:szCs w:val="22"/>
        </w:rPr>
        <w:t xml:space="preserve"> de </w:t>
      </w:r>
      <w:r w:rsidR="005969D4" w:rsidRPr="00E42C6B">
        <w:rPr>
          <w:rFonts w:ascii="Times New Roman" w:hAnsi="Times New Roman"/>
          <w:sz w:val="22"/>
          <w:szCs w:val="22"/>
        </w:rPr>
        <w:t>setembro</w:t>
      </w:r>
      <w:r w:rsidR="00DA3165" w:rsidRPr="00E42C6B">
        <w:rPr>
          <w:rFonts w:ascii="Times New Roman" w:hAnsi="Times New Roman"/>
          <w:sz w:val="22"/>
          <w:szCs w:val="22"/>
        </w:rPr>
        <w:t xml:space="preserve"> de 2017</w:t>
      </w:r>
      <w:r w:rsidRPr="00E42C6B">
        <w:rPr>
          <w:rFonts w:ascii="Times New Roman" w:hAnsi="Times New Roman"/>
          <w:sz w:val="22"/>
          <w:szCs w:val="22"/>
        </w:rPr>
        <w:t>.</w:t>
      </w:r>
    </w:p>
    <w:p w:rsidR="004A2979" w:rsidRPr="00E42C6B" w:rsidRDefault="004A2979" w:rsidP="00DE2C77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D7054" w:rsidRPr="00E42C6B" w:rsidRDefault="00CD7054" w:rsidP="00DE2C77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A2979" w:rsidRPr="00E42C6B" w:rsidRDefault="004A2979" w:rsidP="00DE2C77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2B5416" w:rsidRPr="00E42C6B" w:rsidRDefault="002B5416" w:rsidP="002B5416">
      <w:pPr>
        <w:ind w:left="2268"/>
        <w:jc w:val="both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E42C6B">
        <w:rPr>
          <w:rFonts w:ascii="Times New Roman" w:eastAsia="Times New Roman" w:hAnsi="Times New Roman"/>
          <w:b/>
          <w:color w:val="000000"/>
          <w:sz w:val="22"/>
          <w:szCs w:val="22"/>
        </w:rPr>
        <w:t>LEONE MACIEL FONSECA</w:t>
      </w:r>
    </w:p>
    <w:p w:rsidR="002B5416" w:rsidRPr="00E42C6B" w:rsidRDefault="002B5416" w:rsidP="002B5416">
      <w:pPr>
        <w:ind w:left="2268"/>
        <w:jc w:val="both"/>
        <w:rPr>
          <w:rFonts w:ascii="Times New Roman" w:hAnsi="Times New Roman"/>
          <w:color w:val="000000"/>
          <w:sz w:val="22"/>
          <w:szCs w:val="22"/>
          <w:lang w:eastAsia="pt-BR" w:bidi="pt-BR"/>
        </w:rPr>
      </w:pPr>
      <w:r w:rsidRPr="00E42C6B">
        <w:rPr>
          <w:rFonts w:ascii="Times New Roman" w:hAnsi="Times New Roman"/>
          <w:color w:val="000000"/>
          <w:sz w:val="22"/>
          <w:szCs w:val="22"/>
          <w:lang w:eastAsia="pt-BR" w:bidi="pt-BR"/>
        </w:rPr>
        <w:t>Prefeito Municipal</w:t>
      </w:r>
    </w:p>
    <w:p w:rsidR="002B5416" w:rsidRPr="00E42C6B" w:rsidRDefault="002B5416" w:rsidP="002B5416">
      <w:pPr>
        <w:ind w:left="2268"/>
        <w:jc w:val="both"/>
        <w:rPr>
          <w:rFonts w:ascii="Times New Roman" w:hAnsi="Times New Roman"/>
          <w:color w:val="000000"/>
          <w:sz w:val="22"/>
          <w:szCs w:val="22"/>
          <w:lang w:eastAsia="pt-BR" w:bidi="pt-BR"/>
        </w:rPr>
      </w:pPr>
    </w:p>
    <w:p w:rsidR="002A33DA" w:rsidRPr="00E42C6B" w:rsidRDefault="002A33DA" w:rsidP="002B5416">
      <w:pPr>
        <w:ind w:left="2268"/>
        <w:jc w:val="both"/>
        <w:rPr>
          <w:rFonts w:ascii="Times New Roman" w:hAnsi="Times New Roman"/>
          <w:color w:val="000000"/>
          <w:sz w:val="22"/>
          <w:szCs w:val="22"/>
          <w:lang w:eastAsia="pt-BR" w:bidi="pt-BR"/>
        </w:rPr>
      </w:pPr>
    </w:p>
    <w:p w:rsidR="00E42C6B" w:rsidRPr="00E42C6B" w:rsidRDefault="00E42C6B" w:rsidP="00E42C6B">
      <w:pPr>
        <w:ind w:left="2268"/>
        <w:jc w:val="both"/>
        <w:rPr>
          <w:rFonts w:ascii="Times New Roman" w:hAnsi="Times New Roman"/>
          <w:b/>
          <w:sz w:val="22"/>
          <w:szCs w:val="22"/>
        </w:rPr>
      </w:pPr>
      <w:r w:rsidRPr="00E42C6B">
        <w:rPr>
          <w:rFonts w:ascii="Times New Roman" w:hAnsi="Times New Roman"/>
          <w:b/>
          <w:sz w:val="22"/>
          <w:szCs w:val="22"/>
        </w:rPr>
        <w:t>PAULO HENRIQUE FRANÇA CANABRAVA</w:t>
      </w:r>
    </w:p>
    <w:p w:rsidR="00E42C6B" w:rsidRPr="00E42C6B" w:rsidRDefault="00E42C6B" w:rsidP="00E42C6B">
      <w:pPr>
        <w:ind w:left="2268"/>
        <w:jc w:val="both"/>
        <w:rPr>
          <w:rFonts w:ascii="Times New Roman" w:hAnsi="Times New Roman"/>
          <w:sz w:val="22"/>
          <w:szCs w:val="22"/>
        </w:rPr>
      </w:pPr>
      <w:r w:rsidRPr="00E42C6B">
        <w:rPr>
          <w:rFonts w:ascii="Times New Roman" w:hAnsi="Times New Roman"/>
          <w:sz w:val="22"/>
          <w:szCs w:val="22"/>
        </w:rPr>
        <w:t>Secretário Municipal de Assistência Social e Direitos Humanos</w:t>
      </w:r>
    </w:p>
    <w:p w:rsidR="00E42C6B" w:rsidRPr="00E42C6B" w:rsidRDefault="00E42C6B" w:rsidP="00E42C6B">
      <w:pPr>
        <w:ind w:left="2268"/>
        <w:jc w:val="both"/>
        <w:rPr>
          <w:rFonts w:ascii="Times New Roman" w:hAnsi="Times New Roman"/>
          <w:sz w:val="22"/>
          <w:szCs w:val="22"/>
        </w:rPr>
      </w:pPr>
    </w:p>
    <w:p w:rsidR="00E42C6B" w:rsidRPr="00E42C6B" w:rsidRDefault="00E42C6B" w:rsidP="00E42C6B">
      <w:pPr>
        <w:ind w:left="2268"/>
        <w:jc w:val="both"/>
        <w:rPr>
          <w:rFonts w:ascii="Times New Roman" w:hAnsi="Times New Roman"/>
          <w:sz w:val="22"/>
          <w:szCs w:val="22"/>
        </w:rPr>
      </w:pPr>
    </w:p>
    <w:p w:rsidR="00E42C6B" w:rsidRPr="00E42C6B" w:rsidRDefault="00E42C6B" w:rsidP="00E42C6B">
      <w:pPr>
        <w:ind w:left="2268"/>
        <w:jc w:val="both"/>
        <w:rPr>
          <w:rFonts w:ascii="Times New Roman" w:hAnsi="Times New Roman"/>
          <w:b/>
          <w:sz w:val="22"/>
          <w:szCs w:val="22"/>
        </w:rPr>
      </w:pPr>
      <w:r w:rsidRPr="00E42C6B">
        <w:rPr>
          <w:rFonts w:ascii="Times New Roman" w:eastAsia="Times New Roman" w:hAnsi="Times New Roman"/>
          <w:b/>
          <w:color w:val="000000"/>
          <w:sz w:val="22"/>
          <w:szCs w:val="22"/>
          <w:lang w:eastAsia="pt-BR"/>
        </w:rPr>
        <w:t>CÁSSIO MARCÍLIO DE ALMEIDA</w:t>
      </w:r>
    </w:p>
    <w:p w:rsidR="00E42C6B" w:rsidRPr="00E42C6B" w:rsidRDefault="00E42C6B" w:rsidP="00E42C6B">
      <w:pPr>
        <w:ind w:left="2268"/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E42C6B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Secretário Municipal da Fazenda</w:t>
      </w:r>
    </w:p>
    <w:p w:rsidR="00E42C6B" w:rsidRPr="00E42C6B" w:rsidRDefault="00E42C6B" w:rsidP="00E42C6B">
      <w:pPr>
        <w:ind w:left="2268"/>
        <w:jc w:val="both"/>
        <w:rPr>
          <w:rFonts w:ascii="Times New Roman" w:hAnsi="Times New Roman"/>
          <w:sz w:val="22"/>
          <w:szCs w:val="22"/>
        </w:rPr>
      </w:pPr>
    </w:p>
    <w:p w:rsidR="005969D4" w:rsidRPr="00E42C6B" w:rsidRDefault="005969D4" w:rsidP="005969D4">
      <w:pPr>
        <w:ind w:left="2268"/>
        <w:jc w:val="both"/>
        <w:rPr>
          <w:rFonts w:ascii="Times New Roman" w:hAnsi="Times New Roman"/>
          <w:sz w:val="22"/>
          <w:szCs w:val="22"/>
        </w:rPr>
      </w:pPr>
    </w:p>
    <w:p w:rsidR="005969D4" w:rsidRPr="00E42C6B" w:rsidRDefault="005969D4" w:rsidP="002B5416">
      <w:pPr>
        <w:ind w:left="2268"/>
        <w:jc w:val="both"/>
        <w:rPr>
          <w:rFonts w:ascii="Times New Roman" w:hAnsi="Times New Roman"/>
          <w:color w:val="000000"/>
          <w:sz w:val="22"/>
          <w:szCs w:val="22"/>
          <w:lang w:eastAsia="pt-BR" w:bidi="pt-BR"/>
        </w:rPr>
      </w:pPr>
    </w:p>
    <w:p w:rsidR="002B5416" w:rsidRPr="00E42C6B" w:rsidRDefault="002B5416" w:rsidP="002B5416">
      <w:pPr>
        <w:ind w:firstLine="2268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42C6B">
        <w:rPr>
          <w:rFonts w:ascii="Times New Roman" w:hAnsi="Times New Roman"/>
          <w:b/>
          <w:color w:val="000000"/>
          <w:sz w:val="22"/>
          <w:szCs w:val="22"/>
        </w:rPr>
        <w:t>LUCAS GONÇALVES DE BRITO</w:t>
      </w:r>
    </w:p>
    <w:p w:rsidR="002B5416" w:rsidRPr="00E42C6B" w:rsidRDefault="002B5416" w:rsidP="002B5416">
      <w:pPr>
        <w:ind w:firstLine="2268"/>
        <w:jc w:val="both"/>
        <w:rPr>
          <w:rFonts w:ascii="Times New Roman" w:hAnsi="Times New Roman"/>
          <w:color w:val="000000"/>
          <w:sz w:val="22"/>
          <w:szCs w:val="22"/>
          <w:lang w:bidi="pt-BR"/>
        </w:rPr>
      </w:pPr>
      <w:r w:rsidRPr="00E42C6B">
        <w:rPr>
          <w:rFonts w:ascii="Times New Roman" w:hAnsi="Times New Roman"/>
          <w:color w:val="000000"/>
          <w:sz w:val="22"/>
          <w:szCs w:val="22"/>
          <w:lang w:bidi="pt-BR"/>
        </w:rPr>
        <w:t>Procurador Geral do Município</w:t>
      </w:r>
    </w:p>
    <w:p w:rsidR="004909A7" w:rsidRPr="00E42C6B" w:rsidRDefault="004909A7" w:rsidP="00DE2C77">
      <w:pPr>
        <w:ind w:firstLine="2268"/>
        <w:jc w:val="both"/>
        <w:rPr>
          <w:rFonts w:ascii="Times New Roman" w:hAnsi="Times New Roman"/>
          <w:color w:val="000000"/>
          <w:sz w:val="22"/>
          <w:szCs w:val="22"/>
          <w:lang w:eastAsia="pt-BR" w:bidi="pt-BR"/>
        </w:rPr>
      </w:pPr>
    </w:p>
    <w:p w:rsidR="00EE41CB" w:rsidRPr="00E42C6B" w:rsidRDefault="002B5416" w:rsidP="00BA02C9">
      <w:pPr>
        <w:ind w:left="2268"/>
        <w:jc w:val="both"/>
        <w:rPr>
          <w:rFonts w:ascii="Times New Roman" w:hAnsi="Times New Roman"/>
          <w:color w:val="000000"/>
          <w:sz w:val="22"/>
          <w:szCs w:val="22"/>
          <w:lang w:eastAsia="pt-BR" w:bidi="pt-BR"/>
        </w:rPr>
      </w:pPr>
      <w:r w:rsidRPr="00E42C6B">
        <w:rPr>
          <w:rFonts w:ascii="Times New Roman" w:hAnsi="Times New Roman"/>
          <w:i/>
          <w:iCs/>
          <w:sz w:val="22"/>
          <w:szCs w:val="22"/>
          <w:lang w:bidi="pt-BR"/>
        </w:rPr>
        <w:t xml:space="preserve">(Originária do </w:t>
      </w:r>
      <w:r w:rsidRPr="00E42C6B">
        <w:rPr>
          <w:rFonts w:ascii="Times New Roman" w:hAnsi="Times New Roman"/>
          <w:bCs/>
          <w:i/>
          <w:sz w:val="22"/>
          <w:szCs w:val="22"/>
        </w:rPr>
        <w:t xml:space="preserve">Projeto de Lei n° </w:t>
      </w:r>
      <w:r w:rsidR="000317F2" w:rsidRPr="00E42C6B">
        <w:rPr>
          <w:rFonts w:ascii="Times New Roman" w:hAnsi="Times New Roman"/>
          <w:bCs/>
          <w:i/>
          <w:sz w:val="22"/>
          <w:szCs w:val="22"/>
        </w:rPr>
        <w:t>1</w:t>
      </w:r>
      <w:r w:rsidR="00146FA7" w:rsidRPr="00E42C6B">
        <w:rPr>
          <w:rFonts w:ascii="Times New Roman" w:hAnsi="Times New Roman"/>
          <w:bCs/>
          <w:i/>
          <w:sz w:val="22"/>
          <w:szCs w:val="22"/>
        </w:rPr>
        <w:t>2</w:t>
      </w:r>
      <w:r w:rsidR="00537387" w:rsidRPr="00E42C6B">
        <w:rPr>
          <w:rFonts w:ascii="Times New Roman" w:hAnsi="Times New Roman"/>
          <w:bCs/>
          <w:i/>
          <w:sz w:val="22"/>
          <w:szCs w:val="22"/>
        </w:rPr>
        <w:t>5</w:t>
      </w:r>
      <w:r w:rsidRPr="00E42C6B">
        <w:rPr>
          <w:rFonts w:ascii="Times New Roman" w:hAnsi="Times New Roman"/>
          <w:bCs/>
          <w:i/>
          <w:sz w:val="22"/>
          <w:szCs w:val="22"/>
        </w:rPr>
        <w:t>/2017</w:t>
      </w:r>
      <w:r w:rsidRPr="00E42C6B">
        <w:rPr>
          <w:rFonts w:ascii="Times New Roman" w:hAnsi="Times New Roman"/>
          <w:i/>
          <w:sz w:val="22"/>
          <w:szCs w:val="22"/>
        </w:rPr>
        <w:t xml:space="preserve"> </w:t>
      </w:r>
      <w:r w:rsidRPr="00E42C6B">
        <w:rPr>
          <w:rFonts w:ascii="Times New Roman" w:hAnsi="Times New Roman"/>
          <w:bCs/>
          <w:i/>
          <w:sz w:val="22"/>
          <w:szCs w:val="22"/>
        </w:rPr>
        <w:t>de autoria do</w:t>
      </w:r>
      <w:r w:rsidR="00BA02C9" w:rsidRPr="00E42C6B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537387" w:rsidRPr="00E42C6B">
        <w:rPr>
          <w:rFonts w:ascii="Times New Roman" w:hAnsi="Times New Roman"/>
          <w:bCs/>
          <w:i/>
          <w:sz w:val="22"/>
          <w:szCs w:val="22"/>
        </w:rPr>
        <w:t>Chefe do Poder Executivo</w:t>
      </w:r>
      <w:r w:rsidR="00146FA7" w:rsidRPr="00E42C6B">
        <w:rPr>
          <w:rFonts w:ascii="Times New Roman" w:hAnsi="Times New Roman"/>
          <w:bCs/>
          <w:i/>
          <w:sz w:val="22"/>
          <w:szCs w:val="22"/>
        </w:rPr>
        <w:t>.</w:t>
      </w:r>
      <w:r w:rsidRPr="00E42C6B">
        <w:rPr>
          <w:rFonts w:ascii="Times New Roman" w:hAnsi="Times New Roman"/>
          <w:i/>
          <w:sz w:val="22"/>
          <w:szCs w:val="22"/>
        </w:rPr>
        <w:t>)</w:t>
      </w:r>
    </w:p>
    <w:sectPr w:rsidR="00EE41CB" w:rsidRPr="00E42C6B" w:rsidSect="00537387">
      <w:pgSz w:w="11906" w:h="16838" w:code="9"/>
      <w:pgMar w:top="1134" w:right="1701" w:bottom="156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">
    <w:nsid w:val="3E046F1A"/>
    <w:multiLevelType w:val="multilevel"/>
    <w:tmpl w:val="169E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F7341"/>
    <w:multiLevelType w:val="multilevel"/>
    <w:tmpl w:val="8F32D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17C22"/>
    <w:multiLevelType w:val="multilevel"/>
    <w:tmpl w:val="D1F2DD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7F41BE4"/>
    <w:multiLevelType w:val="multilevel"/>
    <w:tmpl w:val="7EE6B0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9"/>
    <w:rsid w:val="00014E5E"/>
    <w:rsid w:val="000175D5"/>
    <w:rsid w:val="00020ECD"/>
    <w:rsid w:val="00025DC6"/>
    <w:rsid w:val="000269A9"/>
    <w:rsid w:val="00026FDE"/>
    <w:rsid w:val="000317A5"/>
    <w:rsid w:val="000317F2"/>
    <w:rsid w:val="00040FDD"/>
    <w:rsid w:val="0004705C"/>
    <w:rsid w:val="00047D2F"/>
    <w:rsid w:val="000528ED"/>
    <w:rsid w:val="00070F3A"/>
    <w:rsid w:val="00083D58"/>
    <w:rsid w:val="000867DD"/>
    <w:rsid w:val="000969F0"/>
    <w:rsid w:val="00096EE1"/>
    <w:rsid w:val="000C6419"/>
    <w:rsid w:val="000D4224"/>
    <w:rsid w:val="000E57A2"/>
    <w:rsid w:val="00104CEF"/>
    <w:rsid w:val="00124CC1"/>
    <w:rsid w:val="00130982"/>
    <w:rsid w:val="00140301"/>
    <w:rsid w:val="00146723"/>
    <w:rsid w:val="00146FA7"/>
    <w:rsid w:val="00151571"/>
    <w:rsid w:val="00154AD1"/>
    <w:rsid w:val="0016499E"/>
    <w:rsid w:val="00166371"/>
    <w:rsid w:val="0017339D"/>
    <w:rsid w:val="0018012B"/>
    <w:rsid w:val="00182B03"/>
    <w:rsid w:val="001904E5"/>
    <w:rsid w:val="001B7AF3"/>
    <w:rsid w:val="001C3AA8"/>
    <w:rsid w:val="001C78CD"/>
    <w:rsid w:val="001D53F6"/>
    <w:rsid w:val="001E76F4"/>
    <w:rsid w:val="001F25E2"/>
    <w:rsid w:val="001F322E"/>
    <w:rsid w:val="001F437C"/>
    <w:rsid w:val="00207A79"/>
    <w:rsid w:val="0023333A"/>
    <w:rsid w:val="002501D6"/>
    <w:rsid w:val="002506B3"/>
    <w:rsid w:val="00263639"/>
    <w:rsid w:val="00263CFE"/>
    <w:rsid w:val="002746F5"/>
    <w:rsid w:val="00277F0F"/>
    <w:rsid w:val="00280B61"/>
    <w:rsid w:val="00283A53"/>
    <w:rsid w:val="00285C2E"/>
    <w:rsid w:val="00290F99"/>
    <w:rsid w:val="002A2B7F"/>
    <w:rsid w:val="002A33DA"/>
    <w:rsid w:val="002B0AF1"/>
    <w:rsid w:val="002B16B3"/>
    <w:rsid w:val="002B5416"/>
    <w:rsid w:val="002E2F32"/>
    <w:rsid w:val="00300204"/>
    <w:rsid w:val="00310E59"/>
    <w:rsid w:val="0031109D"/>
    <w:rsid w:val="00327554"/>
    <w:rsid w:val="00334092"/>
    <w:rsid w:val="0034622F"/>
    <w:rsid w:val="00367D5E"/>
    <w:rsid w:val="00374064"/>
    <w:rsid w:val="0038033C"/>
    <w:rsid w:val="003928CE"/>
    <w:rsid w:val="003949AC"/>
    <w:rsid w:val="0039539D"/>
    <w:rsid w:val="00395449"/>
    <w:rsid w:val="003A5B79"/>
    <w:rsid w:val="003A7ECC"/>
    <w:rsid w:val="003C6273"/>
    <w:rsid w:val="003D3A6B"/>
    <w:rsid w:val="003F155E"/>
    <w:rsid w:val="003F5983"/>
    <w:rsid w:val="00416E02"/>
    <w:rsid w:val="00444717"/>
    <w:rsid w:val="004475DD"/>
    <w:rsid w:val="00461273"/>
    <w:rsid w:val="00470AAF"/>
    <w:rsid w:val="004909A7"/>
    <w:rsid w:val="004912AB"/>
    <w:rsid w:val="00495899"/>
    <w:rsid w:val="004A2979"/>
    <w:rsid w:val="004C2839"/>
    <w:rsid w:val="004C4659"/>
    <w:rsid w:val="004C6C59"/>
    <w:rsid w:val="004E1249"/>
    <w:rsid w:val="004E39A7"/>
    <w:rsid w:val="004F38E5"/>
    <w:rsid w:val="00510348"/>
    <w:rsid w:val="00522DD2"/>
    <w:rsid w:val="00525E77"/>
    <w:rsid w:val="00537387"/>
    <w:rsid w:val="00554923"/>
    <w:rsid w:val="00572F8B"/>
    <w:rsid w:val="0058432F"/>
    <w:rsid w:val="005874D2"/>
    <w:rsid w:val="005969D4"/>
    <w:rsid w:val="005A30FF"/>
    <w:rsid w:val="005A4CD9"/>
    <w:rsid w:val="005A567B"/>
    <w:rsid w:val="005B0149"/>
    <w:rsid w:val="005B0F7D"/>
    <w:rsid w:val="005B391C"/>
    <w:rsid w:val="005C3A31"/>
    <w:rsid w:val="005E3A5D"/>
    <w:rsid w:val="005F1257"/>
    <w:rsid w:val="005F54C8"/>
    <w:rsid w:val="006025AB"/>
    <w:rsid w:val="00602B5F"/>
    <w:rsid w:val="00627806"/>
    <w:rsid w:val="00627967"/>
    <w:rsid w:val="0063139A"/>
    <w:rsid w:val="00642C6F"/>
    <w:rsid w:val="00646EAE"/>
    <w:rsid w:val="00656FCD"/>
    <w:rsid w:val="00672CF6"/>
    <w:rsid w:val="00673AAB"/>
    <w:rsid w:val="006B22A0"/>
    <w:rsid w:val="006B461B"/>
    <w:rsid w:val="006D2B28"/>
    <w:rsid w:val="006E08FC"/>
    <w:rsid w:val="006E5B1B"/>
    <w:rsid w:val="006F0C58"/>
    <w:rsid w:val="00705B94"/>
    <w:rsid w:val="007065B5"/>
    <w:rsid w:val="00722AFC"/>
    <w:rsid w:val="00723FB5"/>
    <w:rsid w:val="00727398"/>
    <w:rsid w:val="00727AD5"/>
    <w:rsid w:val="00730438"/>
    <w:rsid w:val="00730FDF"/>
    <w:rsid w:val="00737B17"/>
    <w:rsid w:val="00740C8A"/>
    <w:rsid w:val="00747E68"/>
    <w:rsid w:val="00753174"/>
    <w:rsid w:val="0077091A"/>
    <w:rsid w:val="00773406"/>
    <w:rsid w:val="0077490E"/>
    <w:rsid w:val="00796053"/>
    <w:rsid w:val="00797CEA"/>
    <w:rsid w:val="007A00FE"/>
    <w:rsid w:val="007A3912"/>
    <w:rsid w:val="007C49E5"/>
    <w:rsid w:val="007D1D6D"/>
    <w:rsid w:val="007D69D8"/>
    <w:rsid w:val="007E372F"/>
    <w:rsid w:val="007E46A4"/>
    <w:rsid w:val="008110AA"/>
    <w:rsid w:val="00812579"/>
    <w:rsid w:val="00815D30"/>
    <w:rsid w:val="008176FE"/>
    <w:rsid w:val="00832CFF"/>
    <w:rsid w:val="00835596"/>
    <w:rsid w:val="00835D0E"/>
    <w:rsid w:val="0085489C"/>
    <w:rsid w:val="00864902"/>
    <w:rsid w:val="008745F3"/>
    <w:rsid w:val="00880CCF"/>
    <w:rsid w:val="008844FF"/>
    <w:rsid w:val="00894413"/>
    <w:rsid w:val="0089656F"/>
    <w:rsid w:val="008965AC"/>
    <w:rsid w:val="008A084E"/>
    <w:rsid w:val="008B7888"/>
    <w:rsid w:val="008C14D6"/>
    <w:rsid w:val="008C1E69"/>
    <w:rsid w:val="008C509F"/>
    <w:rsid w:val="008D7DCF"/>
    <w:rsid w:val="008E0A82"/>
    <w:rsid w:val="008F5741"/>
    <w:rsid w:val="009028CB"/>
    <w:rsid w:val="00923FC2"/>
    <w:rsid w:val="009429CE"/>
    <w:rsid w:val="00953D14"/>
    <w:rsid w:val="00955CC3"/>
    <w:rsid w:val="00956A4B"/>
    <w:rsid w:val="00956BCC"/>
    <w:rsid w:val="009613FF"/>
    <w:rsid w:val="00962AA6"/>
    <w:rsid w:val="00963C43"/>
    <w:rsid w:val="00966FAE"/>
    <w:rsid w:val="00971236"/>
    <w:rsid w:val="00973D88"/>
    <w:rsid w:val="009741CE"/>
    <w:rsid w:val="00995082"/>
    <w:rsid w:val="009A6C1D"/>
    <w:rsid w:val="009B102D"/>
    <w:rsid w:val="009C301F"/>
    <w:rsid w:val="009C568B"/>
    <w:rsid w:val="009D1EF7"/>
    <w:rsid w:val="009D5098"/>
    <w:rsid w:val="009D5A56"/>
    <w:rsid w:val="009E0FA5"/>
    <w:rsid w:val="009E730F"/>
    <w:rsid w:val="009E7ED5"/>
    <w:rsid w:val="009F30FD"/>
    <w:rsid w:val="009F379E"/>
    <w:rsid w:val="009F65E3"/>
    <w:rsid w:val="00A06C62"/>
    <w:rsid w:val="00A15D58"/>
    <w:rsid w:val="00A1720B"/>
    <w:rsid w:val="00A2153C"/>
    <w:rsid w:val="00A25139"/>
    <w:rsid w:val="00A27AC1"/>
    <w:rsid w:val="00A325D5"/>
    <w:rsid w:val="00A41C0F"/>
    <w:rsid w:val="00A56C3C"/>
    <w:rsid w:val="00A56C46"/>
    <w:rsid w:val="00A61BA8"/>
    <w:rsid w:val="00A6707A"/>
    <w:rsid w:val="00A70262"/>
    <w:rsid w:val="00A854B4"/>
    <w:rsid w:val="00A93F10"/>
    <w:rsid w:val="00A95992"/>
    <w:rsid w:val="00AA1FB7"/>
    <w:rsid w:val="00AB0012"/>
    <w:rsid w:val="00AC0A20"/>
    <w:rsid w:val="00AC1B0C"/>
    <w:rsid w:val="00AE7A2D"/>
    <w:rsid w:val="00AE7D0D"/>
    <w:rsid w:val="00AE7F7C"/>
    <w:rsid w:val="00AF13B5"/>
    <w:rsid w:val="00AF4B1F"/>
    <w:rsid w:val="00B14352"/>
    <w:rsid w:val="00B14F35"/>
    <w:rsid w:val="00B25D7D"/>
    <w:rsid w:val="00B36ED0"/>
    <w:rsid w:val="00B477C3"/>
    <w:rsid w:val="00B62F1F"/>
    <w:rsid w:val="00B639F8"/>
    <w:rsid w:val="00B6428E"/>
    <w:rsid w:val="00B67B78"/>
    <w:rsid w:val="00B737DA"/>
    <w:rsid w:val="00B8087E"/>
    <w:rsid w:val="00BA02C9"/>
    <w:rsid w:val="00BC1F56"/>
    <w:rsid w:val="00BC30E5"/>
    <w:rsid w:val="00BC42CB"/>
    <w:rsid w:val="00BC5716"/>
    <w:rsid w:val="00BD3334"/>
    <w:rsid w:val="00BF6D60"/>
    <w:rsid w:val="00C05534"/>
    <w:rsid w:val="00C05827"/>
    <w:rsid w:val="00C12443"/>
    <w:rsid w:val="00C20654"/>
    <w:rsid w:val="00C41D30"/>
    <w:rsid w:val="00C50BA0"/>
    <w:rsid w:val="00C55BB8"/>
    <w:rsid w:val="00C56407"/>
    <w:rsid w:val="00C64E51"/>
    <w:rsid w:val="00C8355E"/>
    <w:rsid w:val="00C83B2B"/>
    <w:rsid w:val="00C84D35"/>
    <w:rsid w:val="00C92171"/>
    <w:rsid w:val="00C92314"/>
    <w:rsid w:val="00C92591"/>
    <w:rsid w:val="00CB2283"/>
    <w:rsid w:val="00CB4588"/>
    <w:rsid w:val="00CC56DE"/>
    <w:rsid w:val="00CD7054"/>
    <w:rsid w:val="00CF10D3"/>
    <w:rsid w:val="00CF134E"/>
    <w:rsid w:val="00CF3630"/>
    <w:rsid w:val="00D3101D"/>
    <w:rsid w:val="00D3372F"/>
    <w:rsid w:val="00D41B71"/>
    <w:rsid w:val="00D54795"/>
    <w:rsid w:val="00D76971"/>
    <w:rsid w:val="00DA0936"/>
    <w:rsid w:val="00DA3165"/>
    <w:rsid w:val="00DB1D02"/>
    <w:rsid w:val="00DB4454"/>
    <w:rsid w:val="00DD1568"/>
    <w:rsid w:val="00DD2B88"/>
    <w:rsid w:val="00DD4337"/>
    <w:rsid w:val="00DD6D15"/>
    <w:rsid w:val="00DE2C77"/>
    <w:rsid w:val="00DF64F4"/>
    <w:rsid w:val="00E00984"/>
    <w:rsid w:val="00E04017"/>
    <w:rsid w:val="00E11006"/>
    <w:rsid w:val="00E2400C"/>
    <w:rsid w:val="00E3150E"/>
    <w:rsid w:val="00E42C6B"/>
    <w:rsid w:val="00E45307"/>
    <w:rsid w:val="00E774F7"/>
    <w:rsid w:val="00E9631B"/>
    <w:rsid w:val="00EA03C8"/>
    <w:rsid w:val="00EA5E3C"/>
    <w:rsid w:val="00EB2DCD"/>
    <w:rsid w:val="00EC248F"/>
    <w:rsid w:val="00ED7C33"/>
    <w:rsid w:val="00EE1ECF"/>
    <w:rsid w:val="00EE41CB"/>
    <w:rsid w:val="00EE7BE9"/>
    <w:rsid w:val="00F10470"/>
    <w:rsid w:val="00F136F1"/>
    <w:rsid w:val="00F41C64"/>
    <w:rsid w:val="00F4280E"/>
    <w:rsid w:val="00F42FE8"/>
    <w:rsid w:val="00F440C3"/>
    <w:rsid w:val="00F44DDA"/>
    <w:rsid w:val="00F52941"/>
    <w:rsid w:val="00F67A63"/>
    <w:rsid w:val="00F70043"/>
    <w:rsid w:val="00F72D09"/>
    <w:rsid w:val="00F80190"/>
    <w:rsid w:val="00F87571"/>
    <w:rsid w:val="00FB05B8"/>
    <w:rsid w:val="00FB25C4"/>
    <w:rsid w:val="00FC014D"/>
    <w:rsid w:val="00FC402D"/>
    <w:rsid w:val="00FC4223"/>
    <w:rsid w:val="00FD22DE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79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DD1568"/>
    <w:pPr>
      <w:keepNext/>
      <w:tabs>
        <w:tab w:val="num" w:pos="2520"/>
      </w:tabs>
      <w:spacing w:before="240" w:after="120"/>
      <w:ind w:left="2520" w:hanging="360"/>
      <w:outlineLvl w:val="1"/>
    </w:pPr>
    <w:rPr>
      <w:rFonts w:ascii="Helvetica" w:hAnsi="Helvetica" w:cs="DejaVu Sans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A297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A2979"/>
    <w:pPr>
      <w:tabs>
        <w:tab w:val="left" w:pos="1080"/>
      </w:tabs>
      <w:ind w:left="1080"/>
    </w:pPr>
  </w:style>
  <w:style w:type="character" w:customStyle="1" w:styleId="RecuodecorpodetextoChar">
    <w:name w:val="Recuo de corpo de texto Char"/>
    <w:basedOn w:val="Fontepargpadro"/>
    <w:link w:val="Recuodecorpodetexto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4A2979"/>
    <w:pPr>
      <w:ind w:firstLine="2520"/>
      <w:jc w:val="both"/>
    </w:pPr>
    <w:rPr>
      <w:rFonts w:ascii="Times New Roman" w:eastAsia="Lucida Sans Unicode" w:hAnsi="Times New Roman"/>
      <w:szCs w:val="20"/>
    </w:rPr>
  </w:style>
  <w:style w:type="paragraph" w:customStyle="1" w:styleId="Recuodecorpodetexto31">
    <w:name w:val="Recuo de corpo de texto 31"/>
    <w:basedOn w:val="Normal"/>
    <w:rsid w:val="004A2979"/>
    <w:pPr>
      <w:spacing w:after="120"/>
      <w:ind w:left="283"/>
    </w:pPr>
    <w:rPr>
      <w:rFonts w:ascii="Times New Roman" w:eastAsia="Lucida Sans Unicode" w:hAnsi="Times New Roman" w:cs="Mangal"/>
      <w:i/>
      <w:iCs/>
      <w:sz w:val="16"/>
      <w:szCs w:val="16"/>
      <w:lang w:eastAsia="hi-IN" w:bidi="hi-IN"/>
    </w:rPr>
  </w:style>
  <w:style w:type="paragraph" w:styleId="Corpodetexto">
    <w:name w:val="Body Text"/>
    <w:basedOn w:val="Normal"/>
    <w:link w:val="CorpodetextoChar"/>
    <w:rsid w:val="004A2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979"/>
    <w:rPr>
      <w:rFonts w:ascii="Times" w:eastAsia="DejaVu Sans" w:hAnsi="Times" w:cs="Times New Roman"/>
      <w:kern w:val="1"/>
      <w:sz w:val="24"/>
      <w:szCs w:val="24"/>
    </w:rPr>
  </w:style>
  <w:style w:type="paragraph" w:customStyle="1" w:styleId="Recuodecorpodetexto32">
    <w:name w:val="Recuo de corpo de texto 32"/>
    <w:basedOn w:val="Normal"/>
    <w:rsid w:val="00104CEF"/>
    <w:pPr>
      <w:ind w:left="360"/>
    </w:pPr>
    <w:rPr>
      <w:rFonts w:ascii="Arial" w:hAnsi="Arial" w:cs="Arial"/>
      <w:b/>
      <w:bCs/>
      <w:i/>
      <w:iCs/>
      <w:color w:val="000000"/>
      <w:sz w:val="28"/>
      <w:szCs w:val="22"/>
    </w:rPr>
  </w:style>
  <w:style w:type="paragraph" w:customStyle="1" w:styleId="Contedodatabela">
    <w:name w:val="Conteúdo da tabela"/>
    <w:basedOn w:val="Normal"/>
    <w:rsid w:val="00522DD2"/>
    <w:pPr>
      <w:suppressLineNumbers/>
    </w:pPr>
  </w:style>
  <w:style w:type="character" w:styleId="Forte">
    <w:name w:val="Strong"/>
    <w:uiPriority w:val="22"/>
    <w:qFormat/>
    <w:rsid w:val="004C2839"/>
    <w:rPr>
      <w:b/>
      <w:bCs/>
    </w:rPr>
  </w:style>
  <w:style w:type="paragraph" w:customStyle="1" w:styleId="Corpodetexto21">
    <w:name w:val="Corpo de texto 21"/>
    <w:basedOn w:val="Normal"/>
    <w:rsid w:val="00026FDE"/>
    <w:pPr>
      <w:jc w:val="both"/>
    </w:pPr>
    <w:rPr>
      <w:rFonts w:ascii="Arial" w:hAnsi="Arial" w:cs="Arial"/>
      <w:sz w:val="28"/>
    </w:rPr>
  </w:style>
  <w:style w:type="character" w:customStyle="1" w:styleId="Ttulo2Char">
    <w:name w:val="Título 2 Char"/>
    <w:basedOn w:val="Fontepargpadro"/>
    <w:link w:val="Ttulo2"/>
    <w:rsid w:val="00DD1568"/>
    <w:rPr>
      <w:rFonts w:ascii="Helvetica" w:eastAsia="DejaVu Sans" w:hAnsi="Helvetica" w:cs="DejaVu Sans"/>
      <w:b/>
      <w:bCs/>
      <w:i/>
      <w:iCs/>
      <w:kern w:val="1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83D5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83D58"/>
    <w:rPr>
      <w:rFonts w:ascii="Times" w:eastAsia="DejaVu Sans" w:hAnsi="Times"/>
      <w:kern w:val="1"/>
      <w:sz w:val="24"/>
      <w:szCs w:val="24"/>
    </w:rPr>
  </w:style>
  <w:style w:type="character" w:styleId="nfase">
    <w:name w:val="Emphasis"/>
    <w:basedOn w:val="Fontepargpadro"/>
    <w:uiPriority w:val="20"/>
    <w:qFormat/>
    <w:rsid w:val="005843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8432F"/>
  </w:style>
  <w:style w:type="paragraph" w:styleId="NormalWeb">
    <w:name w:val="Normal (Web)"/>
    <w:basedOn w:val="Normal"/>
    <w:uiPriority w:val="99"/>
    <w:semiHidden/>
    <w:unhideWhenUsed/>
    <w:rsid w:val="005843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0867D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tigo">
    <w:name w:val="artigo"/>
    <w:basedOn w:val="Normal"/>
    <w:rsid w:val="00014E5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rtigo0">
    <w:name w:val="Artigo"/>
    <w:basedOn w:val="Normal"/>
    <w:rsid w:val="003F155E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</w:rPr>
  </w:style>
  <w:style w:type="paragraph" w:styleId="SemEspaamento">
    <w:name w:val="No Spacing"/>
    <w:uiPriority w:val="1"/>
    <w:qFormat/>
    <w:rsid w:val="00A325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79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DD1568"/>
    <w:pPr>
      <w:keepNext/>
      <w:tabs>
        <w:tab w:val="num" w:pos="2520"/>
      </w:tabs>
      <w:spacing w:before="240" w:after="120"/>
      <w:ind w:left="2520" w:hanging="360"/>
      <w:outlineLvl w:val="1"/>
    </w:pPr>
    <w:rPr>
      <w:rFonts w:ascii="Helvetica" w:hAnsi="Helvetica" w:cs="DejaVu Sans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A297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A2979"/>
    <w:pPr>
      <w:tabs>
        <w:tab w:val="left" w:pos="1080"/>
      </w:tabs>
      <w:ind w:left="1080"/>
    </w:pPr>
  </w:style>
  <w:style w:type="character" w:customStyle="1" w:styleId="RecuodecorpodetextoChar">
    <w:name w:val="Recuo de corpo de texto Char"/>
    <w:basedOn w:val="Fontepargpadro"/>
    <w:link w:val="Recuodecorpodetexto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4A2979"/>
    <w:pPr>
      <w:ind w:firstLine="2520"/>
      <w:jc w:val="both"/>
    </w:pPr>
    <w:rPr>
      <w:rFonts w:ascii="Times New Roman" w:eastAsia="Lucida Sans Unicode" w:hAnsi="Times New Roman"/>
      <w:szCs w:val="20"/>
    </w:rPr>
  </w:style>
  <w:style w:type="paragraph" w:customStyle="1" w:styleId="Recuodecorpodetexto31">
    <w:name w:val="Recuo de corpo de texto 31"/>
    <w:basedOn w:val="Normal"/>
    <w:rsid w:val="004A2979"/>
    <w:pPr>
      <w:spacing w:after="120"/>
      <w:ind w:left="283"/>
    </w:pPr>
    <w:rPr>
      <w:rFonts w:ascii="Times New Roman" w:eastAsia="Lucida Sans Unicode" w:hAnsi="Times New Roman" w:cs="Mangal"/>
      <w:i/>
      <w:iCs/>
      <w:sz w:val="16"/>
      <w:szCs w:val="16"/>
      <w:lang w:eastAsia="hi-IN" w:bidi="hi-IN"/>
    </w:rPr>
  </w:style>
  <w:style w:type="paragraph" w:styleId="Corpodetexto">
    <w:name w:val="Body Text"/>
    <w:basedOn w:val="Normal"/>
    <w:link w:val="CorpodetextoChar"/>
    <w:rsid w:val="004A2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979"/>
    <w:rPr>
      <w:rFonts w:ascii="Times" w:eastAsia="DejaVu Sans" w:hAnsi="Times" w:cs="Times New Roman"/>
      <w:kern w:val="1"/>
      <w:sz w:val="24"/>
      <w:szCs w:val="24"/>
    </w:rPr>
  </w:style>
  <w:style w:type="paragraph" w:customStyle="1" w:styleId="Recuodecorpodetexto32">
    <w:name w:val="Recuo de corpo de texto 32"/>
    <w:basedOn w:val="Normal"/>
    <w:rsid w:val="00104CEF"/>
    <w:pPr>
      <w:ind w:left="360"/>
    </w:pPr>
    <w:rPr>
      <w:rFonts w:ascii="Arial" w:hAnsi="Arial" w:cs="Arial"/>
      <w:b/>
      <w:bCs/>
      <w:i/>
      <w:iCs/>
      <w:color w:val="000000"/>
      <w:sz w:val="28"/>
      <w:szCs w:val="22"/>
    </w:rPr>
  </w:style>
  <w:style w:type="paragraph" w:customStyle="1" w:styleId="Contedodatabela">
    <w:name w:val="Conteúdo da tabela"/>
    <w:basedOn w:val="Normal"/>
    <w:rsid w:val="00522DD2"/>
    <w:pPr>
      <w:suppressLineNumbers/>
    </w:pPr>
  </w:style>
  <w:style w:type="character" w:styleId="Forte">
    <w:name w:val="Strong"/>
    <w:uiPriority w:val="22"/>
    <w:qFormat/>
    <w:rsid w:val="004C2839"/>
    <w:rPr>
      <w:b/>
      <w:bCs/>
    </w:rPr>
  </w:style>
  <w:style w:type="paragraph" w:customStyle="1" w:styleId="Corpodetexto21">
    <w:name w:val="Corpo de texto 21"/>
    <w:basedOn w:val="Normal"/>
    <w:rsid w:val="00026FDE"/>
    <w:pPr>
      <w:jc w:val="both"/>
    </w:pPr>
    <w:rPr>
      <w:rFonts w:ascii="Arial" w:hAnsi="Arial" w:cs="Arial"/>
      <w:sz w:val="28"/>
    </w:rPr>
  </w:style>
  <w:style w:type="character" w:customStyle="1" w:styleId="Ttulo2Char">
    <w:name w:val="Título 2 Char"/>
    <w:basedOn w:val="Fontepargpadro"/>
    <w:link w:val="Ttulo2"/>
    <w:rsid w:val="00DD1568"/>
    <w:rPr>
      <w:rFonts w:ascii="Helvetica" w:eastAsia="DejaVu Sans" w:hAnsi="Helvetica" w:cs="DejaVu Sans"/>
      <w:b/>
      <w:bCs/>
      <w:i/>
      <w:iCs/>
      <w:kern w:val="1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83D5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83D58"/>
    <w:rPr>
      <w:rFonts w:ascii="Times" w:eastAsia="DejaVu Sans" w:hAnsi="Times"/>
      <w:kern w:val="1"/>
      <w:sz w:val="24"/>
      <w:szCs w:val="24"/>
    </w:rPr>
  </w:style>
  <w:style w:type="character" w:styleId="nfase">
    <w:name w:val="Emphasis"/>
    <w:basedOn w:val="Fontepargpadro"/>
    <w:uiPriority w:val="20"/>
    <w:qFormat/>
    <w:rsid w:val="005843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8432F"/>
  </w:style>
  <w:style w:type="paragraph" w:styleId="NormalWeb">
    <w:name w:val="Normal (Web)"/>
    <w:basedOn w:val="Normal"/>
    <w:uiPriority w:val="99"/>
    <w:semiHidden/>
    <w:unhideWhenUsed/>
    <w:rsid w:val="005843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0867D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tigo">
    <w:name w:val="artigo"/>
    <w:basedOn w:val="Normal"/>
    <w:rsid w:val="00014E5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rtigo0">
    <w:name w:val="Artigo"/>
    <w:basedOn w:val="Normal"/>
    <w:rsid w:val="003F155E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</w:rPr>
  </w:style>
  <w:style w:type="paragraph" w:styleId="SemEspaamento">
    <w:name w:val="No Spacing"/>
    <w:uiPriority w:val="1"/>
    <w:qFormat/>
    <w:rsid w:val="00A325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172F-1F5E-4D7B-96A7-61DB9457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2017-09-21T12:18:00Z</cp:lastPrinted>
  <dcterms:created xsi:type="dcterms:W3CDTF">2017-09-27T13:44:00Z</dcterms:created>
  <dcterms:modified xsi:type="dcterms:W3CDTF">2017-09-27T13:44:00Z</dcterms:modified>
</cp:coreProperties>
</file>