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Senhor Presidente </w:t>
      </w: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86734C" w:rsidRDefault="007A616E" w:rsidP="00F8178F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 no sentido de realizar </w:t>
      </w:r>
      <w:r w:rsidR="00F8178F">
        <w:rPr>
          <w:rFonts w:ascii="Arial" w:eastAsia="Arial" w:hAnsi="Arial" w:cs="Arial"/>
          <w:sz w:val="24"/>
          <w:szCs w:val="24"/>
        </w:rPr>
        <w:t xml:space="preserve">o serviço de tapa buraco </w:t>
      </w:r>
      <w:r w:rsidR="000933EB">
        <w:rPr>
          <w:rFonts w:ascii="Arial" w:eastAsia="Arial" w:hAnsi="Arial" w:cs="Arial"/>
          <w:sz w:val="24"/>
          <w:szCs w:val="24"/>
        </w:rPr>
        <w:t>ao longo</w:t>
      </w:r>
      <w:r w:rsidR="000933EB">
        <w:rPr>
          <w:rFonts w:ascii="Arial" w:eastAsia="Arial" w:hAnsi="Arial" w:cs="Arial"/>
          <w:b/>
          <w:bCs/>
          <w:sz w:val="24"/>
          <w:szCs w:val="24"/>
        </w:rPr>
        <w:t xml:space="preserve"> Rua Ana dos Santos Faria</w:t>
      </w:r>
      <w:r w:rsidR="008F2506" w:rsidRPr="008F2506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0933EB">
        <w:rPr>
          <w:rFonts w:ascii="Arial" w:eastAsia="Arial" w:hAnsi="Arial" w:cs="Arial"/>
          <w:b/>
          <w:bCs/>
          <w:sz w:val="24"/>
          <w:szCs w:val="24"/>
        </w:rPr>
        <w:t xml:space="preserve">Bairro Jardim dos Pequis, </w:t>
      </w:r>
      <w:r w:rsidR="008F2506" w:rsidRPr="008F2506">
        <w:rPr>
          <w:rFonts w:ascii="Arial" w:eastAsia="Arial" w:hAnsi="Arial" w:cs="Arial"/>
          <w:b/>
          <w:bCs/>
          <w:sz w:val="24"/>
          <w:szCs w:val="24"/>
        </w:rPr>
        <w:t>Sete Lagoas - MG,</w:t>
      </w:r>
      <w:r w:rsidR="000933E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0933EB" w:rsidRPr="000933EB">
        <w:rPr>
          <w:rFonts w:ascii="Arial" w:eastAsia="Arial" w:hAnsi="Arial" w:cs="Arial"/>
          <w:b/>
          <w:bCs/>
          <w:sz w:val="24"/>
          <w:szCs w:val="24"/>
        </w:rPr>
        <w:t>35704-092</w:t>
      </w:r>
      <w:r w:rsidR="008F2506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8F2506" w:rsidRPr="007A616E" w:rsidRDefault="007A616E" w:rsidP="000933EB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8F2506">
        <w:rPr>
          <w:rFonts w:ascii="Arial" w:eastAsia="Arial" w:hAnsi="Arial" w:cs="Arial"/>
          <w:b/>
          <w:bCs/>
          <w:sz w:val="24"/>
          <w:szCs w:val="24"/>
        </w:rPr>
        <w:t>JUSTIFICATIVA</w:t>
      </w:r>
      <w:r w:rsidRPr="007A616E">
        <w:rPr>
          <w:rFonts w:ascii="Arial" w:eastAsia="Arial" w:hAnsi="Arial" w:cs="Arial"/>
          <w:sz w:val="24"/>
          <w:szCs w:val="24"/>
        </w:rPr>
        <w:t xml:space="preserve">: A </w:t>
      </w:r>
      <w:r w:rsidR="000933EB">
        <w:rPr>
          <w:rFonts w:ascii="Arial" w:eastAsia="Arial" w:hAnsi="Arial" w:cs="Arial"/>
          <w:b/>
          <w:bCs/>
          <w:sz w:val="24"/>
          <w:szCs w:val="24"/>
        </w:rPr>
        <w:t>Rua Ana dos Santos Faria</w:t>
      </w:r>
      <w:r w:rsidR="000933EB" w:rsidRPr="008F2506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0933EB">
        <w:rPr>
          <w:rFonts w:ascii="Arial" w:eastAsia="Arial" w:hAnsi="Arial" w:cs="Arial"/>
          <w:b/>
          <w:bCs/>
          <w:sz w:val="24"/>
          <w:szCs w:val="24"/>
        </w:rPr>
        <w:t xml:space="preserve">Bairro Jardim dos Pequis, </w:t>
      </w:r>
      <w:r w:rsidR="000933EB" w:rsidRPr="008F2506">
        <w:rPr>
          <w:rFonts w:ascii="Arial" w:eastAsia="Arial" w:hAnsi="Arial" w:cs="Arial"/>
          <w:b/>
          <w:bCs/>
          <w:sz w:val="24"/>
          <w:szCs w:val="24"/>
        </w:rPr>
        <w:t>Sete Lagoas - MG,</w:t>
      </w:r>
      <w:r w:rsidR="000933E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0933EB" w:rsidRPr="000933EB">
        <w:rPr>
          <w:rFonts w:ascii="Arial" w:eastAsia="Arial" w:hAnsi="Arial" w:cs="Arial"/>
          <w:b/>
          <w:bCs/>
          <w:sz w:val="24"/>
          <w:szCs w:val="24"/>
        </w:rPr>
        <w:t>35704-092</w:t>
      </w:r>
      <w:r w:rsidR="0086734C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7A616E">
        <w:rPr>
          <w:rFonts w:ascii="Arial" w:eastAsia="Arial" w:hAnsi="Arial" w:cs="Arial"/>
          <w:sz w:val="24"/>
          <w:szCs w:val="24"/>
        </w:rPr>
        <w:t>encontram-se em estado de conservação precário, dificultando o tráfego de pedestres e veículos. O desgaste da rua tem causado transtornos à comunidade, comprometendo a mobilidade dos moradores e colocando em risco a segurança daqueles que transitam pela região.</w:t>
      </w:r>
    </w:p>
    <w:p w:rsidR="000933EB" w:rsidRDefault="000933EB" w:rsidP="000933EB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0933EB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Um dos principais problemas identificados pelos moradores é a precariedade da via, especialmente em pontos mais estreitos, o que dificulta a circulação de veículos e pedestres, principalmente em períodos chuvosos, quando a lama se acumula e compromete a acessibilidade da população.</w:t>
      </w:r>
    </w:p>
    <w:p w:rsidR="000933EB" w:rsidRDefault="000933EB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DC256D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Além disso, o desgaste da via aumenta os riscos de acidentes, principalmente para motoristas e motociclistas, que enfrentam dificuldades para transitar em um pavimento irregular e, em muitos casos, intransitável. </w:t>
      </w:r>
    </w:p>
    <w:p w:rsidR="00DC256D" w:rsidRDefault="00DC256D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DC256D" w:rsidRDefault="00DC256D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0933EB" w:rsidRDefault="000933EB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0933EB" w:rsidRDefault="000933EB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85356D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85356D">
        <w:rPr>
          <w:rFonts w:ascii="Arial" w:eastAsia="Arial" w:hAnsi="Arial" w:cs="Arial"/>
          <w:sz w:val="24"/>
          <w:szCs w:val="24"/>
        </w:rPr>
        <w:t xml:space="preserve">   Conforme o art. 30, inciso V, da CF, atribui-se aos municípios a competência para organizar e prestar os serviços públicos de interesse local, incluindo a manutenção da infraestrutura viária urbana.</w:t>
      </w:r>
    </w:p>
    <w:p w:rsidR="00571891" w:rsidRPr="00672ABC" w:rsidRDefault="007A616E" w:rsidP="0085356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72ABC">
        <w:rPr>
          <w:rFonts w:ascii="Arial" w:eastAsia="Arial" w:hAnsi="Arial" w:cs="Arial"/>
          <w:b/>
          <w:bCs/>
          <w:sz w:val="24"/>
          <w:szCs w:val="24"/>
        </w:rPr>
        <w:t>É necessário, ainda, que a Secretaria de Obras e/ou órgão competente envie uma data prevista para a execução dos serviços mencionados, possibilitando um acompanhamento adequado das ações por parte da comunidade local.</w:t>
      </w:r>
    </w:p>
    <w:p w:rsidR="00571891" w:rsidRPr="00672ABC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Por todo o exposto, o Poder Público tem a responsabilidade de assegurar a qualidade de vida dos cidadãos e, portanto, é imprescindível que esta demanda seja atendida com a urgência que o caso requer.</w:t>
      </w:r>
    </w:p>
    <w:p w:rsidR="00571891" w:rsidRPr="007A616E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Assim, solicito que sejam adotadas as providências necessárias para o atendimento da presente demanda, visando a melhorar as condições de mobilidade e a segurança da população local.</w:t>
      </w:r>
    </w:p>
    <w:p w:rsidR="00571891" w:rsidRPr="007A616E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Atenciosamente,</w:t>
      </w:r>
    </w:p>
    <w:p w:rsidR="00571891" w:rsidRPr="007A616E" w:rsidRDefault="00571891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Leôncio Lopes</w:t>
      </w: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Vereador – Câmara Municipal de Sete Lagoas</w:t>
      </w:r>
    </w:p>
    <w:p w:rsidR="00521890" w:rsidRDefault="00521890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86734C" w:rsidRPr="0086734C" w:rsidRDefault="0086734C" w:rsidP="0086734C">
      <w:pPr>
        <w:rPr>
          <w:rFonts w:ascii="Arial" w:eastAsia="Arial" w:hAnsi="Arial" w:cs="Arial"/>
          <w:sz w:val="24"/>
          <w:szCs w:val="24"/>
        </w:rPr>
      </w:pPr>
    </w:p>
    <w:sectPr w:rsidR="0086734C" w:rsidRPr="0086734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57524" w:rsidRDefault="00357524">
      <w:pPr>
        <w:spacing w:after="0" w:line="240" w:lineRule="auto"/>
      </w:pPr>
      <w:r>
        <w:separator/>
      </w:r>
    </w:p>
  </w:endnote>
  <w:endnote w:type="continuationSeparator" w:id="0">
    <w:p w:rsidR="00357524" w:rsidRDefault="0035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43EE8A-DBD6-4D8E-99AC-F931598A183B}"/>
    <w:embedBold r:id="rId2" w:fontKey="{39A10AEB-0342-446F-819A-D81D0B7310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3164F69-BB95-410C-93C6-994BA8356176}"/>
    <w:embedItalic r:id="rId4" w:fontKey="{AE4C88AA-BD7B-42E1-AED4-8E4FB926B5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3BDE69A0-DC7C-4327-A25E-6189AAADD322}"/>
    <w:embedBold r:id="rId6" w:fontKey="{211FDBE0-8B1D-4466-B485-1EEEC22D59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6C7A9C-02D6-4C9F-BA2B-194A2630DD4D}"/>
    <w:embedBold r:id="rId8" w:fontKey="{BC29BA25-D236-473D-A2BA-FC768236B4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A03F15C-60CA-47FA-AD25-7876205D8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LEÔCIO LOPES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 – São Geraldo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57524" w:rsidRDefault="00357524">
      <w:pPr>
        <w:spacing w:after="0" w:line="240" w:lineRule="auto"/>
      </w:pPr>
      <w:r>
        <w:separator/>
      </w:r>
    </w:p>
  </w:footnote>
  <w:footnote w:type="continuationSeparator" w:id="0">
    <w:p w:rsidR="00357524" w:rsidRDefault="0035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E00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E00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6B69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E00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50241"/>
    <w:rsid w:val="000933EB"/>
    <w:rsid w:val="00116728"/>
    <w:rsid w:val="001167D4"/>
    <w:rsid w:val="001250D0"/>
    <w:rsid w:val="00234B3C"/>
    <w:rsid w:val="00357524"/>
    <w:rsid w:val="00363EDD"/>
    <w:rsid w:val="003A3043"/>
    <w:rsid w:val="00521890"/>
    <w:rsid w:val="00571891"/>
    <w:rsid w:val="00672ABC"/>
    <w:rsid w:val="006F0284"/>
    <w:rsid w:val="006F69DC"/>
    <w:rsid w:val="007A616E"/>
    <w:rsid w:val="007E00B1"/>
    <w:rsid w:val="0084383C"/>
    <w:rsid w:val="0085356D"/>
    <w:rsid w:val="0086734C"/>
    <w:rsid w:val="008F2506"/>
    <w:rsid w:val="009217DB"/>
    <w:rsid w:val="009B119C"/>
    <w:rsid w:val="00AE42E6"/>
    <w:rsid w:val="00B750D6"/>
    <w:rsid w:val="00C768AE"/>
    <w:rsid w:val="00CB206E"/>
    <w:rsid w:val="00D7637C"/>
    <w:rsid w:val="00DC256D"/>
    <w:rsid w:val="00E04CE1"/>
    <w:rsid w:val="00F8178F"/>
    <w:rsid w:val="00FA1972"/>
    <w:rsid w:val="00FB2AED"/>
    <w:rsid w:val="00FB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E7C14"/>
  <w15:docId w15:val="{E83D5BFE-5BB2-40D5-B62B-4B4D52A8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356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Nizia Maria Pena Veloso</cp:lastModifiedBy>
  <cp:revision>13</cp:revision>
  <cp:lastPrinted>2025-06-17T18:55:00Z</cp:lastPrinted>
  <dcterms:created xsi:type="dcterms:W3CDTF">2025-02-21T18:01:00Z</dcterms:created>
  <dcterms:modified xsi:type="dcterms:W3CDTF">2025-06-17T18:59:00Z</dcterms:modified>
</cp:coreProperties>
</file>