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1891" w:rsidRDefault="005718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bookmarkStart w:id="0" w:name="_GoBack"/>
      <w:bookmarkEnd w:id="0"/>
    </w:p>
    <w:p w:rsidR="00571891" w:rsidRDefault="005718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571891" w:rsidRDefault="00571891">
      <w:pPr>
        <w:widowControl w:val="0"/>
        <w:shd w:val="clear" w:color="auto" w:fill="FFFFFF"/>
        <w:spacing w:after="0" w:line="240" w:lineRule="auto"/>
        <w:ind w:left="1416" w:firstLine="70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571891" w:rsidRDefault="007A616E" w:rsidP="007A616E">
      <w:pPr>
        <w:widowControl w:val="0"/>
        <w:spacing w:after="0" w:line="240" w:lineRule="auto"/>
        <w:ind w:left="1416" w:firstLine="70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PEDIDO DE PROVIDÊNCIA N.º ____________/2025</w:t>
      </w:r>
    </w:p>
    <w:p w:rsidR="00571891" w:rsidRDefault="00571891" w:rsidP="007A616E">
      <w:pPr>
        <w:widowControl w:val="0"/>
        <w:spacing w:after="0" w:line="240" w:lineRule="auto"/>
        <w:ind w:left="1416" w:firstLine="70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571891" w:rsidRDefault="00571891" w:rsidP="007A616E">
      <w:pPr>
        <w:widowControl w:val="0"/>
        <w:spacing w:after="0" w:line="240" w:lineRule="auto"/>
        <w:ind w:left="1416" w:firstLine="70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571891" w:rsidRDefault="007A616E" w:rsidP="007A616E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Senhor Presidente </w:t>
      </w:r>
    </w:p>
    <w:p w:rsidR="00571891" w:rsidRDefault="00571891" w:rsidP="007A616E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571891" w:rsidRDefault="00571891" w:rsidP="007A616E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571891" w:rsidRDefault="007A616E" w:rsidP="007A616E">
      <w:pPr>
        <w:widowControl w:val="0"/>
        <w:spacing w:after="0" w:line="240" w:lineRule="auto"/>
        <w:ind w:left="1416" w:firstLine="70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7A616E">
        <w:rPr>
          <w:rFonts w:ascii="Arial" w:eastAsia="Arial" w:hAnsi="Arial" w:cs="Arial"/>
          <w:color w:val="000000"/>
          <w:sz w:val="24"/>
          <w:szCs w:val="24"/>
        </w:rPr>
        <w:t>Senhores Vereadores</w:t>
      </w:r>
    </w:p>
    <w:p w:rsidR="00571891" w:rsidRDefault="00571891" w:rsidP="007A616E">
      <w:pPr>
        <w:widowControl w:val="0"/>
        <w:spacing w:after="0" w:line="36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44239D" w:rsidRPr="00931A5A" w:rsidRDefault="007A616E" w:rsidP="00022262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>O Vereador que subscreve o presente, após ouvir o plenário, vem, respeitosamente, solicitar que seja encaminhada correspondência ao Excelentíssimo Senhor Prefeito Municipal, Jeferson Douglas Soares Estanislau, com o intuito de requerer providências junto à Secretaria de Obras e/ou órgão competente,</w:t>
      </w:r>
      <w:r w:rsidR="00A70D50">
        <w:rPr>
          <w:rFonts w:ascii="Arial" w:eastAsia="Arial" w:hAnsi="Arial" w:cs="Arial"/>
          <w:sz w:val="24"/>
          <w:szCs w:val="24"/>
        </w:rPr>
        <w:t xml:space="preserve"> </w:t>
      </w:r>
      <w:r w:rsidR="00A70D50">
        <w:rPr>
          <w:rFonts w:ascii="Arial" w:eastAsia="Times New Roman" w:hAnsi="Arial" w:cs="Arial"/>
          <w:color w:val="000000"/>
          <w:sz w:val="24"/>
          <w:szCs w:val="24"/>
        </w:rPr>
        <w:t>para solicitar a implantação de ações básicas e necessárias para garantir a urbanização adequada</w:t>
      </w:r>
      <w:r w:rsidRPr="007A616E">
        <w:rPr>
          <w:rFonts w:ascii="Arial" w:eastAsia="Arial" w:hAnsi="Arial" w:cs="Arial"/>
          <w:sz w:val="24"/>
          <w:szCs w:val="24"/>
        </w:rPr>
        <w:t xml:space="preserve"> </w:t>
      </w:r>
      <w:r w:rsidRPr="006F69DC">
        <w:rPr>
          <w:rFonts w:ascii="Arial" w:eastAsia="Arial" w:hAnsi="Arial" w:cs="Arial"/>
          <w:b/>
          <w:bCs/>
          <w:sz w:val="24"/>
          <w:szCs w:val="24"/>
        </w:rPr>
        <w:t xml:space="preserve">da </w:t>
      </w:r>
      <w:r w:rsidR="00931A5A" w:rsidRPr="00931A5A">
        <w:rPr>
          <w:rFonts w:ascii="Arial" w:eastAsia="Arial" w:hAnsi="Arial" w:cs="Arial"/>
          <w:b/>
          <w:bCs/>
          <w:sz w:val="24"/>
          <w:szCs w:val="24"/>
        </w:rPr>
        <w:t>R. Maria Augusta Santiago</w:t>
      </w:r>
      <w:r w:rsidRPr="006F69DC">
        <w:rPr>
          <w:rFonts w:ascii="Arial" w:eastAsia="Arial" w:hAnsi="Arial" w:cs="Arial"/>
          <w:b/>
          <w:bCs/>
          <w:sz w:val="24"/>
          <w:szCs w:val="24"/>
        </w:rPr>
        <w:t>,</w:t>
      </w:r>
      <w:r w:rsidR="00931A5A">
        <w:rPr>
          <w:rFonts w:ascii="Arial" w:eastAsia="Arial" w:hAnsi="Arial" w:cs="Arial"/>
          <w:b/>
          <w:bCs/>
          <w:sz w:val="24"/>
          <w:szCs w:val="24"/>
        </w:rPr>
        <w:t xml:space="preserve"> Bairro </w:t>
      </w:r>
      <w:r w:rsidR="00931A5A" w:rsidRPr="00931A5A">
        <w:rPr>
          <w:rFonts w:ascii="Arial" w:eastAsia="Arial" w:hAnsi="Arial" w:cs="Arial"/>
          <w:b/>
          <w:bCs/>
          <w:sz w:val="24"/>
          <w:szCs w:val="24"/>
        </w:rPr>
        <w:t>Monte Carlo</w:t>
      </w:r>
      <w:r w:rsidR="00931A5A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6F69DC">
        <w:rPr>
          <w:rFonts w:ascii="Arial" w:eastAsia="Arial" w:hAnsi="Arial" w:cs="Arial"/>
          <w:b/>
          <w:bCs/>
          <w:sz w:val="24"/>
          <w:szCs w:val="24"/>
        </w:rPr>
        <w:t>em Sete Lagoas</w:t>
      </w:r>
      <w:r w:rsidR="0006337D"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 w:rsidR="00A139CA">
        <w:rPr>
          <w:rFonts w:ascii="Arial" w:eastAsia="Arial" w:hAnsi="Arial" w:cs="Arial"/>
          <w:b/>
          <w:bCs/>
          <w:sz w:val="24"/>
          <w:szCs w:val="24"/>
        </w:rPr>
        <w:t>coordenadas</w:t>
      </w:r>
      <w:r w:rsidR="00A139CA" w:rsidRPr="00931A5A">
        <w:rPr>
          <w:rFonts w:ascii="Arial" w:eastAsia="Arial" w:hAnsi="Arial" w:cs="Arial"/>
          <w:sz w:val="24"/>
          <w:szCs w:val="24"/>
        </w:rPr>
        <w:t>:</w:t>
      </w:r>
      <w:r w:rsidR="00A139CA" w:rsidRPr="00931A5A">
        <w:t xml:space="preserve"> </w:t>
      </w:r>
      <w:r w:rsidR="00931A5A" w:rsidRPr="00931A5A">
        <w:t>-</w:t>
      </w:r>
      <w:r w:rsidR="00931A5A" w:rsidRPr="00931A5A">
        <w:rPr>
          <w:rFonts w:ascii="Arial" w:hAnsi="Arial" w:cs="Arial"/>
          <w:b/>
          <w:bCs/>
          <w:sz w:val="24"/>
          <w:szCs w:val="24"/>
        </w:rPr>
        <w:t>19.449019349384276, -44.20686433249067</w:t>
      </w:r>
      <w:r w:rsidR="00931A5A">
        <w:rPr>
          <w:rFonts w:ascii="Arial" w:hAnsi="Arial" w:cs="Arial"/>
          <w:b/>
          <w:bCs/>
          <w:sz w:val="24"/>
          <w:szCs w:val="24"/>
        </w:rPr>
        <w:t>.</w:t>
      </w:r>
    </w:p>
    <w:p w:rsidR="00A70D50" w:rsidRDefault="007A616E" w:rsidP="00022262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  <w:r w:rsidRPr="0044239D">
        <w:rPr>
          <w:rFonts w:ascii="Arial" w:eastAsia="Arial" w:hAnsi="Arial" w:cs="Arial"/>
          <w:b/>
          <w:bCs/>
          <w:sz w:val="24"/>
          <w:szCs w:val="24"/>
        </w:rPr>
        <w:t>JUSTIFICATIVA</w:t>
      </w:r>
      <w:r w:rsidRPr="007A616E">
        <w:rPr>
          <w:rFonts w:ascii="Arial" w:eastAsia="Arial" w:hAnsi="Arial" w:cs="Arial"/>
          <w:sz w:val="24"/>
          <w:szCs w:val="24"/>
        </w:rPr>
        <w:t xml:space="preserve">: </w:t>
      </w:r>
      <w:r w:rsidR="00A139CA">
        <w:rPr>
          <w:rFonts w:ascii="Arial" w:eastAsia="Arial" w:hAnsi="Arial" w:cs="Arial"/>
          <w:sz w:val="24"/>
          <w:szCs w:val="24"/>
        </w:rPr>
        <w:t xml:space="preserve">A rua </w:t>
      </w:r>
      <w:r w:rsidR="00A139CA" w:rsidRPr="007A616E">
        <w:rPr>
          <w:rFonts w:ascii="Arial" w:eastAsia="Arial" w:hAnsi="Arial" w:cs="Arial"/>
          <w:sz w:val="24"/>
          <w:szCs w:val="24"/>
        </w:rPr>
        <w:t>encontra-se</w:t>
      </w:r>
      <w:r w:rsidRPr="007A616E">
        <w:rPr>
          <w:rFonts w:ascii="Arial" w:eastAsia="Arial" w:hAnsi="Arial" w:cs="Arial"/>
          <w:sz w:val="24"/>
          <w:szCs w:val="24"/>
        </w:rPr>
        <w:t xml:space="preserve"> em estado de conservação precári</w:t>
      </w:r>
      <w:r w:rsidR="0044239D">
        <w:rPr>
          <w:rFonts w:ascii="Arial" w:eastAsia="Arial" w:hAnsi="Arial" w:cs="Arial"/>
          <w:sz w:val="24"/>
          <w:szCs w:val="24"/>
        </w:rPr>
        <w:t>a</w:t>
      </w:r>
      <w:r w:rsidRPr="007A616E">
        <w:rPr>
          <w:rFonts w:ascii="Arial" w:eastAsia="Arial" w:hAnsi="Arial" w:cs="Arial"/>
          <w:sz w:val="24"/>
          <w:szCs w:val="24"/>
        </w:rPr>
        <w:t>, dificultando o tráfego de pedestres e veículos.</w:t>
      </w:r>
      <w:r w:rsidR="00A70D50">
        <w:rPr>
          <w:rFonts w:ascii="Arial" w:eastAsia="Arial" w:hAnsi="Arial" w:cs="Arial"/>
          <w:sz w:val="24"/>
          <w:szCs w:val="24"/>
        </w:rPr>
        <w:t xml:space="preserve"> A vegetação tomou conta de toda a via, a situação tem se agravado com o tempo, e até o acesso as residências e serviços básicos tem sido comprometido.</w:t>
      </w:r>
    </w:p>
    <w:p w:rsidR="0044239D" w:rsidRDefault="007A616E" w:rsidP="0044239D">
      <w:pPr>
        <w:widowControl w:val="0"/>
        <w:spacing w:after="0" w:line="360" w:lineRule="auto"/>
        <w:ind w:firstLine="2126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 xml:space="preserve"> </w:t>
      </w:r>
      <w:r w:rsidR="00A70D50">
        <w:rPr>
          <w:rFonts w:ascii="Arial" w:eastAsia="Arial" w:hAnsi="Arial" w:cs="Arial"/>
          <w:sz w:val="24"/>
          <w:szCs w:val="24"/>
        </w:rPr>
        <w:t xml:space="preserve">Na qual, necessita de </w:t>
      </w:r>
      <w:r w:rsidR="00A70D50" w:rsidRPr="00A44F89">
        <w:rPr>
          <w:rFonts w:ascii="Arial" w:eastAsia="Times New Roman" w:hAnsi="Arial" w:cs="Arial"/>
          <w:color w:val="000000"/>
          <w:sz w:val="24"/>
          <w:szCs w:val="24"/>
        </w:rPr>
        <w:t>ações básicas e necessárias para garantir a urbanização adequada da via</w:t>
      </w:r>
      <w:r w:rsidR="00A70D50">
        <w:rPr>
          <w:rFonts w:ascii="Arial" w:eastAsia="Times New Roman" w:hAnsi="Arial" w:cs="Arial"/>
          <w:color w:val="000000"/>
          <w:sz w:val="24"/>
          <w:szCs w:val="24"/>
        </w:rPr>
        <w:t>, solicitações</w:t>
      </w:r>
      <w:r w:rsidR="00A70D50" w:rsidRPr="00A44F89">
        <w:rPr>
          <w:rFonts w:ascii="Arial" w:eastAsia="Times New Roman" w:hAnsi="Arial" w:cs="Arial"/>
          <w:color w:val="000000"/>
          <w:sz w:val="24"/>
          <w:szCs w:val="24"/>
        </w:rPr>
        <w:t>:</w:t>
      </w:r>
    </w:p>
    <w:p w:rsidR="00A70D50" w:rsidRDefault="00A70D50" w:rsidP="00A70D50">
      <w:pPr>
        <w:pStyle w:val="PargrafodaLista"/>
        <w:numPr>
          <w:ilvl w:val="0"/>
          <w:numId w:val="1"/>
        </w:numPr>
        <w:spacing w:before="240" w:after="100" w:afterAutospacing="1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Solicitação Urgente de limpeza e desobstrução da via. </w:t>
      </w:r>
    </w:p>
    <w:p w:rsidR="00022262" w:rsidRDefault="00022262" w:rsidP="00A70D50">
      <w:pPr>
        <w:pStyle w:val="PargrafodaLista"/>
        <w:numPr>
          <w:ilvl w:val="0"/>
          <w:numId w:val="1"/>
        </w:numPr>
        <w:spacing w:before="240" w:after="100" w:afterAutospacing="1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Seja incluído nos serviços da prefeitura a pavimentação da rua ou o cascalhamento.</w:t>
      </w:r>
    </w:p>
    <w:p w:rsidR="00A70D50" w:rsidRDefault="00A70D50" w:rsidP="00A70D50">
      <w:pPr>
        <w:pStyle w:val="PargrafodaLista"/>
        <w:numPr>
          <w:ilvl w:val="0"/>
          <w:numId w:val="1"/>
        </w:numPr>
        <w:spacing w:before="240" w:after="100" w:afterAutospacing="1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44F89">
        <w:rPr>
          <w:rFonts w:ascii="Arial" w:eastAsia="Times New Roman" w:hAnsi="Arial" w:cs="Arial"/>
          <w:color w:val="000000"/>
          <w:sz w:val="24"/>
          <w:szCs w:val="24"/>
        </w:rPr>
        <w:t xml:space="preserve">Serviço regular de limpeza, visto que há acúmulo de resíduos e mato alto, o que compromete a salubridade e segurança dos moradores; </w:t>
      </w:r>
    </w:p>
    <w:p w:rsidR="00A70D50" w:rsidRDefault="00A70D50" w:rsidP="00A70D50">
      <w:pPr>
        <w:pStyle w:val="PargrafodaLista"/>
        <w:numPr>
          <w:ilvl w:val="0"/>
          <w:numId w:val="1"/>
        </w:numPr>
        <w:spacing w:before="240" w:after="100" w:afterAutospacing="1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44F89">
        <w:rPr>
          <w:rFonts w:ascii="Arial" w:eastAsia="Times New Roman" w:hAnsi="Arial" w:cs="Arial"/>
          <w:color w:val="000000"/>
          <w:sz w:val="24"/>
          <w:szCs w:val="24"/>
        </w:rPr>
        <w:t>Implantação de iluminação pública adequada, uma vez que a ausência de iluminação tem gerado insegurança e aumentado o risco de práticas ilícitas no período noturno.</w:t>
      </w:r>
    </w:p>
    <w:p w:rsidR="00022262" w:rsidRDefault="00022262" w:rsidP="00022262">
      <w:pPr>
        <w:pStyle w:val="PargrafodaLista"/>
        <w:spacing w:before="240" w:after="100" w:afterAutospacing="1" w:line="360" w:lineRule="auto"/>
        <w:ind w:left="2174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A70D50" w:rsidRPr="00022262" w:rsidRDefault="00A70D50" w:rsidP="00022262">
      <w:pPr>
        <w:pStyle w:val="PargrafodaLista"/>
        <w:numPr>
          <w:ilvl w:val="0"/>
          <w:numId w:val="1"/>
        </w:numPr>
        <w:spacing w:before="240" w:after="100" w:afterAutospacing="1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44F89">
        <w:rPr>
          <w:rFonts w:ascii="Arial" w:eastAsia="Times New Roman" w:hAnsi="Arial" w:cs="Arial"/>
          <w:color w:val="000000"/>
          <w:sz w:val="24"/>
          <w:szCs w:val="24"/>
        </w:rPr>
        <w:lastRenderedPageBreak/>
        <w:t>A inclusão da via na programação de serviços de limpeza urbana;</w:t>
      </w:r>
    </w:p>
    <w:p w:rsidR="00571891" w:rsidRDefault="007A616E" w:rsidP="007A616E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>Um dos principais problemas identificados pelos moradores é a precariedade da via, especialmente em pontos mais estreitos, o que dificulta a circulação de veículos e pedestres, principalmente em períodos chuvosos, quando a lama se acumula e compromete a acessibilidade da população.</w:t>
      </w:r>
    </w:p>
    <w:p w:rsidR="00571891" w:rsidRPr="00672ABC" w:rsidRDefault="007A616E" w:rsidP="0044239D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672ABC">
        <w:rPr>
          <w:rFonts w:ascii="Arial" w:eastAsia="Arial" w:hAnsi="Arial" w:cs="Arial"/>
          <w:b/>
          <w:bCs/>
          <w:sz w:val="24"/>
          <w:szCs w:val="24"/>
        </w:rPr>
        <w:t>É necessário, ainda, que a Secretaria de Obras e/ou órgão competente envie uma data prevista para a execução dos serviços mencionados, possibilitando um acompanhamento adequado das ações por parte da comunidade local.</w:t>
      </w:r>
    </w:p>
    <w:p w:rsidR="00571891" w:rsidRPr="007A616E" w:rsidRDefault="007A616E" w:rsidP="0044239D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>Por todo o exposto, o Poder Público tem a responsabilidade de assegurar a qualidade de vida dos cidadãos e, portanto, é imprescindível que esta demanda seja atendida com a urgência que o caso requer.</w:t>
      </w:r>
    </w:p>
    <w:p w:rsidR="00571891" w:rsidRPr="007A616E" w:rsidRDefault="007A616E" w:rsidP="007A616E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>Assim, solicito que sejam adotadas as providências necessárias para o atendimento da presente demanda, visando a melhorar as condições de mobilidade e a segurança da população local.</w:t>
      </w:r>
    </w:p>
    <w:p w:rsidR="00571891" w:rsidRPr="007A616E" w:rsidRDefault="00571891" w:rsidP="007A616E">
      <w:pPr>
        <w:widowControl w:val="0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571891" w:rsidRPr="007A616E" w:rsidRDefault="007A616E" w:rsidP="007A616E">
      <w:pPr>
        <w:widowControl w:val="0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>Atenciosamente,</w:t>
      </w:r>
    </w:p>
    <w:p w:rsidR="00571891" w:rsidRPr="007A616E" w:rsidRDefault="00571891" w:rsidP="007A616E">
      <w:pPr>
        <w:widowControl w:val="0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571891" w:rsidRPr="007A616E" w:rsidRDefault="007A616E" w:rsidP="007A616E">
      <w:pPr>
        <w:widowControl w:val="0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>Leôncio Lopes</w:t>
      </w:r>
    </w:p>
    <w:p w:rsidR="00571891" w:rsidRPr="007A616E" w:rsidRDefault="007A616E" w:rsidP="007A616E">
      <w:pPr>
        <w:widowControl w:val="0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>Vereador – Câmara Municipal de Sete Lagoas</w:t>
      </w:r>
    </w:p>
    <w:p w:rsidR="00521890" w:rsidRDefault="00521890" w:rsidP="007A616E">
      <w:pPr>
        <w:widowControl w:val="0"/>
        <w:spacing w:after="0" w:line="360" w:lineRule="auto"/>
        <w:jc w:val="center"/>
        <w:rPr>
          <w:rFonts w:ascii="Arial" w:eastAsia="Arial" w:hAnsi="Arial" w:cs="Arial"/>
          <w:color w:val="00000A"/>
          <w:sz w:val="24"/>
          <w:szCs w:val="24"/>
        </w:rPr>
      </w:pPr>
    </w:p>
    <w:p w:rsidR="0006337D" w:rsidRDefault="00022262" w:rsidP="0006337D">
      <w:pPr>
        <w:widowControl w:val="0"/>
        <w:spacing w:after="0" w:line="360" w:lineRule="auto"/>
        <w:rPr>
          <w:rFonts w:ascii="Arial" w:eastAsia="Arial" w:hAnsi="Arial" w:cs="Arial"/>
          <w:color w:val="00000A"/>
          <w:sz w:val="24"/>
          <w:szCs w:val="24"/>
        </w:rPr>
      </w:pPr>
      <w:r>
        <w:rPr>
          <w:rFonts w:ascii="Arial" w:eastAsia="Arial" w:hAnsi="Arial" w:cs="Arial"/>
          <w:color w:val="00000A"/>
          <w:sz w:val="24"/>
          <w:szCs w:val="24"/>
        </w:rPr>
        <w:t xml:space="preserve"> </w:t>
      </w:r>
    </w:p>
    <w:sectPr w:rsidR="0006337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0" w:right="849" w:bottom="1417" w:left="851" w:header="737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4EEA" w:rsidRDefault="00794EEA">
      <w:pPr>
        <w:spacing w:after="0" w:line="240" w:lineRule="auto"/>
      </w:pPr>
      <w:r>
        <w:separator/>
      </w:r>
    </w:p>
  </w:endnote>
  <w:endnote w:type="continuationSeparator" w:id="0">
    <w:p w:rsidR="00794EEA" w:rsidRDefault="00794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A13AEE-3730-4090-A8C9-4EBE8E497AE3}"/>
    <w:embedBold r:id="rId2" w:fontKey="{AA87628E-453A-4498-A7F2-98421A6A4E2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04B5F38-4024-4C2C-A6AF-1F29B28F408E}"/>
    <w:embedItalic r:id="rId4" w:fontKey="{7BCF1863-BABA-475C-8D33-9F591D49B3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5" w:fontKey="{3EE20135-6E59-4C49-8968-623AB5AFD1A9}"/>
    <w:embedBold r:id="rId6" w:fontKey="{2C486A29-E511-497A-82E8-056C5A95EEE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95C78BA-06F6-4605-9A4E-D804F41E4D95}"/>
    <w:embedBold r:id="rId8" w:fontKey="{1CD326F4-9B54-48FB-B836-F2A5AEE92F2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FEA99808-69DB-4267-86D4-CBCB8818C1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ahoma" w:eastAsia="Tahoma" w:hAnsi="Tahoma" w:cs="Tahoma"/>
        <w:b/>
        <w:color w:val="000000"/>
        <w:sz w:val="20"/>
        <w:szCs w:val="20"/>
      </w:rPr>
    </w:pPr>
    <w:r>
      <w:rPr>
        <w:rFonts w:ascii="Tahoma" w:eastAsia="Tahoma" w:hAnsi="Tahoma" w:cs="Tahoma"/>
        <w:b/>
        <w:color w:val="000000"/>
        <w:sz w:val="20"/>
        <w:szCs w:val="20"/>
      </w:rPr>
      <w:t>GABINETE DO VEREADOR LEÔCIO LOPES</w:t>
    </w:r>
  </w:p>
  <w:p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ahoma" w:eastAsia="Tahoma" w:hAnsi="Tahoma" w:cs="Tahoma"/>
        <w:color w:val="000000"/>
        <w:sz w:val="20"/>
        <w:szCs w:val="20"/>
      </w:rPr>
    </w:pPr>
    <w:r>
      <w:rPr>
        <w:rFonts w:ascii="Tahoma" w:eastAsia="Tahoma" w:hAnsi="Tahoma" w:cs="Tahoma"/>
        <w:color w:val="000000"/>
        <w:sz w:val="20"/>
        <w:szCs w:val="20"/>
      </w:rPr>
      <w:t xml:space="preserve">Rua Domingos </w:t>
    </w:r>
    <w:proofErr w:type="spellStart"/>
    <w:r>
      <w:rPr>
        <w:rFonts w:ascii="Tahoma" w:eastAsia="Tahoma" w:hAnsi="Tahoma" w:cs="Tahoma"/>
        <w:color w:val="000000"/>
        <w:sz w:val="20"/>
        <w:szCs w:val="20"/>
      </w:rPr>
      <w:t>Louverturi</w:t>
    </w:r>
    <w:proofErr w:type="spellEnd"/>
    <w:r>
      <w:rPr>
        <w:rFonts w:ascii="Tahoma" w:eastAsia="Tahoma" w:hAnsi="Tahoma" w:cs="Tahoma"/>
        <w:color w:val="000000"/>
        <w:sz w:val="20"/>
        <w:szCs w:val="20"/>
      </w:rPr>
      <w:t>, 335, sala 218 – São Geraldo</w:t>
    </w:r>
  </w:p>
  <w:p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ahoma" w:eastAsia="Tahoma" w:hAnsi="Tahoma" w:cs="Tahoma"/>
        <w:color w:val="000000"/>
        <w:sz w:val="20"/>
        <w:szCs w:val="20"/>
      </w:rPr>
    </w:pPr>
    <w:r>
      <w:rPr>
        <w:rFonts w:ascii="Tahoma" w:eastAsia="Tahoma" w:hAnsi="Tahoma" w:cs="Tahoma"/>
        <w:color w:val="000000"/>
        <w:sz w:val="20"/>
        <w:szCs w:val="20"/>
      </w:rPr>
      <w:t>Sete Lagoas / MG | CEP 35700-046</w:t>
    </w:r>
  </w:p>
  <w:p w:rsidR="00571891" w:rsidRDefault="005718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p w:rsidR="00571891" w:rsidRDefault="005718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4EEA" w:rsidRDefault="00794EEA">
      <w:pPr>
        <w:spacing w:after="0" w:line="240" w:lineRule="auto"/>
      </w:pPr>
      <w:r>
        <w:separator/>
      </w:r>
    </w:p>
  </w:footnote>
  <w:footnote w:type="continuationSeparator" w:id="0">
    <w:p w:rsidR="00794EEA" w:rsidRDefault="00794E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1891" w:rsidRDefault="00794EE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607.5pt;height:15in;z-index:-251656704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1891" w:rsidRDefault="00794EE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b/>
        <w:color w:val="000000"/>
        <w:sz w:val="40"/>
        <w:szCs w:val="40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 w14:anchorId="26B696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-77.7pt;margin-top:-176.6pt;width:607.5pt;height:15in;z-index:-251658752;mso-position-horizontal-relative:margin;mso-position-vertical-relative:margin">
          <v:imagedata r:id="rId1" o:title="image3"/>
          <w10:wrap anchorx="margin" anchory="margin"/>
        </v:shape>
      </w:pict>
    </w:r>
    <w:r w:rsidR="007A616E">
      <w:rPr>
        <w:rFonts w:ascii="Times New Roman" w:eastAsia="Times New Roman" w:hAnsi="Times New Roman" w:cs="Times New Roman"/>
        <w:b/>
        <w:color w:val="000000"/>
        <w:sz w:val="40"/>
        <w:szCs w:val="40"/>
      </w:rPr>
      <w:t xml:space="preserve"> </w:t>
    </w:r>
    <w:r w:rsidR="007A616E">
      <w:rPr>
        <w:noProof/>
      </w:rPr>
      <w:drawing>
        <wp:anchor distT="0" distB="0" distL="114300" distR="114300" simplePos="0" relativeHeight="251655680" behindDoc="0" locked="0" layoutInCell="1" hidden="0" allowOverlap="1">
          <wp:simplePos x="0" y="0"/>
          <wp:positionH relativeFrom="column">
            <wp:posOffset>-222882</wp:posOffset>
          </wp:positionH>
          <wp:positionV relativeFrom="paragraph">
            <wp:posOffset>123825</wp:posOffset>
          </wp:positionV>
          <wp:extent cx="902970" cy="902970"/>
          <wp:effectExtent l="0" t="0" r="0" b="0"/>
          <wp:wrapSquare wrapText="bothSides" distT="0" distB="0" distL="114300" distR="114300"/>
          <wp:docPr id="4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2970" cy="902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7A616E">
      <w:rPr>
        <w:noProof/>
      </w:rPr>
      <w:drawing>
        <wp:anchor distT="0" distB="0" distL="114300" distR="114300" simplePos="0" relativeHeight="251656704" behindDoc="0" locked="0" layoutInCell="1" hidden="0" allowOverlap="1">
          <wp:simplePos x="0" y="0"/>
          <wp:positionH relativeFrom="column">
            <wp:posOffset>5107305</wp:posOffset>
          </wp:positionH>
          <wp:positionV relativeFrom="paragraph">
            <wp:posOffset>-447672</wp:posOffset>
          </wp:positionV>
          <wp:extent cx="1065530" cy="1897380"/>
          <wp:effectExtent l="0" t="0" r="0" b="0"/>
          <wp:wrapSquare wrapText="bothSides" distT="0" distB="0" distL="114300" distR="114300"/>
          <wp:docPr id="4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 rot="5400000">
                    <a:off x="0" y="0"/>
                    <a:ext cx="1065530" cy="18973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entury" w:eastAsia="Century" w:hAnsi="Century" w:cs="Century"/>
        <w:b/>
        <w:color w:val="000000"/>
        <w:sz w:val="28"/>
        <w:szCs w:val="28"/>
      </w:rPr>
    </w:pPr>
    <w:r>
      <w:rPr>
        <w:rFonts w:ascii="Century" w:eastAsia="Century" w:hAnsi="Century" w:cs="Century"/>
        <w:b/>
        <w:color w:val="000000"/>
        <w:sz w:val="32"/>
        <w:szCs w:val="32"/>
      </w:rPr>
      <w:t>Câmara Municipal de Sete Lagoas</w:t>
    </w:r>
  </w:p>
  <w:p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>ESTADO DE MINAS GERAIS</w:t>
    </w:r>
  </w:p>
  <w:p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284" w:firstLine="284"/>
      <w:jc w:val="center"/>
      <w:rPr>
        <w:rFonts w:ascii="Tahoma" w:eastAsia="Tahoma" w:hAnsi="Tahoma" w:cs="Tahoma"/>
        <w:color w:val="000000"/>
        <w:sz w:val="20"/>
        <w:szCs w:val="20"/>
      </w:rPr>
    </w:pPr>
    <w:r>
      <w:rPr>
        <w:rFonts w:ascii="Tahoma" w:eastAsia="Tahoma" w:hAnsi="Tahoma" w:cs="Tahoma"/>
        <w:color w:val="000000"/>
        <w:sz w:val="20"/>
        <w:szCs w:val="20"/>
      </w:rPr>
      <w:t xml:space="preserve">Rua Domingos </w:t>
    </w:r>
    <w:proofErr w:type="spellStart"/>
    <w:r>
      <w:rPr>
        <w:rFonts w:ascii="Tahoma" w:eastAsia="Tahoma" w:hAnsi="Tahoma" w:cs="Tahoma"/>
        <w:color w:val="000000"/>
        <w:sz w:val="20"/>
        <w:szCs w:val="20"/>
      </w:rPr>
      <w:t>Louverturi</w:t>
    </w:r>
    <w:proofErr w:type="spellEnd"/>
    <w:r>
      <w:rPr>
        <w:rFonts w:ascii="Tahoma" w:eastAsia="Tahoma" w:hAnsi="Tahoma" w:cs="Tahoma"/>
        <w:color w:val="000000"/>
        <w:sz w:val="20"/>
        <w:szCs w:val="20"/>
      </w:rPr>
      <w:t>, 335, sala 218</w:t>
    </w:r>
  </w:p>
  <w:p w:rsidR="00571891" w:rsidRDefault="005718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p w:rsidR="00571891" w:rsidRDefault="005718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1891" w:rsidRDefault="00794EE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style="position:absolute;margin-left:0;margin-top:0;width:607.5pt;height:15in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B34B6E"/>
    <w:multiLevelType w:val="hybridMultilevel"/>
    <w:tmpl w:val="9FDC676A"/>
    <w:lvl w:ilvl="0" w:tplc="8500CC0C">
      <w:start w:val="1"/>
      <w:numFmt w:val="lowerLetter"/>
      <w:lvlText w:val="%1)"/>
      <w:lvlJc w:val="left"/>
      <w:pPr>
        <w:ind w:left="217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94" w:hanging="360"/>
      </w:pPr>
    </w:lvl>
    <w:lvl w:ilvl="2" w:tplc="0416001B" w:tentative="1">
      <w:start w:val="1"/>
      <w:numFmt w:val="lowerRoman"/>
      <w:lvlText w:val="%3."/>
      <w:lvlJc w:val="right"/>
      <w:pPr>
        <w:ind w:left="3614" w:hanging="180"/>
      </w:pPr>
    </w:lvl>
    <w:lvl w:ilvl="3" w:tplc="0416000F" w:tentative="1">
      <w:start w:val="1"/>
      <w:numFmt w:val="decimal"/>
      <w:lvlText w:val="%4."/>
      <w:lvlJc w:val="left"/>
      <w:pPr>
        <w:ind w:left="4334" w:hanging="360"/>
      </w:pPr>
    </w:lvl>
    <w:lvl w:ilvl="4" w:tplc="04160019" w:tentative="1">
      <w:start w:val="1"/>
      <w:numFmt w:val="lowerLetter"/>
      <w:lvlText w:val="%5."/>
      <w:lvlJc w:val="left"/>
      <w:pPr>
        <w:ind w:left="5054" w:hanging="360"/>
      </w:pPr>
    </w:lvl>
    <w:lvl w:ilvl="5" w:tplc="0416001B" w:tentative="1">
      <w:start w:val="1"/>
      <w:numFmt w:val="lowerRoman"/>
      <w:lvlText w:val="%6."/>
      <w:lvlJc w:val="right"/>
      <w:pPr>
        <w:ind w:left="5774" w:hanging="180"/>
      </w:pPr>
    </w:lvl>
    <w:lvl w:ilvl="6" w:tplc="0416000F" w:tentative="1">
      <w:start w:val="1"/>
      <w:numFmt w:val="decimal"/>
      <w:lvlText w:val="%7."/>
      <w:lvlJc w:val="left"/>
      <w:pPr>
        <w:ind w:left="6494" w:hanging="360"/>
      </w:pPr>
    </w:lvl>
    <w:lvl w:ilvl="7" w:tplc="04160019" w:tentative="1">
      <w:start w:val="1"/>
      <w:numFmt w:val="lowerLetter"/>
      <w:lvlText w:val="%8."/>
      <w:lvlJc w:val="left"/>
      <w:pPr>
        <w:ind w:left="7214" w:hanging="360"/>
      </w:pPr>
    </w:lvl>
    <w:lvl w:ilvl="8" w:tplc="0416001B" w:tentative="1">
      <w:start w:val="1"/>
      <w:numFmt w:val="lowerRoman"/>
      <w:lvlText w:val="%9."/>
      <w:lvlJc w:val="right"/>
      <w:pPr>
        <w:ind w:left="793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891"/>
    <w:rsid w:val="00022262"/>
    <w:rsid w:val="00045C3B"/>
    <w:rsid w:val="00050241"/>
    <w:rsid w:val="000618ED"/>
    <w:rsid w:val="0006337D"/>
    <w:rsid w:val="00125B14"/>
    <w:rsid w:val="00234B3C"/>
    <w:rsid w:val="002C2B61"/>
    <w:rsid w:val="00357524"/>
    <w:rsid w:val="0044239D"/>
    <w:rsid w:val="00521890"/>
    <w:rsid w:val="00571891"/>
    <w:rsid w:val="005F7016"/>
    <w:rsid w:val="00672ABC"/>
    <w:rsid w:val="00696196"/>
    <w:rsid w:val="006F69DC"/>
    <w:rsid w:val="006F71CE"/>
    <w:rsid w:val="00794EEA"/>
    <w:rsid w:val="007A616E"/>
    <w:rsid w:val="008746E7"/>
    <w:rsid w:val="009217DB"/>
    <w:rsid w:val="00931A5A"/>
    <w:rsid w:val="00981115"/>
    <w:rsid w:val="009942A3"/>
    <w:rsid w:val="00A139CA"/>
    <w:rsid w:val="00A70D50"/>
    <w:rsid w:val="00AD3CFD"/>
    <w:rsid w:val="00C114F7"/>
    <w:rsid w:val="00C25C34"/>
    <w:rsid w:val="00C54E21"/>
    <w:rsid w:val="00CB206E"/>
    <w:rsid w:val="00D25285"/>
    <w:rsid w:val="00D7637C"/>
    <w:rsid w:val="00EA09A7"/>
    <w:rsid w:val="00FA1972"/>
    <w:rsid w:val="00FB2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E83D5BFE-5BB2-40D5-B62B-4B4D52A8D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12454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abealhoChar">
    <w:name w:val="Cabeçalho Char"/>
    <w:basedOn w:val="Fontepargpadro"/>
    <w:link w:val="Cabealho"/>
    <w:uiPriority w:val="99"/>
    <w:rsid w:val="00D1245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D12454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RodapChar">
    <w:name w:val="Rodapé Char"/>
    <w:basedOn w:val="Fontepargpadro"/>
    <w:link w:val="Rodap"/>
    <w:uiPriority w:val="99"/>
    <w:rsid w:val="00D1245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9E25AE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44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1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Lbmo4q4ZAwpT2xSbuyqbD8n+Ng==">CgMxLjA4AHIhMVNYMmdUZm9GcUp4cDZPOGJPSDJ3b3JHWVRBRVVlRVFE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AD0E8DC-2BC7-41B8-8565-0A2951834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Adelson Lucas Lopes da Silva</dc:creator>
  <cp:keywords/>
  <dc:description/>
  <cp:lastModifiedBy>Zenaide de Souza Pereira</cp:lastModifiedBy>
  <cp:revision>2</cp:revision>
  <cp:lastPrinted>2025-06-16T14:12:00Z</cp:lastPrinted>
  <dcterms:created xsi:type="dcterms:W3CDTF">2025-06-23T19:30:00Z</dcterms:created>
  <dcterms:modified xsi:type="dcterms:W3CDTF">2025-06-23T19:30:00Z</dcterms:modified>
</cp:coreProperties>
</file>