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481C20" w:rsidRDefault="003358EE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556914E" w14:textId="77777777" w:rsidR="00F604B7" w:rsidRDefault="00F604B7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163C925A" w14:textId="77777777" w:rsidR="003B496B" w:rsidRDefault="003B496B" w:rsidP="00CB1C9B">
      <w:pPr>
        <w:jc w:val="center"/>
        <w:rPr>
          <w:b/>
          <w:sz w:val="24"/>
          <w:szCs w:val="24"/>
        </w:rPr>
      </w:pPr>
    </w:p>
    <w:p w14:paraId="3AEEEECE" w14:textId="4BFF2508" w:rsidR="003B496B" w:rsidRDefault="003B496B" w:rsidP="0021399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N.________2025</w:t>
      </w:r>
    </w:p>
    <w:p w14:paraId="3584CA90" w14:textId="77777777" w:rsidR="003B496B" w:rsidRDefault="003B496B" w:rsidP="00CB1C9B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</w:t>
      </w:r>
    </w:p>
    <w:p w14:paraId="425BC55D" w14:textId="77777777" w:rsidR="003B496B" w:rsidRDefault="003B496B" w:rsidP="00CB1C9B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Municipal, de Sete Lagoas/ MG</w:t>
      </w:r>
    </w:p>
    <w:p w14:paraId="55AF4C76" w14:textId="2E0B71EB" w:rsidR="003B496B" w:rsidRDefault="003B496B" w:rsidP="00CB1C9B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O Vereador que a esta subscreve, no uso das prerrogativas que lhe são conferidas pelo Regimento Interno da Câmara Municipal, </w:t>
      </w:r>
      <w:r w:rsidRPr="00E11C6D">
        <w:rPr>
          <w:b/>
          <w:bCs/>
          <w:sz w:val="24"/>
          <w:szCs w:val="24"/>
        </w:rPr>
        <w:t>REQUER</w:t>
      </w:r>
      <w:r>
        <w:rPr>
          <w:sz w:val="24"/>
          <w:szCs w:val="24"/>
        </w:rPr>
        <w:t xml:space="preserve">, após ouvido o Plenário desta Casa e cumpridos os trâmites legais, seja aprovado o presente </w:t>
      </w:r>
      <w:r>
        <w:rPr>
          <w:b/>
          <w:sz w:val="24"/>
          <w:szCs w:val="24"/>
        </w:rPr>
        <w:t xml:space="preserve">REQUERIMENTO A SER ENCAMINHADO SOLICITANDO A SECRETARIA MUNICIPAL </w:t>
      </w:r>
      <w:r w:rsidR="00D94ADE">
        <w:rPr>
          <w:b/>
          <w:sz w:val="24"/>
          <w:szCs w:val="24"/>
        </w:rPr>
        <w:t>DE MOBILIDADE URBANA PARA QUE INFORME, ENQUANTO FISCALIZADORA DO TRANSPORTE PÚBLICO MUNICIPAL, O MOTIVO PELO QUAL A LINHA BOUGANVILLE/NORTE SUL ESTARÁ SUSPENSA A PARTIR DE 02/06/2025, CONFORME AVISO FIXADO NO ÔNIBUS DA LINHA.</w:t>
      </w:r>
    </w:p>
    <w:p w14:paraId="4115363D" w14:textId="77777777" w:rsidR="003B496B" w:rsidRDefault="003B496B" w:rsidP="00CB1C9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14:paraId="4730BAFD" w14:textId="77777777" w:rsidR="00D94ADE" w:rsidRPr="00D94ADE" w:rsidRDefault="00D94ADE" w:rsidP="00D94ADE">
      <w:pPr>
        <w:pStyle w:val="NormalWeb"/>
        <w:spacing w:line="360" w:lineRule="auto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D94ADE">
        <w:rPr>
          <w:rFonts w:asciiTheme="minorHAnsi" w:eastAsiaTheme="minorHAnsi" w:hAnsiTheme="minorHAnsi" w:cstheme="minorBidi"/>
          <w:lang w:eastAsia="en-US"/>
        </w:rPr>
        <w:t xml:space="preserve">Considerando o aviso afixado nos veículos da linha </w:t>
      </w:r>
      <w:proofErr w:type="spellStart"/>
      <w:r w:rsidRPr="00D94ADE">
        <w:rPr>
          <w:rFonts w:asciiTheme="minorHAnsi" w:eastAsiaTheme="minorHAnsi" w:hAnsiTheme="minorHAnsi" w:cstheme="minorBidi"/>
          <w:lang w:eastAsia="en-US"/>
        </w:rPr>
        <w:t>Bouganville</w:t>
      </w:r>
      <w:proofErr w:type="spellEnd"/>
      <w:r w:rsidRPr="00D94ADE">
        <w:rPr>
          <w:rFonts w:asciiTheme="minorHAnsi" w:eastAsiaTheme="minorHAnsi" w:hAnsiTheme="minorHAnsi" w:cstheme="minorBidi"/>
          <w:lang w:eastAsia="en-US"/>
        </w:rPr>
        <w:t>/Norte Sul, informando que os serviços serão suspensos a partir do dia 02 de junho de 2025, e tendo em vista a ausência de informações complementares quanto aos motivos que levaram à referida suspensão, solicita-se, com a devida urgência, esclarecimentos formais por parte da Secretaria Municipal de Mobilidade Urbana.</w:t>
      </w:r>
    </w:p>
    <w:p w14:paraId="3382658F" w14:textId="77777777" w:rsidR="00D94ADE" w:rsidRPr="00D94ADE" w:rsidRDefault="00D94ADE" w:rsidP="00D94ADE">
      <w:pPr>
        <w:pStyle w:val="NormalWeb"/>
        <w:spacing w:line="360" w:lineRule="auto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D94ADE">
        <w:rPr>
          <w:rFonts w:asciiTheme="minorHAnsi" w:eastAsiaTheme="minorHAnsi" w:hAnsiTheme="minorHAnsi" w:cstheme="minorBidi"/>
          <w:lang w:eastAsia="en-US"/>
        </w:rPr>
        <w:t>Tal solicitação se justifica pela relevância social e funcional da linha para os usuários que dependem do transporte público como principal meio de deslocamento diário, especialmente entre os bairros atendidos pela rota em questão. A suspensão repentina, sem divulgação prévia adequada e sem justificativa clara, causa preocupação à população, podendo impactar negativamente o acesso ao trabalho, à escola, a serviços de saúde e demais compromissos essenciais.</w:t>
      </w:r>
    </w:p>
    <w:p w14:paraId="2C7EFD23" w14:textId="3814EDEC" w:rsidR="00D94ADE" w:rsidRDefault="00D94ADE" w:rsidP="00D94ADE">
      <w:pPr>
        <w:pStyle w:val="NormalWeb"/>
        <w:spacing w:line="360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  <w:r w:rsidRPr="00D94ADE">
        <w:rPr>
          <w:rFonts w:asciiTheme="minorHAnsi" w:eastAsiaTheme="minorHAnsi" w:hAnsiTheme="minorHAnsi" w:cstheme="minorBidi"/>
          <w:lang w:eastAsia="en-US"/>
        </w:rPr>
        <w:t>Assim, é imprescindível que a Secretaria informe:</w:t>
      </w:r>
    </w:p>
    <w:p w14:paraId="15F853CC" w14:textId="72B38383" w:rsidR="00D94ADE" w:rsidRDefault="00D94ADE" w:rsidP="00D94ADE">
      <w:pPr>
        <w:pStyle w:val="NormalWeb"/>
        <w:spacing w:line="360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6BC92097" w14:textId="1DF41F31" w:rsidR="00D94ADE" w:rsidRDefault="00D94ADE" w:rsidP="00D94ADE">
      <w:pPr>
        <w:pStyle w:val="NormalWeb"/>
        <w:spacing w:line="360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395D68A7" w14:textId="4F849DF1" w:rsidR="00D94ADE" w:rsidRDefault="00D94ADE" w:rsidP="00D94ADE">
      <w:pPr>
        <w:pStyle w:val="NormalWeb"/>
        <w:spacing w:line="360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2DAC0723" w14:textId="77777777" w:rsidR="00D94ADE" w:rsidRPr="00D94ADE" w:rsidRDefault="00D94ADE" w:rsidP="00D94ADE">
      <w:pPr>
        <w:pStyle w:val="NormalWeb"/>
        <w:spacing w:line="360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1EC1E78E" w14:textId="3F753973" w:rsidR="00D94ADE" w:rsidRPr="00D94ADE" w:rsidRDefault="00D94ADE" w:rsidP="00D94ADE">
      <w:pPr>
        <w:pStyle w:val="NormalWeb"/>
        <w:numPr>
          <w:ilvl w:val="0"/>
          <w:numId w:val="3"/>
        </w:numPr>
        <w:tabs>
          <w:tab w:val="clear" w:pos="720"/>
        </w:tabs>
        <w:spacing w:line="36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D94ADE">
        <w:rPr>
          <w:rFonts w:asciiTheme="minorHAnsi" w:eastAsiaTheme="minorHAnsi" w:hAnsiTheme="minorHAnsi" w:cstheme="minorBidi"/>
          <w:lang w:eastAsia="en-US"/>
        </w:rPr>
        <w:t xml:space="preserve">O motivo específico da suspensão da linha </w:t>
      </w:r>
      <w:proofErr w:type="spellStart"/>
      <w:r w:rsidRPr="00D94ADE">
        <w:rPr>
          <w:rFonts w:asciiTheme="minorHAnsi" w:eastAsiaTheme="minorHAnsi" w:hAnsiTheme="minorHAnsi" w:cstheme="minorBidi"/>
          <w:lang w:eastAsia="en-US"/>
        </w:rPr>
        <w:t>Bouganville</w:t>
      </w:r>
      <w:proofErr w:type="spellEnd"/>
      <w:r w:rsidRPr="00D94ADE">
        <w:rPr>
          <w:rFonts w:asciiTheme="minorHAnsi" w:eastAsiaTheme="minorHAnsi" w:hAnsiTheme="minorHAnsi" w:cstheme="minorBidi"/>
          <w:lang w:eastAsia="en-US"/>
        </w:rPr>
        <w:t>/Norte Sul;</w:t>
      </w:r>
    </w:p>
    <w:p w14:paraId="0FDD0323" w14:textId="77777777" w:rsidR="00D94ADE" w:rsidRPr="00D94ADE" w:rsidRDefault="00D94ADE" w:rsidP="00D94ADE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D94ADE">
        <w:rPr>
          <w:rFonts w:asciiTheme="minorHAnsi" w:eastAsiaTheme="minorHAnsi" w:hAnsiTheme="minorHAnsi" w:cstheme="minorBidi"/>
          <w:lang w:eastAsia="en-US"/>
        </w:rPr>
        <w:t>Se a suspensão será definitiva ou temporária;</w:t>
      </w:r>
    </w:p>
    <w:p w14:paraId="2CCE134F" w14:textId="77777777" w:rsidR="00D94ADE" w:rsidRPr="00D94ADE" w:rsidRDefault="00D94ADE" w:rsidP="00D94ADE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D94ADE">
        <w:rPr>
          <w:rFonts w:asciiTheme="minorHAnsi" w:eastAsiaTheme="minorHAnsi" w:hAnsiTheme="minorHAnsi" w:cstheme="minorBidi"/>
          <w:lang w:eastAsia="en-US"/>
        </w:rPr>
        <w:t>Quais alternativas estão sendo ou serão disponibilizadas aos usuários afetados;</w:t>
      </w:r>
    </w:p>
    <w:p w14:paraId="78C77D03" w14:textId="77777777" w:rsidR="00D94ADE" w:rsidRPr="00D94ADE" w:rsidRDefault="00D94ADE" w:rsidP="00D94ADE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D94ADE">
        <w:rPr>
          <w:rFonts w:asciiTheme="minorHAnsi" w:eastAsiaTheme="minorHAnsi" w:hAnsiTheme="minorHAnsi" w:cstheme="minorBidi"/>
          <w:lang w:eastAsia="en-US"/>
        </w:rPr>
        <w:t>Quais critérios foram utilizados para a tomada dessa decisão.</w:t>
      </w:r>
    </w:p>
    <w:p w14:paraId="1813C897" w14:textId="4F3E3AAD" w:rsidR="00D94ADE" w:rsidRDefault="00D94ADE" w:rsidP="00D94ADE">
      <w:pPr>
        <w:pStyle w:val="NormalWeb"/>
        <w:spacing w:line="360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  <w:r w:rsidRPr="00D94ADE">
        <w:rPr>
          <w:rFonts w:asciiTheme="minorHAnsi" w:eastAsiaTheme="minorHAnsi" w:hAnsiTheme="minorHAnsi" w:cstheme="minorBidi"/>
          <w:lang w:eastAsia="en-US"/>
        </w:rPr>
        <w:t>A resposta contribuirá para a transparência da gestão pública, bem como permitirá o adequado planejamento dos cidadãos e a eventual mobilização de medidas necessárias para garantir a continuidade do direito à mobilidade urbana.</w:t>
      </w:r>
    </w:p>
    <w:p w14:paraId="27491561" w14:textId="103C7383" w:rsidR="00D94ADE" w:rsidRDefault="00D94ADE" w:rsidP="00D94ADE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3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Sete Lagoas, MG, </w:t>
      </w:r>
      <w:r>
        <w:rPr>
          <w:sz w:val="24"/>
          <w:szCs w:val="24"/>
        </w:rPr>
        <w:t>2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de maio de 2025.</w:t>
      </w:r>
    </w:p>
    <w:p w14:paraId="7B3B7495" w14:textId="77777777" w:rsidR="00D94ADE" w:rsidRPr="00D94ADE" w:rsidRDefault="00D94ADE" w:rsidP="00D94A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D94ADE"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65EECBD7" wp14:editId="150EDB83">
            <wp:extent cx="2580640" cy="92836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714" cy="93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477CF" w14:textId="77777777" w:rsidR="00D94ADE" w:rsidRPr="00D94ADE" w:rsidRDefault="00D94ADE" w:rsidP="00D94A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707"/>
        <w:jc w:val="both"/>
        <w:rPr>
          <w:b/>
          <w:bCs/>
          <w:color w:val="000000"/>
          <w:sz w:val="24"/>
          <w:szCs w:val="24"/>
        </w:rPr>
      </w:pPr>
      <w:r w:rsidRPr="00D94ADE">
        <w:rPr>
          <w:b/>
          <w:bCs/>
          <w:color w:val="000000"/>
          <w:sz w:val="24"/>
          <w:szCs w:val="24"/>
        </w:rPr>
        <w:t>______________________________________________________</w:t>
      </w:r>
    </w:p>
    <w:p w14:paraId="67A50774" w14:textId="77777777" w:rsidR="00D94ADE" w:rsidRPr="00D94ADE" w:rsidRDefault="00D94ADE" w:rsidP="00D94ADE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b/>
          <w:bCs/>
          <w:noProof/>
        </w:rPr>
      </w:pPr>
      <w:r w:rsidRPr="00D94ADE">
        <w:rPr>
          <w:rFonts w:asciiTheme="minorHAnsi" w:eastAsia="Calibri" w:hAnsiTheme="minorHAnsi" w:cstheme="minorHAnsi"/>
          <w:b/>
          <w:bCs/>
          <w:noProof/>
        </w:rPr>
        <w:t>GILSON LIBOREIRO</w:t>
      </w:r>
    </w:p>
    <w:p w14:paraId="411BE361" w14:textId="77777777" w:rsidR="00D94ADE" w:rsidRPr="00D94ADE" w:rsidRDefault="00D94ADE" w:rsidP="00D94ADE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b/>
          <w:bCs/>
          <w:noProof/>
        </w:rPr>
      </w:pPr>
      <w:r w:rsidRPr="00D94ADE">
        <w:rPr>
          <w:rFonts w:asciiTheme="minorHAnsi" w:eastAsia="Calibri" w:hAnsiTheme="minorHAnsi" w:cstheme="minorHAnsi"/>
          <w:b/>
          <w:bCs/>
          <w:noProof/>
        </w:rPr>
        <w:t>VEREADOR</w:t>
      </w:r>
    </w:p>
    <w:p w14:paraId="215DD1DF" w14:textId="0F29CD2B" w:rsidR="00D94ADE" w:rsidRDefault="00D94ADE" w:rsidP="00D94ADE">
      <w:pPr>
        <w:pStyle w:val="NormalWeb"/>
        <w:spacing w:line="360" w:lineRule="auto"/>
        <w:ind w:firstLine="360"/>
        <w:jc w:val="both"/>
        <w:rPr>
          <w:rFonts w:asciiTheme="minorHAnsi" w:eastAsiaTheme="minorHAnsi" w:hAnsiTheme="minorHAnsi" w:cstheme="minorBidi"/>
          <w:lang w:eastAsia="en-US"/>
        </w:rPr>
      </w:pPr>
    </w:p>
    <w:p w14:paraId="51B09CAC" w14:textId="7F775935" w:rsidR="00D94ADE" w:rsidRDefault="00D94ADE" w:rsidP="00D94ADE">
      <w:pPr>
        <w:pStyle w:val="NormalWeb"/>
        <w:spacing w:line="360" w:lineRule="auto"/>
        <w:ind w:firstLine="360"/>
        <w:jc w:val="both"/>
        <w:rPr>
          <w:rFonts w:asciiTheme="minorHAnsi" w:eastAsiaTheme="minorHAnsi" w:hAnsiTheme="minorHAnsi" w:cstheme="minorBidi"/>
          <w:lang w:eastAsia="en-US"/>
        </w:rPr>
      </w:pPr>
    </w:p>
    <w:p w14:paraId="20A64795" w14:textId="2614E663" w:rsidR="00D94ADE" w:rsidRDefault="00D94ADE" w:rsidP="00D94ADE">
      <w:pPr>
        <w:pStyle w:val="NormalWeb"/>
        <w:spacing w:line="360" w:lineRule="auto"/>
        <w:ind w:firstLine="360"/>
        <w:jc w:val="both"/>
        <w:rPr>
          <w:rFonts w:asciiTheme="minorHAnsi" w:eastAsiaTheme="minorHAnsi" w:hAnsiTheme="minorHAnsi" w:cstheme="minorBidi"/>
          <w:lang w:eastAsia="en-US"/>
        </w:rPr>
      </w:pPr>
    </w:p>
    <w:p w14:paraId="0AD733D8" w14:textId="7CEC8AB4" w:rsidR="00D94ADE" w:rsidRDefault="00D94ADE" w:rsidP="00D94ADE">
      <w:pPr>
        <w:pStyle w:val="NormalWeb"/>
        <w:spacing w:line="360" w:lineRule="auto"/>
        <w:ind w:firstLine="360"/>
        <w:jc w:val="both"/>
        <w:rPr>
          <w:rFonts w:asciiTheme="minorHAnsi" w:eastAsiaTheme="minorHAnsi" w:hAnsiTheme="minorHAnsi" w:cstheme="minorBidi"/>
          <w:lang w:eastAsia="en-US"/>
        </w:rPr>
      </w:pPr>
    </w:p>
    <w:p w14:paraId="19922629" w14:textId="16CEB5A9" w:rsidR="00D94ADE" w:rsidRDefault="00D94ADE" w:rsidP="00D94ADE">
      <w:pPr>
        <w:pStyle w:val="NormalWeb"/>
        <w:spacing w:line="360" w:lineRule="auto"/>
        <w:ind w:firstLine="360"/>
        <w:jc w:val="both"/>
        <w:rPr>
          <w:rFonts w:asciiTheme="minorHAnsi" w:eastAsiaTheme="minorHAnsi" w:hAnsiTheme="minorHAnsi" w:cstheme="minorBidi"/>
          <w:lang w:eastAsia="en-US"/>
        </w:rPr>
      </w:pPr>
    </w:p>
    <w:p w14:paraId="131BC1CE" w14:textId="2AE6B229" w:rsidR="00D94ADE" w:rsidRDefault="00D94ADE" w:rsidP="00D94ADE">
      <w:pPr>
        <w:pStyle w:val="NormalWeb"/>
        <w:spacing w:line="360" w:lineRule="auto"/>
        <w:ind w:firstLine="360"/>
        <w:jc w:val="both"/>
        <w:rPr>
          <w:rFonts w:asciiTheme="minorHAnsi" w:eastAsiaTheme="minorHAnsi" w:hAnsiTheme="minorHAnsi" w:cstheme="minorBidi"/>
          <w:lang w:eastAsia="en-US"/>
        </w:rPr>
      </w:pPr>
    </w:p>
    <w:p w14:paraId="6F4D9CD1" w14:textId="0F85FA89" w:rsidR="00D94ADE" w:rsidRDefault="00D94ADE" w:rsidP="00D94ADE">
      <w:pPr>
        <w:pStyle w:val="NormalWeb"/>
        <w:spacing w:line="360" w:lineRule="auto"/>
        <w:ind w:firstLine="360"/>
        <w:jc w:val="both"/>
        <w:rPr>
          <w:rFonts w:asciiTheme="minorHAnsi" w:eastAsiaTheme="minorHAnsi" w:hAnsiTheme="minorHAnsi" w:cstheme="minorBidi"/>
          <w:lang w:eastAsia="en-US"/>
        </w:rPr>
      </w:pPr>
    </w:p>
    <w:p w14:paraId="21E90FF2" w14:textId="051576E8" w:rsidR="00D94ADE" w:rsidRDefault="00D94ADE" w:rsidP="00D94ADE">
      <w:pPr>
        <w:pStyle w:val="NormalWeb"/>
        <w:spacing w:line="360" w:lineRule="auto"/>
        <w:ind w:firstLine="360"/>
        <w:jc w:val="both"/>
        <w:rPr>
          <w:rFonts w:asciiTheme="minorHAnsi" w:eastAsiaTheme="minorHAnsi" w:hAnsiTheme="minorHAnsi" w:cstheme="minorBidi"/>
          <w:lang w:eastAsia="en-US"/>
        </w:rPr>
      </w:pPr>
    </w:p>
    <w:p w14:paraId="237F5A68" w14:textId="67BBFD21" w:rsidR="00D94ADE" w:rsidRDefault="00D94ADE" w:rsidP="00D94ADE">
      <w:pPr>
        <w:pStyle w:val="NormalWeb"/>
        <w:spacing w:line="360" w:lineRule="auto"/>
        <w:ind w:firstLine="360"/>
        <w:jc w:val="both"/>
        <w:rPr>
          <w:rFonts w:asciiTheme="minorHAnsi" w:eastAsiaTheme="minorHAnsi" w:hAnsiTheme="minorHAnsi" w:cstheme="minorBidi"/>
          <w:lang w:eastAsia="en-US"/>
        </w:rPr>
      </w:pPr>
    </w:p>
    <w:p w14:paraId="31EAC16B" w14:textId="160AE4F7" w:rsidR="00D94ADE" w:rsidRDefault="00D94ADE" w:rsidP="00D94ADE">
      <w:pPr>
        <w:pStyle w:val="NormalWeb"/>
        <w:spacing w:line="360" w:lineRule="auto"/>
        <w:ind w:firstLine="360"/>
        <w:jc w:val="both"/>
        <w:rPr>
          <w:rFonts w:asciiTheme="minorHAnsi" w:eastAsiaTheme="minorHAnsi" w:hAnsiTheme="minorHAnsi" w:cstheme="minorBidi"/>
          <w:lang w:eastAsia="en-US"/>
        </w:rPr>
      </w:pPr>
    </w:p>
    <w:p w14:paraId="3AFE88F6" w14:textId="0DC091C5" w:rsidR="00D94ADE" w:rsidRPr="00D94ADE" w:rsidRDefault="00D94ADE" w:rsidP="00D94ADE">
      <w:pPr>
        <w:pStyle w:val="NormalWeb"/>
        <w:spacing w:line="360" w:lineRule="auto"/>
        <w:jc w:val="center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noProof/>
          <w:lang w:eastAsia="en-US"/>
        </w:rPr>
        <w:drawing>
          <wp:inline distT="0" distB="0" distL="0" distR="0" wp14:anchorId="2FA4F58E" wp14:editId="31FCFA0E">
            <wp:extent cx="5671185" cy="4848225"/>
            <wp:effectExtent l="38100" t="38100" r="43815" b="476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84822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4D4BF1" w14:textId="0609B456" w:rsidR="00A23A46" w:rsidRPr="00D94ADE" w:rsidRDefault="00A23A46" w:rsidP="00D94ADE">
      <w:pPr>
        <w:pStyle w:val="NormalWeb"/>
        <w:spacing w:line="360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sectPr w:rsidR="00A23A46" w:rsidRPr="00D94ADE" w:rsidSect="00D94ADE">
      <w:headerReference w:type="default" r:id="rId10"/>
      <w:footerReference w:type="default" r:id="rId11"/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E51368C"/>
    <w:multiLevelType w:val="multilevel"/>
    <w:tmpl w:val="D266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433D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24547"/>
    <w:rsid w:val="001373FF"/>
    <w:rsid w:val="00137A57"/>
    <w:rsid w:val="001675D2"/>
    <w:rsid w:val="00181324"/>
    <w:rsid w:val="0019699D"/>
    <w:rsid w:val="00197F99"/>
    <w:rsid w:val="001B7898"/>
    <w:rsid w:val="001D4571"/>
    <w:rsid w:val="001E4D92"/>
    <w:rsid w:val="001F7ED1"/>
    <w:rsid w:val="0020598C"/>
    <w:rsid w:val="0021399F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3B496B"/>
    <w:rsid w:val="00401723"/>
    <w:rsid w:val="00404EC7"/>
    <w:rsid w:val="00410AEA"/>
    <w:rsid w:val="0041543C"/>
    <w:rsid w:val="00415A43"/>
    <w:rsid w:val="00440E8E"/>
    <w:rsid w:val="0047730A"/>
    <w:rsid w:val="00481C20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808C8"/>
    <w:rsid w:val="00593957"/>
    <w:rsid w:val="00594ED7"/>
    <w:rsid w:val="00596948"/>
    <w:rsid w:val="00632E4A"/>
    <w:rsid w:val="006515F6"/>
    <w:rsid w:val="0065770B"/>
    <w:rsid w:val="006766E5"/>
    <w:rsid w:val="006A599D"/>
    <w:rsid w:val="006E183C"/>
    <w:rsid w:val="006E7886"/>
    <w:rsid w:val="006F4220"/>
    <w:rsid w:val="006F5DB8"/>
    <w:rsid w:val="00707ED5"/>
    <w:rsid w:val="00713238"/>
    <w:rsid w:val="00756F13"/>
    <w:rsid w:val="007B7A5E"/>
    <w:rsid w:val="007C2693"/>
    <w:rsid w:val="007C40B1"/>
    <w:rsid w:val="00803648"/>
    <w:rsid w:val="00840857"/>
    <w:rsid w:val="008422F4"/>
    <w:rsid w:val="00892D01"/>
    <w:rsid w:val="00893630"/>
    <w:rsid w:val="008C6F19"/>
    <w:rsid w:val="008F2EE3"/>
    <w:rsid w:val="0091553C"/>
    <w:rsid w:val="009307CE"/>
    <w:rsid w:val="00972940"/>
    <w:rsid w:val="00996727"/>
    <w:rsid w:val="009D654D"/>
    <w:rsid w:val="009E137D"/>
    <w:rsid w:val="009F1113"/>
    <w:rsid w:val="00A02624"/>
    <w:rsid w:val="00A23A46"/>
    <w:rsid w:val="00A25C6C"/>
    <w:rsid w:val="00A60006"/>
    <w:rsid w:val="00AA1AFA"/>
    <w:rsid w:val="00AA775F"/>
    <w:rsid w:val="00AB28E1"/>
    <w:rsid w:val="00AB4AF2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1C9B"/>
    <w:rsid w:val="00CB4056"/>
    <w:rsid w:val="00CC15CA"/>
    <w:rsid w:val="00CD4263"/>
    <w:rsid w:val="00CE270F"/>
    <w:rsid w:val="00CE4F89"/>
    <w:rsid w:val="00CF3AB9"/>
    <w:rsid w:val="00D030CD"/>
    <w:rsid w:val="00D375C2"/>
    <w:rsid w:val="00D62556"/>
    <w:rsid w:val="00D75861"/>
    <w:rsid w:val="00D816F9"/>
    <w:rsid w:val="00D94ADE"/>
    <w:rsid w:val="00DD1756"/>
    <w:rsid w:val="00E07973"/>
    <w:rsid w:val="00E110C0"/>
    <w:rsid w:val="00E14312"/>
    <w:rsid w:val="00E364F9"/>
    <w:rsid w:val="00E40EFE"/>
    <w:rsid w:val="00E95F61"/>
    <w:rsid w:val="00EA2111"/>
    <w:rsid w:val="00ED0B9B"/>
    <w:rsid w:val="00ED68B4"/>
    <w:rsid w:val="00F03D93"/>
    <w:rsid w:val="00F05B62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2</cp:revision>
  <cp:lastPrinted>2025-05-28T16:12:00Z</cp:lastPrinted>
  <dcterms:created xsi:type="dcterms:W3CDTF">2025-05-28T16:13:00Z</dcterms:created>
  <dcterms:modified xsi:type="dcterms:W3CDTF">2025-05-28T16:13:00Z</dcterms:modified>
</cp:coreProperties>
</file>