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EFCE" w14:textId="15A069CF" w:rsidR="00053775" w:rsidRDefault="00053775" w:rsidP="00E1420D">
      <w:pPr>
        <w:spacing w:before="240" w:line="480" w:lineRule="auto"/>
        <w:jc w:val="both"/>
        <w:rPr>
          <w:rFonts w:cstheme="minorHAnsi"/>
          <w:b/>
          <w:sz w:val="24"/>
          <w:szCs w:val="24"/>
          <w:lang w:eastAsia="pt-BR"/>
        </w:rPr>
      </w:pPr>
    </w:p>
    <w:p w14:paraId="2D06D29E" w14:textId="0B1AC2EE" w:rsidR="00CB226D" w:rsidRPr="00DF4AE5" w:rsidRDefault="008524DD" w:rsidP="00E1420D">
      <w:pPr>
        <w:spacing w:after="0" w:line="480" w:lineRule="auto"/>
        <w:jc w:val="center"/>
        <w:rPr>
          <w:rFonts w:cstheme="minorHAnsi"/>
          <w:b/>
          <w:bCs/>
          <w:sz w:val="24"/>
          <w:szCs w:val="24"/>
        </w:rPr>
      </w:pPr>
      <w:r w:rsidRPr="00DF4AE5">
        <w:rPr>
          <w:rFonts w:cstheme="minorHAnsi"/>
          <w:b/>
          <w:bCs/>
          <w:sz w:val="24"/>
          <w:szCs w:val="24"/>
        </w:rPr>
        <w:t>MOÇÃO _</w:t>
      </w:r>
      <w:r w:rsidR="00CB226D" w:rsidRPr="00DF4AE5">
        <w:rPr>
          <w:rFonts w:cstheme="minorHAnsi"/>
          <w:b/>
          <w:bCs/>
          <w:sz w:val="24"/>
          <w:szCs w:val="24"/>
        </w:rPr>
        <w:t>_____/202</w:t>
      </w:r>
      <w:r w:rsidR="00CB226D">
        <w:rPr>
          <w:rFonts w:cstheme="minorHAnsi"/>
          <w:b/>
          <w:bCs/>
          <w:sz w:val="24"/>
          <w:szCs w:val="24"/>
        </w:rPr>
        <w:t>5</w:t>
      </w:r>
    </w:p>
    <w:p w14:paraId="74FDA080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>Ao Exmo. Sr. Presidente da Câmara Municipal de Sete Lagoas/MG</w:t>
      </w:r>
    </w:p>
    <w:p w14:paraId="410350CD" w14:textId="7FBCC998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Vereador Ivan Luiz</w:t>
      </w:r>
    </w:p>
    <w:p w14:paraId="373F9D84" w14:textId="77777777" w:rsidR="00CB226D" w:rsidRPr="00DF4AE5" w:rsidRDefault="00CB226D" w:rsidP="00CB226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E8AB103" w14:textId="3FBB9973" w:rsidR="00CB226D" w:rsidRPr="00DF4AE5" w:rsidRDefault="00CB226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O</w:t>
      </w:r>
      <w:r w:rsidRPr="00DF4AE5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Pr="00E26802">
        <w:rPr>
          <w:rFonts w:cstheme="minorHAnsi"/>
          <w:b/>
          <w:sz w:val="24"/>
          <w:szCs w:val="24"/>
        </w:rPr>
        <w:t>MOÇÃO DE</w:t>
      </w:r>
      <w:r w:rsidRPr="008D34F1">
        <w:rPr>
          <w:rFonts w:cstheme="minorHAnsi"/>
          <w:b/>
          <w:sz w:val="24"/>
          <w:szCs w:val="24"/>
        </w:rPr>
        <w:t xml:space="preserve"> </w:t>
      </w:r>
      <w:r w:rsidRPr="00DF4AE5">
        <w:rPr>
          <w:rFonts w:cstheme="minorHAnsi"/>
          <w:b/>
          <w:sz w:val="24"/>
          <w:szCs w:val="24"/>
        </w:rPr>
        <w:t xml:space="preserve">CONGRATULAÇÕES PARA HOMENAGEAR </w:t>
      </w:r>
      <w:r w:rsidR="00F53575">
        <w:rPr>
          <w:rFonts w:cstheme="minorHAnsi"/>
          <w:b/>
          <w:sz w:val="24"/>
          <w:szCs w:val="24"/>
        </w:rPr>
        <w:t>NIVALDO APARECIDO DOS SANTOS</w:t>
      </w:r>
      <w:r w:rsidR="00E1420D">
        <w:rPr>
          <w:rFonts w:cstheme="minorHAnsi"/>
          <w:b/>
          <w:sz w:val="24"/>
          <w:szCs w:val="24"/>
        </w:rPr>
        <w:t>, PELOS RELEVANTES SERVIÇOS PRESTADOS NO TOCANTE À PRESERVAÇÃO DA ÁGUA EM SETE LAGOAS.</w:t>
      </w:r>
    </w:p>
    <w:p w14:paraId="025F79BE" w14:textId="24B18921" w:rsidR="00F005AF" w:rsidRDefault="00F005AF" w:rsidP="00F005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F4AE5">
        <w:rPr>
          <w:rFonts w:asciiTheme="minorHAnsi" w:hAnsiTheme="minorHAnsi" w:cstheme="minorHAnsi"/>
          <w:b/>
          <w:u w:val="single"/>
        </w:rPr>
        <w:t>JUSTIFICATIVA</w:t>
      </w:r>
    </w:p>
    <w:p w14:paraId="0D96F6DD" w14:textId="77777777" w:rsidR="00F53575" w:rsidRPr="00F53575" w:rsidRDefault="00F53575" w:rsidP="00F53575">
      <w:pPr>
        <w:pStyle w:val="NormalWeb"/>
        <w:spacing w:before="240"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F53575">
        <w:rPr>
          <w:rFonts w:asciiTheme="minorHAnsi" w:hAnsiTheme="minorHAnsi" w:cstheme="minorHAnsi"/>
        </w:rPr>
        <w:t>A presente Moção de Congratulações tem por objetivo reconhecer e valorizar o trabalho dedicado do senhor Nivaldo Aparecido dos Santos na preservação dos recursos hídricos, um dos maiores bens naturais e essenciais à vida em nossa comunidade.</w:t>
      </w:r>
    </w:p>
    <w:p w14:paraId="6F311212" w14:textId="77777777" w:rsidR="00F53575" w:rsidRPr="00F53575" w:rsidRDefault="00F53575" w:rsidP="00F53575">
      <w:pPr>
        <w:pStyle w:val="NormalWeb"/>
        <w:spacing w:before="240"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F53575">
        <w:rPr>
          <w:rFonts w:asciiTheme="minorHAnsi" w:hAnsiTheme="minorHAnsi" w:cstheme="minorHAnsi"/>
        </w:rPr>
        <w:t>Ao longo de sua trajetória, Nivaldo demonstrou profundo comprometimento com a causa ambiental, especialmente com ações que visam a conservação, o uso racional e a proteção das fontes de água em nossa região. Seu empenho em promover práticas sustentáveis, aliadas à conscientização da população sobre a importância da preservação da água, tem contribuído significativamente para a melhoria da qualidade ambiental e para a garantia da disponibilidade desse recurso vital para as gerações presentes e futuras.</w:t>
      </w:r>
    </w:p>
    <w:p w14:paraId="3A81921D" w14:textId="77777777" w:rsidR="00F53575" w:rsidRPr="00F53575" w:rsidRDefault="00F53575" w:rsidP="00F53575">
      <w:pPr>
        <w:pStyle w:val="NormalWeb"/>
        <w:spacing w:before="240"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F53575">
        <w:rPr>
          <w:rFonts w:asciiTheme="minorHAnsi" w:hAnsiTheme="minorHAnsi" w:cstheme="minorHAnsi"/>
        </w:rPr>
        <w:t>Seja por meio de iniciativas comunitárias, participação em projetos ambientais ou incentivo à educação ambiental, Nivaldo Aparecido dos Santos destaca-se como um verdadeiro agente transformador, cuja atuação representa um exemplo de responsabilidade socioambiental e amor pelo meio ambiente.</w:t>
      </w:r>
    </w:p>
    <w:p w14:paraId="671E550A" w14:textId="5DA97C3D" w:rsidR="00783216" w:rsidRDefault="00F53575" w:rsidP="00783216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53575">
        <w:rPr>
          <w:rFonts w:asciiTheme="minorHAnsi" w:hAnsiTheme="minorHAnsi" w:cstheme="minorHAnsi"/>
        </w:rPr>
        <w:t>Dessa forma, a concessão desta Moção de Congratulações é uma justa forma de reconhecer publicamente o valor dos serviços prestados por Nivaldo, reforçando a importância da preservação da água como um compromisso de todos.</w:t>
      </w:r>
    </w:p>
    <w:p w14:paraId="4A10117E" w14:textId="657BE6BD" w:rsidR="0018132A" w:rsidRDefault="0018132A" w:rsidP="00783216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5D4FC3F0" w14:textId="581CC1E0" w:rsidR="0018132A" w:rsidRDefault="0018132A" w:rsidP="00783216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359F11B1" w14:textId="77777777" w:rsidR="0018132A" w:rsidRDefault="0018132A" w:rsidP="00783216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06DBED33" w14:textId="64F59E42" w:rsidR="00E1420D" w:rsidRPr="00DF4AE5" w:rsidRDefault="00E1420D" w:rsidP="00E1420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>Pela relevância da atuação, merecida a Moção de Congratulação ora requerida e, portanto, este Vereador espera a boa acolhida por parte dos nobres Edis.</w:t>
      </w:r>
    </w:p>
    <w:p w14:paraId="71B0B6BB" w14:textId="0BFB8B21" w:rsidR="00F005AF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E638C">
        <w:rPr>
          <w:rFonts w:cstheme="minorHAnsi"/>
          <w:sz w:val="24"/>
          <w:szCs w:val="24"/>
        </w:rPr>
        <w:t xml:space="preserve">Sete Lagoas, </w:t>
      </w:r>
      <w:r w:rsidR="00E1420D">
        <w:rPr>
          <w:rFonts w:cstheme="minorHAnsi"/>
          <w:sz w:val="24"/>
          <w:szCs w:val="24"/>
        </w:rPr>
        <w:t>22 de maio</w:t>
      </w:r>
      <w:r>
        <w:rPr>
          <w:rFonts w:cstheme="minorHAnsi"/>
          <w:sz w:val="24"/>
          <w:szCs w:val="24"/>
        </w:rPr>
        <w:t xml:space="preserve"> de 2025.</w:t>
      </w:r>
    </w:p>
    <w:p w14:paraId="235F263C" w14:textId="77777777" w:rsidR="00F005AF" w:rsidRPr="00EE638C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E09382B" w14:textId="76C05430" w:rsidR="00F005AF" w:rsidRDefault="00F005AF" w:rsidP="00690FBE">
      <w:pPr>
        <w:spacing w:after="0" w:line="240" w:lineRule="auto"/>
        <w:ind w:right="142"/>
        <w:jc w:val="center"/>
        <w:rPr>
          <w:rFonts w:eastAsia="Calibri" w:cstheme="minorHAnsi"/>
          <w:noProof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5F944628" wp14:editId="565446E5">
            <wp:extent cx="3085465" cy="10039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71" cy="10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</w:rPr>
        <w:t>_____________________________________________________</w:t>
      </w:r>
    </w:p>
    <w:p w14:paraId="12BC77DB" w14:textId="77777777" w:rsidR="00F005AF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GILSON LIBOREIRO DA SILVA</w:t>
      </w:r>
    </w:p>
    <w:p w14:paraId="634EC2CE" w14:textId="77777777" w:rsidR="00F005AF" w:rsidRPr="007F514C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VEREADOR</w:t>
      </w:r>
    </w:p>
    <w:p w14:paraId="432591F2" w14:textId="77777777" w:rsidR="00064074" w:rsidRDefault="00064074" w:rsidP="000640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</w:p>
    <w:p w14:paraId="5F4D4BF1" w14:textId="1FB0C040" w:rsidR="00A23A46" w:rsidRPr="00481C20" w:rsidRDefault="00A23A46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</w:rPr>
      </w:pPr>
    </w:p>
    <w:sectPr w:rsidR="00A23A46" w:rsidRPr="00481C20" w:rsidSect="001E2C70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3775"/>
    <w:rsid w:val="0005433D"/>
    <w:rsid w:val="00064074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408B1"/>
    <w:rsid w:val="001675D2"/>
    <w:rsid w:val="00181324"/>
    <w:rsid w:val="0018132A"/>
    <w:rsid w:val="0019699D"/>
    <w:rsid w:val="00197F99"/>
    <w:rsid w:val="001B7898"/>
    <w:rsid w:val="001D4571"/>
    <w:rsid w:val="001E2C70"/>
    <w:rsid w:val="001E4D92"/>
    <w:rsid w:val="001F7ED1"/>
    <w:rsid w:val="0020598C"/>
    <w:rsid w:val="0021399F"/>
    <w:rsid w:val="002408DA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63BE2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90FBE"/>
    <w:rsid w:val="006A599D"/>
    <w:rsid w:val="006C5662"/>
    <w:rsid w:val="006E183C"/>
    <w:rsid w:val="006E7886"/>
    <w:rsid w:val="006F4220"/>
    <w:rsid w:val="006F5DB8"/>
    <w:rsid w:val="007031F3"/>
    <w:rsid w:val="00707ED5"/>
    <w:rsid w:val="00713238"/>
    <w:rsid w:val="00756F13"/>
    <w:rsid w:val="00783216"/>
    <w:rsid w:val="007B7A5E"/>
    <w:rsid w:val="007C2693"/>
    <w:rsid w:val="007C40B1"/>
    <w:rsid w:val="007F514C"/>
    <w:rsid w:val="00803648"/>
    <w:rsid w:val="00840857"/>
    <w:rsid w:val="008422F4"/>
    <w:rsid w:val="008524DD"/>
    <w:rsid w:val="00892D01"/>
    <w:rsid w:val="00893630"/>
    <w:rsid w:val="008C6F19"/>
    <w:rsid w:val="008D34F1"/>
    <w:rsid w:val="008F2EE3"/>
    <w:rsid w:val="0091553C"/>
    <w:rsid w:val="009307CE"/>
    <w:rsid w:val="00972940"/>
    <w:rsid w:val="00996727"/>
    <w:rsid w:val="009D4828"/>
    <w:rsid w:val="009D654D"/>
    <w:rsid w:val="009E114B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4E6"/>
    <w:rsid w:val="00AB4AF2"/>
    <w:rsid w:val="00B01D6C"/>
    <w:rsid w:val="00B0495B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226D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20D"/>
    <w:rsid w:val="00E14312"/>
    <w:rsid w:val="00E25C0D"/>
    <w:rsid w:val="00E364F9"/>
    <w:rsid w:val="00E40EFE"/>
    <w:rsid w:val="00E52052"/>
    <w:rsid w:val="00E95F61"/>
    <w:rsid w:val="00EA2111"/>
    <w:rsid w:val="00ED0B9B"/>
    <w:rsid w:val="00ED68B4"/>
    <w:rsid w:val="00F005AF"/>
    <w:rsid w:val="00F03D93"/>
    <w:rsid w:val="00F05B62"/>
    <w:rsid w:val="00F53575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53775"/>
    <w:pPr>
      <w:keepNext/>
      <w:numPr>
        <w:numId w:val="3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  <w:style w:type="character" w:customStyle="1" w:styleId="Ttulo1Char">
    <w:name w:val="Título 1 Char"/>
    <w:basedOn w:val="Fontepargpadro"/>
    <w:link w:val="Ttulo1"/>
    <w:rsid w:val="0005377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4</cp:revision>
  <cp:lastPrinted>2024-01-02T17:02:00Z</cp:lastPrinted>
  <dcterms:created xsi:type="dcterms:W3CDTF">2025-05-22T18:34:00Z</dcterms:created>
  <dcterms:modified xsi:type="dcterms:W3CDTF">2025-05-23T18:14:00Z</dcterms:modified>
</cp:coreProperties>
</file>