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B464" w14:textId="77777777" w:rsidR="00FD2D16" w:rsidRPr="002E77BE" w:rsidRDefault="00FD2D16" w:rsidP="00722B7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77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PEDIDO DE PROVIDÊNCIA N.º ____________/2025</w:t>
      </w:r>
    </w:p>
    <w:p w14:paraId="5AD156DD" w14:textId="77777777" w:rsidR="00FD2D16" w:rsidRPr="002E77BE" w:rsidRDefault="00FD2D16" w:rsidP="00722B7B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77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 Presidente,</w:t>
      </w:r>
    </w:p>
    <w:p w14:paraId="2BFE43EA" w14:textId="77777777" w:rsidR="00FD2D16" w:rsidRPr="002E77BE" w:rsidRDefault="00FD2D16" w:rsidP="00722B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7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Senhores Vereadores,</w:t>
      </w:r>
    </w:p>
    <w:p w14:paraId="54802380" w14:textId="66EADDBC" w:rsidR="00FD2D16" w:rsidRPr="002E77BE" w:rsidRDefault="00FD2D16" w:rsidP="00722B7B">
      <w:pPr>
        <w:pStyle w:val="NormalWeb"/>
        <w:spacing w:line="276" w:lineRule="auto"/>
        <w:jc w:val="both"/>
        <w:rPr>
          <w:color w:val="000000" w:themeColor="text1"/>
        </w:rPr>
      </w:pPr>
      <w:r w:rsidRPr="002E77BE">
        <w:rPr>
          <w:color w:val="000000" w:themeColor="text1"/>
        </w:rPr>
        <w:t xml:space="preserve">Este Vereador solicita que seja enviado </w:t>
      </w:r>
      <w:r w:rsidRPr="002E77BE">
        <w:rPr>
          <w:b/>
          <w:bCs/>
          <w:color w:val="000000" w:themeColor="text1"/>
          <w:u w:val="single"/>
        </w:rPr>
        <w:t>pedido de providência</w:t>
      </w:r>
      <w:r w:rsidRPr="002E77BE">
        <w:rPr>
          <w:color w:val="000000" w:themeColor="text1"/>
        </w:rPr>
        <w:t xml:space="preserve">, ao Exmo. Sr. Prefeito </w:t>
      </w:r>
      <w:r w:rsidRPr="002E77BE">
        <w:rPr>
          <w:i/>
          <w:iCs/>
          <w:color w:val="000000" w:themeColor="text1"/>
        </w:rPr>
        <w:t>Jeferson Douglas Soares Estanislau – Douglas Melo,</w:t>
      </w:r>
      <w:r w:rsidRPr="002E77BE">
        <w:rPr>
          <w:color w:val="000000" w:themeColor="text1"/>
        </w:rPr>
        <w:t xml:space="preserve"> à Secretaria Municipal de Obras, Infraestrutura e Serviços Urbanos e/ou órgão competente, </w:t>
      </w:r>
      <w:r w:rsidRPr="00014A25">
        <w:rPr>
          <w:b/>
          <w:bCs/>
          <w:color w:val="000000" w:themeColor="text1"/>
        </w:rPr>
        <w:t>a fim de que sejam providenciadas, com a devida urgência, as medidas necessárias para o escoamento adequado das águas pluviais na Rua Sinval Teixeira de Avelar, (antiga Rua 4)</w:t>
      </w:r>
      <w:r w:rsidRPr="00014A25">
        <w:rPr>
          <w:b/>
          <w:bCs/>
          <w:color w:val="000000" w:themeColor="text1"/>
        </w:rPr>
        <w:t xml:space="preserve"> </w:t>
      </w:r>
      <w:r w:rsidRPr="00014A25">
        <w:rPr>
          <w:b/>
          <w:bCs/>
          <w:color w:val="000000" w:themeColor="text1"/>
        </w:rPr>
        <w:t>em frente ao nº 85, bairro Tamanduá.</w:t>
      </w:r>
    </w:p>
    <w:p w14:paraId="52DEC7E1" w14:textId="77777777" w:rsidR="00FD2D16" w:rsidRPr="002E77BE" w:rsidRDefault="00FD2D16" w:rsidP="00722B7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7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JUSTIFICATIVA:</w:t>
      </w:r>
    </w:p>
    <w:p w14:paraId="6A402AB7" w14:textId="77777777" w:rsidR="00FD2D16" w:rsidRPr="002E77BE" w:rsidRDefault="00FD2D16" w:rsidP="00722B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E7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referida via tem enfrentado sérios problemas decorrentes da ausência de um sistema eficiente de drenagem pluvial. Durante o período chuvoso, a água da chuva acumula-se de forma desordenada, provocando alagamentos, danos ao leito da rua, comprometimento do tráfego de veículos e pedestres, além de oferecer riscos à integridade das residências próximas. Tais condições contribuem para a degradação da via pública e representam um risco à saúde e à segurança dos moradores da região.</w:t>
      </w:r>
    </w:p>
    <w:p w14:paraId="3AB3A76A" w14:textId="77777777" w:rsidR="00FD2D16" w:rsidRPr="002E77BE" w:rsidRDefault="00FD2D16" w:rsidP="00722B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E7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o impacto negativo causado pela falta de infraestrutura adequada para o escoamento das águas, torna-se imprescindível que essa demanda seja atendida com brevidade, de modo a promover melhores condições de acessibilidade, segurança e qualidade de vida para a comunidade local.</w:t>
      </w:r>
    </w:p>
    <w:p w14:paraId="192A6DCB" w14:textId="77777777" w:rsidR="00FD2D16" w:rsidRPr="002E77BE" w:rsidRDefault="00FD2D16" w:rsidP="00722B7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E7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Dessa forma, solicitamos que sejam realizadas as intervenções técnicas necessárias para solucionar esse problema de maneira definitiva, garantindo à população o direito a um espaço urbano mais seguro e estruturado.</w:t>
      </w:r>
    </w:p>
    <w:p w14:paraId="0BC2C7E3" w14:textId="77777777" w:rsidR="00FD2D16" w:rsidRPr="002E77BE" w:rsidRDefault="00FD2D16" w:rsidP="00722B7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7BE">
        <w:rPr>
          <w:rFonts w:ascii="Times New Roman" w:hAnsi="Times New Roman" w:cs="Times New Roman"/>
          <w:color w:val="000000" w:themeColor="text1"/>
          <w:sz w:val="24"/>
          <w:szCs w:val="24"/>
        </w:rPr>
        <w:t>Sete Lagoas, 02 de janeiro de 2025</w:t>
      </w:r>
    </w:p>
    <w:p w14:paraId="4A7AF959" w14:textId="77777777" w:rsidR="00FD2D16" w:rsidRPr="002E77BE" w:rsidRDefault="00FD2D16" w:rsidP="00FD2D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1B5D6F" w14:textId="32D97765" w:rsidR="00F77E32" w:rsidRPr="00FD2D16" w:rsidRDefault="00FD2D16" w:rsidP="00FD2D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77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52FD717" wp14:editId="116D205C">
            <wp:extent cx="1724025" cy="1238250"/>
            <wp:effectExtent l="0" t="0" r="9525" b="0"/>
            <wp:docPr id="348" name="Imagem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73446" cy="1273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7E32" w:rsidRPr="00FD2D1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24ED"/>
    <w:rsid w:val="00033E04"/>
    <w:rsid w:val="00036D2E"/>
    <w:rsid w:val="000418EA"/>
    <w:rsid w:val="00042B86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36DCB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3662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597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D16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1</Pages>
  <Words>229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147</cp:revision>
  <cp:lastPrinted>2025-05-16T20:23:00Z</cp:lastPrinted>
  <dcterms:created xsi:type="dcterms:W3CDTF">2025-01-15T13:35:00Z</dcterms:created>
  <dcterms:modified xsi:type="dcterms:W3CDTF">2025-05-16T20:30:00Z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