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C536" w14:textId="76CA3C4B" w:rsidR="000779A8" w:rsidRPr="006B297A" w:rsidRDefault="00E51DE6" w:rsidP="00C87F55">
      <w:pPr>
        <w:pStyle w:val="Standard"/>
        <w:spacing w:before="60" w:after="60" w:line="276" w:lineRule="auto"/>
        <w:ind w:right="-144"/>
        <w:jc w:val="center"/>
        <w:rPr>
          <w:rFonts w:ascii="Arial" w:eastAsia="Times New Roman" w:hAnsi="Arial" w:cs="Arial"/>
          <w:b/>
        </w:rPr>
      </w:pPr>
      <w:r w:rsidRPr="006B297A">
        <w:rPr>
          <w:rFonts w:ascii="Arial" w:eastAsia="Times New Roman" w:hAnsi="Arial" w:cs="Arial"/>
          <w:b/>
        </w:rPr>
        <w:t>PROJETO</w:t>
      </w:r>
      <w:r w:rsidR="001D2EDE" w:rsidRPr="006B297A">
        <w:rPr>
          <w:rFonts w:ascii="Arial" w:eastAsia="Times New Roman" w:hAnsi="Arial" w:cs="Arial"/>
          <w:b/>
        </w:rPr>
        <w:t xml:space="preserve"> DE LE</w:t>
      </w:r>
      <w:r w:rsidRPr="006B297A">
        <w:rPr>
          <w:rFonts w:ascii="Arial" w:eastAsia="Times New Roman" w:hAnsi="Arial" w:cs="Arial"/>
          <w:b/>
        </w:rPr>
        <w:t>I</w:t>
      </w:r>
      <w:r w:rsidR="001D2EDE" w:rsidRPr="006B297A">
        <w:rPr>
          <w:rFonts w:ascii="Arial" w:eastAsia="Times New Roman" w:hAnsi="Arial" w:cs="Arial"/>
          <w:b/>
        </w:rPr>
        <w:t xml:space="preserve">   </w:t>
      </w:r>
      <w:r w:rsidR="006908DE" w:rsidRPr="006B297A">
        <w:rPr>
          <w:rFonts w:ascii="Arial" w:eastAsia="Times New Roman" w:hAnsi="Arial" w:cs="Arial"/>
          <w:b/>
        </w:rPr>
        <w:t>Nº               DE  202</w:t>
      </w:r>
      <w:r w:rsidR="00157B10" w:rsidRPr="006B297A">
        <w:rPr>
          <w:rFonts w:ascii="Arial" w:eastAsia="Times New Roman" w:hAnsi="Arial" w:cs="Arial"/>
          <w:b/>
        </w:rPr>
        <w:t>5</w:t>
      </w:r>
      <w:r w:rsidR="00985855" w:rsidRPr="006B297A">
        <w:rPr>
          <w:rFonts w:ascii="Arial" w:eastAsia="Times New Roman" w:hAnsi="Arial" w:cs="Arial"/>
          <w:b/>
        </w:rPr>
        <w:t>.</w:t>
      </w:r>
    </w:p>
    <w:p w14:paraId="211C5199" w14:textId="0DC3CDA5" w:rsidR="00157B10" w:rsidRDefault="00157B10" w:rsidP="00C87F55">
      <w:pPr>
        <w:pStyle w:val="Standard"/>
        <w:spacing w:before="60" w:after="60" w:line="276" w:lineRule="auto"/>
        <w:ind w:right="-144"/>
        <w:jc w:val="both"/>
        <w:rPr>
          <w:rFonts w:ascii="Arial" w:eastAsia="Times New Roman" w:hAnsi="Arial" w:cs="Arial"/>
          <w:b/>
        </w:rPr>
      </w:pPr>
    </w:p>
    <w:p w14:paraId="2BB4F6AE" w14:textId="77777777" w:rsidR="006B297A" w:rsidRPr="006B297A" w:rsidRDefault="006B297A" w:rsidP="00C87F55">
      <w:pPr>
        <w:pStyle w:val="Standard"/>
        <w:spacing w:before="60" w:after="60" w:line="276" w:lineRule="auto"/>
        <w:ind w:right="-144"/>
        <w:jc w:val="both"/>
        <w:rPr>
          <w:rFonts w:ascii="Arial" w:eastAsia="Times New Roman" w:hAnsi="Arial" w:cs="Arial"/>
          <w:b/>
        </w:rPr>
      </w:pPr>
    </w:p>
    <w:p w14:paraId="37118907" w14:textId="19D19CC2" w:rsidR="006B297A" w:rsidRPr="006B297A" w:rsidRDefault="006B297A" w:rsidP="006B297A">
      <w:pPr>
        <w:spacing w:before="60" w:after="60" w:line="276" w:lineRule="auto"/>
        <w:ind w:left="2552"/>
        <w:jc w:val="both"/>
        <w:rPr>
          <w:rFonts w:ascii="Arial" w:hAnsi="Arial" w:cs="Arial"/>
          <w:b/>
          <w:bCs/>
        </w:rPr>
      </w:pPr>
      <w:r w:rsidRPr="006B297A">
        <w:rPr>
          <w:rFonts w:ascii="Arial" w:hAnsi="Arial" w:cs="Arial"/>
          <w:b/>
          <w:bCs/>
        </w:rPr>
        <w:t xml:space="preserve">INSTITUI A SEMANA MUNICIPAL DE PREVENÇÃO AO AFOGAMENTO INFANTIL, NO ÂMBITO DO MUNICÍPIO DE </w:t>
      </w:r>
      <w:r>
        <w:rPr>
          <w:rFonts w:ascii="Arial" w:hAnsi="Arial" w:cs="Arial"/>
          <w:b/>
          <w:bCs/>
        </w:rPr>
        <w:t>SETE LAGOAS</w:t>
      </w:r>
      <w:r w:rsidRPr="006B297A">
        <w:rPr>
          <w:rFonts w:ascii="Arial" w:hAnsi="Arial" w:cs="Arial"/>
          <w:b/>
          <w:bCs/>
        </w:rPr>
        <w:t xml:space="preserve">, NA FORMA QUE INDICA E DÁ OUTRAS PROVIDÊNCIAS. </w:t>
      </w:r>
    </w:p>
    <w:p w14:paraId="65AE5AD7" w14:textId="58682C7A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</w:p>
    <w:p w14:paraId="2F7F3829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</w:p>
    <w:p w14:paraId="622A4D07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Fonts w:ascii="Arial" w:hAnsi="Arial" w:cs="Arial"/>
        </w:rPr>
        <w:t xml:space="preserve">Art. 1º Fica instituída a Semana Municipal de Prevenção ao Afogamento Infantil, que passa a integrar o Calendário Oficial de Eventos do município. </w:t>
      </w:r>
    </w:p>
    <w:p w14:paraId="44D9508B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</w:p>
    <w:p w14:paraId="24F6799F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Fonts w:ascii="Arial" w:hAnsi="Arial" w:cs="Arial"/>
        </w:rPr>
        <w:t xml:space="preserve">Parágrafo único. A data a que se refere o caput será lembrada, anualmente, na semana que compreende o dia 14 de abril, dia instituído pela Lei nº 14.936/2024 como o Dia Nacional de Prevenção ao Afogamento Infantil. </w:t>
      </w:r>
    </w:p>
    <w:p w14:paraId="2C80454F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</w:p>
    <w:p w14:paraId="3A3CEFB0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Fonts w:ascii="Arial" w:hAnsi="Arial" w:cs="Arial"/>
        </w:rPr>
        <w:t xml:space="preserve">Art. 2°. A Semana de que trata esta lei terá como objetivo conscientizar e alertar a população sobre os riscos de afogamento infantil, sensibilizar a sociedade sobre a importância de prevenir acidentes e promover campanhas, palestras e outras ações de prevenção. </w:t>
      </w:r>
    </w:p>
    <w:p w14:paraId="12EE341C" w14:textId="77777777" w:rsidR="00C87F55" w:rsidRPr="006B297A" w:rsidRDefault="00C87F55" w:rsidP="00C87F55">
      <w:pPr>
        <w:spacing w:before="60" w:after="6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2E6A40F7" w14:textId="4338ADE0" w:rsidR="00157B10" w:rsidRPr="006B297A" w:rsidRDefault="00157B10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Style w:val="Forte"/>
          <w:rFonts w:ascii="Arial" w:hAnsi="Arial" w:cs="Arial"/>
          <w:b w:val="0"/>
          <w:bCs w:val="0"/>
        </w:rPr>
        <w:t xml:space="preserve">Art. </w:t>
      </w:r>
      <w:r w:rsidR="006B297A">
        <w:rPr>
          <w:rStyle w:val="Forte"/>
          <w:rFonts w:ascii="Arial" w:hAnsi="Arial" w:cs="Arial"/>
          <w:b w:val="0"/>
          <w:bCs w:val="0"/>
        </w:rPr>
        <w:t>3</w:t>
      </w:r>
      <w:r w:rsidRPr="006B297A">
        <w:rPr>
          <w:rStyle w:val="Forte"/>
          <w:rFonts w:ascii="Arial" w:hAnsi="Arial" w:cs="Arial"/>
          <w:b w:val="0"/>
          <w:bCs w:val="0"/>
        </w:rPr>
        <w:t>º</w:t>
      </w:r>
      <w:r w:rsidRPr="006B297A">
        <w:rPr>
          <w:rStyle w:val="Forte"/>
          <w:rFonts w:ascii="Arial" w:hAnsi="Arial" w:cs="Arial"/>
        </w:rPr>
        <w:t xml:space="preserve"> </w:t>
      </w:r>
      <w:r w:rsidRPr="006B297A">
        <w:rPr>
          <w:rFonts w:ascii="Arial" w:hAnsi="Arial" w:cs="Arial"/>
        </w:rPr>
        <w:t>Esta Lei entra em vigor na data de sua publicação.</w:t>
      </w:r>
    </w:p>
    <w:p w14:paraId="1B4900B5" w14:textId="77777777" w:rsidR="00784D60" w:rsidRPr="006B297A" w:rsidRDefault="00784D60" w:rsidP="00C87F55">
      <w:p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554D4CDD" w14:textId="77777777" w:rsidR="0083694D" w:rsidRPr="006B297A" w:rsidRDefault="0083694D" w:rsidP="00C87F55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E4E8AD6" w14:textId="4A0B0B18" w:rsidR="001D2EDE" w:rsidRPr="006B297A" w:rsidRDefault="00750284" w:rsidP="00A86B96">
      <w:pPr>
        <w:pStyle w:val="Standard"/>
        <w:spacing w:before="60" w:after="60" w:line="276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6B297A">
        <w:rPr>
          <w:rFonts w:ascii="Arial" w:eastAsia="Calibri" w:hAnsi="Arial" w:cs="Arial"/>
          <w:kern w:val="0"/>
          <w:lang w:eastAsia="pt-BR" w:bidi="ar-SA"/>
        </w:rPr>
        <w:t>SALA DAS SE</w:t>
      </w:r>
      <w:r w:rsidR="00471AD1" w:rsidRPr="006B297A">
        <w:rPr>
          <w:rFonts w:ascii="Arial" w:eastAsia="Calibri" w:hAnsi="Arial" w:cs="Arial"/>
          <w:kern w:val="0"/>
          <w:lang w:eastAsia="pt-BR" w:bidi="ar-SA"/>
        </w:rPr>
        <w:t xml:space="preserve">SSÕES, dia </w:t>
      </w:r>
      <w:r w:rsidR="00C87F55" w:rsidRPr="006B297A">
        <w:rPr>
          <w:rFonts w:ascii="Arial" w:eastAsia="Calibri" w:hAnsi="Arial" w:cs="Arial"/>
          <w:kern w:val="0"/>
          <w:lang w:eastAsia="pt-BR" w:bidi="ar-SA"/>
        </w:rPr>
        <w:t>14 de maio</w:t>
      </w:r>
      <w:r w:rsidR="00157B10" w:rsidRPr="006B297A">
        <w:rPr>
          <w:rFonts w:ascii="Arial" w:eastAsia="Calibri" w:hAnsi="Arial" w:cs="Arial"/>
          <w:kern w:val="0"/>
          <w:lang w:eastAsia="pt-BR" w:bidi="ar-SA"/>
        </w:rPr>
        <w:t xml:space="preserve"> de 2025.</w:t>
      </w:r>
    </w:p>
    <w:p w14:paraId="642D15B0" w14:textId="1C67E105" w:rsidR="001B4539" w:rsidRPr="006B297A" w:rsidRDefault="002C4156" w:rsidP="00C87F55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  <w:r w:rsidRPr="006B297A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772D8B28" wp14:editId="28F34514">
            <wp:simplePos x="0" y="0"/>
            <wp:positionH relativeFrom="column">
              <wp:posOffset>1657350</wp:posOffset>
            </wp:positionH>
            <wp:positionV relativeFrom="paragraph">
              <wp:posOffset>165735</wp:posOffset>
            </wp:positionV>
            <wp:extent cx="2505075" cy="10577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F1848" w14:textId="1B1C013A" w:rsidR="008420A4" w:rsidRPr="006B297A" w:rsidRDefault="008420A4" w:rsidP="00C87F55">
      <w:pPr>
        <w:pStyle w:val="Standard"/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30359E5" w14:textId="51EF01F7" w:rsidR="008420A4" w:rsidRPr="006B297A" w:rsidRDefault="008420A4" w:rsidP="00C87F55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3D52412D" w14:textId="77777777" w:rsidR="00005A1B" w:rsidRPr="006B297A" w:rsidRDefault="00005A1B" w:rsidP="00C87F55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13CCCD6A" w14:textId="762206B6" w:rsidR="00087D74" w:rsidRPr="006B297A" w:rsidRDefault="008420A4" w:rsidP="00C87F55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6B297A">
        <w:rPr>
          <w:rFonts w:ascii="Arial" w:eastAsia="DejaVu Sans" w:hAnsi="Arial" w:cs="Arial"/>
          <w:b/>
        </w:rPr>
        <w:t>Roney Aproximar</w:t>
      </w:r>
      <w:r w:rsidRPr="006B297A">
        <w:rPr>
          <w:rFonts w:ascii="Arial" w:eastAsia="DejaVu Sans" w:hAnsi="Arial" w:cs="Arial"/>
          <w:b/>
        </w:rPr>
        <w:br/>
        <w:t>Vereador</w:t>
      </w:r>
    </w:p>
    <w:p w14:paraId="09FC5D0A" w14:textId="68A66463" w:rsidR="007009A8" w:rsidRPr="006B297A" w:rsidRDefault="007009A8" w:rsidP="00C87F55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526621ED" w14:textId="33305385" w:rsidR="00A86B96" w:rsidRPr="006B297A" w:rsidRDefault="00A86B96" w:rsidP="00C87F55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6000E7A9" w14:textId="1DC43023" w:rsidR="00A86B96" w:rsidRPr="006B297A" w:rsidRDefault="00A86B96" w:rsidP="00C87F55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0A777E38" w14:textId="2531D31B" w:rsidR="00A86B96" w:rsidRPr="006B297A" w:rsidRDefault="00A86B96" w:rsidP="00C87F55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7B69AB7E" w14:textId="197780CA" w:rsidR="00A86B96" w:rsidRDefault="00A86B96" w:rsidP="00C87F55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89495B5" w14:textId="77777777" w:rsidR="006B297A" w:rsidRPr="006B297A" w:rsidRDefault="006B297A" w:rsidP="00C87F55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4B1F6F65" w14:textId="470AF240" w:rsidR="00ED5FB8" w:rsidRPr="006B297A" w:rsidRDefault="00E35834" w:rsidP="00C87F55">
      <w:pPr>
        <w:suppressAutoHyphens w:val="0"/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6B297A">
        <w:rPr>
          <w:rFonts w:ascii="Arial" w:hAnsi="Arial" w:cs="Arial"/>
          <w:b/>
          <w:u w:val="single"/>
        </w:rPr>
        <w:lastRenderedPageBreak/>
        <w:t>JUSTIFICATIVA</w:t>
      </w:r>
    </w:p>
    <w:p w14:paraId="51C971D1" w14:textId="77777777" w:rsidR="00616029" w:rsidRPr="006B297A" w:rsidRDefault="00616029" w:rsidP="00C87F55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768B483F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Fonts w:ascii="Arial" w:hAnsi="Arial" w:cs="Arial"/>
        </w:rPr>
        <w:t xml:space="preserve">Os afogamentos representam uma preocupação significativa no Brasil, com dados alarmantes que evidenciam a gravidade do problema. Em 2023, foram registradas 5.883 mortes por afogamento no país, um aumento de 395 óbitos em relação ao ano anterior. Isso equivale a uma média de 16 mortes diárias, ou uma a cada 90 minutos. </w:t>
      </w:r>
    </w:p>
    <w:p w14:paraId="67F6884A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</w:p>
    <w:p w14:paraId="1CA1554D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Fonts w:ascii="Arial" w:hAnsi="Arial" w:cs="Arial"/>
        </w:rPr>
        <w:t xml:space="preserve">Notavelmente, o afogamento é a segunda principal causa de óbito entre crianças de 1 a 4 anos, sendo que mais da metade desses casos ocorrem dentro de casa. A prevenção é a estratégia mais eficaz para enfrentar essa realidade. </w:t>
      </w:r>
    </w:p>
    <w:p w14:paraId="117D4461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</w:p>
    <w:p w14:paraId="70E27564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Fonts w:ascii="Arial" w:hAnsi="Arial" w:cs="Arial"/>
        </w:rPr>
        <w:t xml:space="preserve">Medidas simples, como a supervisão constante de crianças próximas a ambientes aquáticos, o ensino de habilidades básicas de natação desde a primeira infância e a instalação de barreiras de proteção ao redor de piscinas, podem reduzir significativamente o risco de afogamentos. </w:t>
      </w:r>
    </w:p>
    <w:p w14:paraId="38E85BE5" w14:textId="77777777" w:rsidR="006B297A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</w:p>
    <w:p w14:paraId="24DCD9C9" w14:textId="5CC9DECE" w:rsidR="00C87F55" w:rsidRDefault="006B297A" w:rsidP="00C87F55">
      <w:pPr>
        <w:spacing w:before="60" w:after="60" w:line="276" w:lineRule="auto"/>
        <w:jc w:val="both"/>
        <w:rPr>
          <w:rFonts w:ascii="Arial" w:hAnsi="Arial" w:cs="Arial"/>
        </w:rPr>
      </w:pPr>
      <w:r w:rsidRPr="006B297A">
        <w:rPr>
          <w:rFonts w:ascii="Arial" w:hAnsi="Arial" w:cs="Arial"/>
        </w:rPr>
        <w:t>Além disso, é fundamental respeitar as sinalizações de segurança em rios e lagos</w:t>
      </w:r>
      <w:r>
        <w:rPr>
          <w:rFonts w:ascii="Arial" w:hAnsi="Arial" w:cs="Arial"/>
        </w:rPr>
        <w:t xml:space="preserve"> da nossa cidade</w:t>
      </w:r>
      <w:r w:rsidRPr="006B297A">
        <w:rPr>
          <w:rFonts w:ascii="Arial" w:hAnsi="Arial" w:cs="Arial"/>
        </w:rPr>
        <w:t>, evitar nadar sozinho e abster-se de consumir bebidas alcoólicas antes de entrar na água. Investir em campanhas de conscientização e educação pública sobre os perigos da água e as formas de prevenção é essencial. A disseminação de informações claras e acessíveis pode salvar vidas, promovendo uma cultura de segurança e responsabilidade em ambientes aquáticos.</w:t>
      </w:r>
    </w:p>
    <w:p w14:paraId="477570F5" w14:textId="77777777" w:rsidR="006B297A" w:rsidRPr="006B297A" w:rsidRDefault="006B297A" w:rsidP="00C87F55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039971FA" w14:textId="28CA137A" w:rsidR="00E35834" w:rsidRPr="006B297A" w:rsidRDefault="00471AD1" w:rsidP="00C87F55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6B297A">
        <w:rPr>
          <w:rFonts w:ascii="Arial" w:hAnsi="Arial" w:cs="Arial"/>
          <w:lang w:eastAsia="pt-BR"/>
        </w:rPr>
        <w:t xml:space="preserve">Sete Lagoas/MG, dia </w:t>
      </w:r>
      <w:r w:rsidR="006C4F26" w:rsidRPr="006B297A">
        <w:rPr>
          <w:rFonts w:ascii="Arial" w:eastAsia="Calibri" w:hAnsi="Arial" w:cs="Arial"/>
          <w:lang w:eastAsia="pt-BR"/>
        </w:rPr>
        <w:t>14 de maio</w:t>
      </w:r>
      <w:r w:rsidR="007009A8" w:rsidRPr="006B297A">
        <w:rPr>
          <w:rFonts w:ascii="Arial" w:eastAsia="Calibri" w:hAnsi="Arial" w:cs="Arial"/>
          <w:lang w:eastAsia="pt-BR"/>
        </w:rPr>
        <w:t xml:space="preserve"> </w:t>
      </w:r>
      <w:r w:rsidR="00157B10" w:rsidRPr="006B297A">
        <w:rPr>
          <w:rFonts w:ascii="Arial" w:eastAsia="Calibri" w:hAnsi="Arial" w:cs="Arial"/>
          <w:lang w:eastAsia="pt-BR"/>
        </w:rPr>
        <w:t>de 2025.</w:t>
      </w:r>
      <w:r w:rsidR="00E35834" w:rsidRPr="006B297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7B3A62" wp14:editId="2A8AB922">
            <wp:simplePos x="0" y="0"/>
            <wp:positionH relativeFrom="column">
              <wp:posOffset>1682115</wp:posOffset>
            </wp:positionH>
            <wp:positionV relativeFrom="paragraph">
              <wp:posOffset>127000</wp:posOffset>
            </wp:positionV>
            <wp:extent cx="2781300" cy="1174649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5F209" w14:textId="77777777" w:rsidR="00E35834" w:rsidRPr="006B297A" w:rsidRDefault="00E35834" w:rsidP="00C87F55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6BC5EB29" w14:textId="77777777" w:rsidR="00E35834" w:rsidRPr="006B297A" w:rsidRDefault="00E35834" w:rsidP="00C87F55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793DA91" w14:textId="44EE6632" w:rsidR="00DA27CF" w:rsidRPr="006B297A" w:rsidRDefault="00DA27CF" w:rsidP="001A5615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6B297A">
        <w:rPr>
          <w:rFonts w:ascii="Arial" w:eastAsia="DejaVu Sans" w:hAnsi="Arial" w:cs="Arial"/>
          <w:b/>
        </w:rPr>
        <w:t>Roney Aproximar</w:t>
      </w:r>
    </w:p>
    <w:p w14:paraId="1B4CF0F0" w14:textId="13E1C5B7" w:rsidR="00DA27CF" w:rsidRPr="006B297A" w:rsidRDefault="00471AD1" w:rsidP="00C87F55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6B297A">
        <w:rPr>
          <w:rFonts w:ascii="Arial" w:eastAsia="DejaVu Sans" w:hAnsi="Arial" w:cs="Arial"/>
          <w:b/>
        </w:rPr>
        <w:t xml:space="preserve">                                                         </w:t>
      </w:r>
      <w:r w:rsidR="00DA27CF" w:rsidRPr="006B297A">
        <w:rPr>
          <w:rFonts w:ascii="Arial" w:eastAsia="DejaVu Sans" w:hAnsi="Arial" w:cs="Arial"/>
          <w:b/>
        </w:rPr>
        <w:t>Vereador</w:t>
      </w:r>
    </w:p>
    <w:p w14:paraId="1698148B" w14:textId="51351ADF" w:rsidR="00E35834" w:rsidRPr="006B297A" w:rsidRDefault="00471AD1" w:rsidP="00C87F55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6B297A">
        <w:rPr>
          <w:rFonts w:ascii="Arial" w:eastAsia="DejaVu Sans" w:hAnsi="Arial" w:cs="Arial"/>
          <w:b/>
        </w:rPr>
        <w:t xml:space="preserve">                  </w:t>
      </w:r>
    </w:p>
    <w:sectPr w:rsidR="00E35834" w:rsidRPr="006B297A">
      <w:headerReference w:type="default" r:id="rId9"/>
      <w:footerReference w:type="default" r:id="rId10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4A2B" w14:textId="77777777" w:rsidR="00E36905" w:rsidRDefault="00E36905" w:rsidP="00ED4429">
      <w:r>
        <w:separator/>
      </w:r>
    </w:p>
  </w:endnote>
  <w:endnote w:type="continuationSeparator" w:id="0">
    <w:p w14:paraId="04BD3199" w14:textId="77777777" w:rsidR="00E36905" w:rsidRDefault="00E3690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C574" w14:textId="5DC6040A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L</w:t>
    </w:r>
    <w:r w:rsidR="00087D74">
      <w:rPr>
        <w:rFonts w:ascii="Arial" w:eastAsia="DejaVu Sans" w:hAnsi="Arial" w:cs="Arial"/>
        <w:kern w:val="2"/>
        <w:sz w:val="20"/>
        <w:szCs w:val="20"/>
      </w:rPr>
      <w:t>’O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uvertur</w:t>
    </w:r>
    <w:r w:rsidR="00087D74">
      <w:rPr>
        <w:rFonts w:ascii="Arial" w:eastAsia="DejaVu Sans" w:hAnsi="Arial" w:cs="Arial"/>
        <w:kern w:val="2"/>
        <w:sz w:val="20"/>
        <w:szCs w:val="20"/>
      </w:rPr>
      <w:t>e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>, nº</w:t>
    </w:r>
    <w:r w:rsidR="00087D74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</w:t>
    </w:r>
    <w:r w:rsidR="0010346A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0AD9" w14:textId="77777777" w:rsidR="00E36905" w:rsidRDefault="00E36905" w:rsidP="00ED4429">
      <w:r>
        <w:separator/>
      </w:r>
    </w:p>
  </w:footnote>
  <w:footnote w:type="continuationSeparator" w:id="0">
    <w:p w14:paraId="16627B22" w14:textId="77777777" w:rsidR="00E36905" w:rsidRDefault="00E3690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A976" w14:textId="1095D51E" w:rsidR="00786FC6" w:rsidRDefault="00786FC6" w:rsidP="00786FC6">
    <w:pPr>
      <w:pStyle w:val="Cabealho"/>
    </w:pPr>
    <w:bookmarkStart w:id="0" w:name="_Hlk60744101"/>
    <w:bookmarkStart w:id="1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54B94554">
          <wp:simplePos x="0" y="0"/>
          <wp:positionH relativeFrom="column">
            <wp:posOffset>-194310</wp:posOffset>
          </wp:positionH>
          <wp:positionV relativeFrom="page">
            <wp:posOffset>361950</wp:posOffset>
          </wp:positionV>
          <wp:extent cx="719316" cy="904875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66" cy="9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6340DD20" w:rsidR="00786FC6" w:rsidRDefault="00E2184F" w:rsidP="00786FC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6FF74E" wp14:editId="4C7F1BA7">
          <wp:simplePos x="0" y="0"/>
          <wp:positionH relativeFrom="column">
            <wp:posOffset>4596765</wp:posOffset>
          </wp:positionH>
          <wp:positionV relativeFrom="paragraph">
            <wp:posOffset>100964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33" cy="4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D5814" w14:textId="12090B36" w:rsidR="00786FC6" w:rsidRDefault="00786FC6" w:rsidP="00786FC6">
    <w:pPr>
      <w:pStyle w:val="Cabealho"/>
      <w:ind w:left="1416"/>
      <w:rPr>
        <w:sz w:val="40"/>
      </w:rPr>
    </w:pPr>
    <w:bookmarkStart w:id="2" w:name="_Hlk60744084"/>
    <w:bookmarkStart w:id="3" w:name="_Hlk60744085"/>
    <w:r w:rsidRPr="003241DE">
      <w:rPr>
        <w:sz w:val="40"/>
      </w:rPr>
      <w:t>Câmara Municipal de Sete Lagoas</w:t>
    </w:r>
  </w:p>
  <w:p w14:paraId="4B48CDA8" w14:textId="34E56575" w:rsidR="00786FC6" w:rsidRPr="003241DE" w:rsidRDefault="001B4539" w:rsidP="001B4539">
    <w:pPr>
      <w:pStyle w:val="Cabealho"/>
      <w:tabs>
        <w:tab w:val="clear" w:pos="8504"/>
        <w:tab w:val="left" w:pos="7560"/>
      </w:tabs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0"/>
    <w:bookmarkEnd w:id="1"/>
    <w:bookmarkEnd w:id="2"/>
    <w:bookmarkEnd w:id="3"/>
    <w:r>
      <w:rPr>
        <w:sz w:val="28"/>
      </w:rPr>
      <w:tab/>
    </w:r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05A1B"/>
    <w:rsid w:val="000118B2"/>
    <w:rsid w:val="00017124"/>
    <w:rsid w:val="0004719E"/>
    <w:rsid w:val="00074761"/>
    <w:rsid w:val="000776C4"/>
    <w:rsid w:val="000779A8"/>
    <w:rsid w:val="00087D74"/>
    <w:rsid w:val="0009519A"/>
    <w:rsid w:val="000A287E"/>
    <w:rsid w:val="000D20A3"/>
    <w:rsid w:val="000D3F53"/>
    <w:rsid w:val="000E0C2D"/>
    <w:rsid w:val="000E5352"/>
    <w:rsid w:val="000F4C40"/>
    <w:rsid w:val="0010346A"/>
    <w:rsid w:val="00112B69"/>
    <w:rsid w:val="00115477"/>
    <w:rsid w:val="00117D70"/>
    <w:rsid w:val="00122E9A"/>
    <w:rsid w:val="0012520B"/>
    <w:rsid w:val="001304F2"/>
    <w:rsid w:val="00135FC4"/>
    <w:rsid w:val="00146D78"/>
    <w:rsid w:val="00157B10"/>
    <w:rsid w:val="001A2C8E"/>
    <w:rsid w:val="001A5615"/>
    <w:rsid w:val="001B4539"/>
    <w:rsid w:val="001C4D6B"/>
    <w:rsid w:val="001D1101"/>
    <w:rsid w:val="001D2EDE"/>
    <w:rsid w:val="001F4D9E"/>
    <w:rsid w:val="0020311D"/>
    <w:rsid w:val="00207A09"/>
    <w:rsid w:val="00213618"/>
    <w:rsid w:val="00222447"/>
    <w:rsid w:val="0024235D"/>
    <w:rsid w:val="002628B0"/>
    <w:rsid w:val="002713DF"/>
    <w:rsid w:val="00272616"/>
    <w:rsid w:val="002818E0"/>
    <w:rsid w:val="00297748"/>
    <w:rsid w:val="002B1D23"/>
    <w:rsid w:val="002B1F48"/>
    <w:rsid w:val="002C1065"/>
    <w:rsid w:val="002C4156"/>
    <w:rsid w:val="00315A8F"/>
    <w:rsid w:val="0032343A"/>
    <w:rsid w:val="003308AA"/>
    <w:rsid w:val="00335B00"/>
    <w:rsid w:val="003519D4"/>
    <w:rsid w:val="003524F8"/>
    <w:rsid w:val="00364682"/>
    <w:rsid w:val="0036524A"/>
    <w:rsid w:val="003800D1"/>
    <w:rsid w:val="003B49D7"/>
    <w:rsid w:val="003B60FD"/>
    <w:rsid w:val="003D6BD4"/>
    <w:rsid w:val="003F15DD"/>
    <w:rsid w:val="003F2B40"/>
    <w:rsid w:val="004047C4"/>
    <w:rsid w:val="004079B7"/>
    <w:rsid w:val="00420351"/>
    <w:rsid w:val="0042070D"/>
    <w:rsid w:val="0043767B"/>
    <w:rsid w:val="004405D2"/>
    <w:rsid w:val="00440769"/>
    <w:rsid w:val="00450164"/>
    <w:rsid w:val="00462D76"/>
    <w:rsid w:val="00467620"/>
    <w:rsid w:val="00471AD1"/>
    <w:rsid w:val="00472DE6"/>
    <w:rsid w:val="00473DA2"/>
    <w:rsid w:val="00476111"/>
    <w:rsid w:val="004A07E6"/>
    <w:rsid w:val="004A0A89"/>
    <w:rsid w:val="004A17B1"/>
    <w:rsid w:val="004D044C"/>
    <w:rsid w:val="004D3011"/>
    <w:rsid w:val="004D49CC"/>
    <w:rsid w:val="004F6712"/>
    <w:rsid w:val="00504F1B"/>
    <w:rsid w:val="0051052E"/>
    <w:rsid w:val="005116A4"/>
    <w:rsid w:val="005306DE"/>
    <w:rsid w:val="00541BC6"/>
    <w:rsid w:val="0055157B"/>
    <w:rsid w:val="0057153D"/>
    <w:rsid w:val="00576EF2"/>
    <w:rsid w:val="005A6CE5"/>
    <w:rsid w:val="005B1E94"/>
    <w:rsid w:val="005C08FA"/>
    <w:rsid w:val="005D3E14"/>
    <w:rsid w:val="005E07E6"/>
    <w:rsid w:val="005E2C41"/>
    <w:rsid w:val="005F6A51"/>
    <w:rsid w:val="006020C7"/>
    <w:rsid w:val="00614B7E"/>
    <w:rsid w:val="00616029"/>
    <w:rsid w:val="00623D8B"/>
    <w:rsid w:val="006337FD"/>
    <w:rsid w:val="00643708"/>
    <w:rsid w:val="0066757A"/>
    <w:rsid w:val="00680D7D"/>
    <w:rsid w:val="006908DE"/>
    <w:rsid w:val="006B04F3"/>
    <w:rsid w:val="006B297A"/>
    <w:rsid w:val="006B45B2"/>
    <w:rsid w:val="006B6CAE"/>
    <w:rsid w:val="006B6E73"/>
    <w:rsid w:val="006C1A03"/>
    <w:rsid w:val="006C4F26"/>
    <w:rsid w:val="006C7DC7"/>
    <w:rsid w:val="006D0308"/>
    <w:rsid w:val="006D73C6"/>
    <w:rsid w:val="007009A8"/>
    <w:rsid w:val="00730D45"/>
    <w:rsid w:val="00750284"/>
    <w:rsid w:val="0075269C"/>
    <w:rsid w:val="00763BC1"/>
    <w:rsid w:val="00784D60"/>
    <w:rsid w:val="007855D7"/>
    <w:rsid w:val="00786FC6"/>
    <w:rsid w:val="007D6F5F"/>
    <w:rsid w:val="00801BD3"/>
    <w:rsid w:val="00812F42"/>
    <w:rsid w:val="00820A1B"/>
    <w:rsid w:val="00825789"/>
    <w:rsid w:val="0083694D"/>
    <w:rsid w:val="008400E6"/>
    <w:rsid w:val="008420A4"/>
    <w:rsid w:val="00850296"/>
    <w:rsid w:val="00850B43"/>
    <w:rsid w:val="00851F02"/>
    <w:rsid w:val="008A0961"/>
    <w:rsid w:val="008A2A15"/>
    <w:rsid w:val="008A72D9"/>
    <w:rsid w:val="008C0906"/>
    <w:rsid w:val="008D390B"/>
    <w:rsid w:val="008D78F4"/>
    <w:rsid w:val="009113EF"/>
    <w:rsid w:val="00920139"/>
    <w:rsid w:val="009208BC"/>
    <w:rsid w:val="009231AC"/>
    <w:rsid w:val="00933D88"/>
    <w:rsid w:val="009359DC"/>
    <w:rsid w:val="009412E2"/>
    <w:rsid w:val="009576EA"/>
    <w:rsid w:val="0096177E"/>
    <w:rsid w:val="00963362"/>
    <w:rsid w:val="009653AC"/>
    <w:rsid w:val="00981FBB"/>
    <w:rsid w:val="009823F1"/>
    <w:rsid w:val="00985855"/>
    <w:rsid w:val="009947F3"/>
    <w:rsid w:val="009A0B77"/>
    <w:rsid w:val="009C06A6"/>
    <w:rsid w:val="009C7108"/>
    <w:rsid w:val="00A01B11"/>
    <w:rsid w:val="00A27708"/>
    <w:rsid w:val="00A33376"/>
    <w:rsid w:val="00A6046F"/>
    <w:rsid w:val="00A70F32"/>
    <w:rsid w:val="00A80419"/>
    <w:rsid w:val="00A81598"/>
    <w:rsid w:val="00A86B96"/>
    <w:rsid w:val="00A878F7"/>
    <w:rsid w:val="00AA3BE3"/>
    <w:rsid w:val="00AA7312"/>
    <w:rsid w:val="00AB0CD2"/>
    <w:rsid w:val="00AB1C91"/>
    <w:rsid w:val="00AB2811"/>
    <w:rsid w:val="00AC2266"/>
    <w:rsid w:val="00AD2932"/>
    <w:rsid w:val="00AF11C8"/>
    <w:rsid w:val="00B006E0"/>
    <w:rsid w:val="00B01005"/>
    <w:rsid w:val="00B02FEC"/>
    <w:rsid w:val="00B22B91"/>
    <w:rsid w:val="00B23993"/>
    <w:rsid w:val="00B25879"/>
    <w:rsid w:val="00B35893"/>
    <w:rsid w:val="00B370B0"/>
    <w:rsid w:val="00B50CF6"/>
    <w:rsid w:val="00B531BB"/>
    <w:rsid w:val="00B60302"/>
    <w:rsid w:val="00B717B8"/>
    <w:rsid w:val="00B9027B"/>
    <w:rsid w:val="00BA17D9"/>
    <w:rsid w:val="00BD1594"/>
    <w:rsid w:val="00C05F68"/>
    <w:rsid w:val="00C3538B"/>
    <w:rsid w:val="00C44257"/>
    <w:rsid w:val="00C52521"/>
    <w:rsid w:val="00C5744E"/>
    <w:rsid w:val="00C70843"/>
    <w:rsid w:val="00C755EB"/>
    <w:rsid w:val="00C87F55"/>
    <w:rsid w:val="00CB5728"/>
    <w:rsid w:val="00CC4102"/>
    <w:rsid w:val="00CF167B"/>
    <w:rsid w:val="00CF4EAA"/>
    <w:rsid w:val="00D23A2D"/>
    <w:rsid w:val="00D43349"/>
    <w:rsid w:val="00D56A62"/>
    <w:rsid w:val="00D570E5"/>
    <w:rsid w:val="00D67350"/>
    <w:rsid w:val="00D73A4F"/>
    <w:rsid w:val="00D94563"/>
    <w:rsid w:val="00D94F8B"/>
    <w:rsid w:val="00DA27CF"/>
    <w:rsid w:val="00DD10B8"/>
    <w:rsid w:val="00E02144"/>
    <w:rsid w:val="00E06AF5"/>
    <w:rsid w:val="00E20430"/>
    <w:rsid w:val="00E2184F"/>
    <w:rsid w:val="00E26F45"/>
    <w:rsid w:val="00E35834"/>
    <w:rsid w:val="00E36905"/>
    <w:rsid w:val="00E37E2A"/>
    <w:rsid w:val="00E42867"/>
    <w:rsid w:val="00E51DE6"/>
    <w:rsid w:val="00E52496"/>
    <w:rsid w:val="00E73CBA"/>
    <w:rsid w:val="00E97322"/>
    <w:rsid w:val="00EA677D"/>
    <w:rsid w:val="00EB362B"/>
    <w:rsid w:val="00ED4429"/>
    <w:rsid w:val="00ED5FB8"/>
    <w:rsid w:val="00ED7EBC"/>
    <w:rsid w:val="00EE3ABF"/>
    <w:rsid w:val="00EF49CE"/>
    <w:rsid w:val="00F001B0"/>
    <w:rsid w:val="00F32B3D"/>
    <w:rsid w:val="00F771B9"/>
    <w:rsid w:val="00FA044B"/>
    <w:rsid w:val="00FA21C7"/>
    <w:rsid w:val="00FA7093"/>
    <w:rsid w:val="00FD5B4B"/>
    <w:rsid w:val="00FE0DC2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C5744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C5744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157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4A38-DFF2-4151-9429-A2060994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Daniel</cp:lastModifiedBy>
  <cp:revision>2</cp:revision>
  <cp:lastPrinted>2023-03-26T23:44:00Z</cp:lastPrinted>
  <dcterms:created xsi:type="dcterms:W3CDTF">2025-05-14T23:26:00Z</dcterms:created>
  <dcterms:modified xsi:type="dcterms:W3CDTF">2025-05-14T23:26:00Z</dcterms:modified>
</cp:coreProperties>
</file>