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C1FC4" w14:textId="297E19CB" w:rsidR="0039268B" w:rsidRDefault="004D4BB1" w:rsidP="00743DFF">
      <w:r>
        <w:t xml:space="preserve"> </w:t>
      </w:r>
    </w:p>
    <w:p w14:paraId="7946AACB" w14:textId="6B7E5905" w:rsidR="00120850" w:rsidRPr="004E37A8" w:rsidRDefault="00743104" w:rsidP="00120850">
      <w:pPr>
        <w:pStyle w:val="Standard"/>
        <w:ind w:firstLine="709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REQUERIMENTO</w:t>
      </w:r>
      <w:r w:rsidR="00120850" w:rsidRPr="004E37A8">
        <w:rPr>
          <w:rFonts w:ascii="Arial" w:hAnsi="Arial" w:cs="Arial"/>
          <w:b/>
          <w:bCs/>
          <w:color w:val="000000"/>
          <w:sz w:val="32"/>
          <w:szCs w:val="32"/>
        </w:rPr>
        <w:t xml:space="preserve"> Nº _____/202</w:t>
      </w:r>
      <w:r w:rsidR="00120850">
        <w:rPr>
          <w:rFonts w:ascii="Arial" w:hAnsi="Arial" w:cs="Arial"/>
          <w:b/>
          <w:bCs/>
          <w:color w:val="000000"/>
          <w:sz w:val="32"/>
          <w:szCs w:val="32"/>
        </w:rPr>
        <w:t>5</w:t>
      </w:r>
    </w:p>
    <w:p w14:paraId="27132B41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256F19AF" w14:textId="77777777" w:rsidR="00120850" w:rsidRDefault="00120850" w:rsidP="00120850">
      <w:pPr>
        <w:pStyle w:val="Standard"/>
        <w:ind w:firstLine="709"/>
        <w:jc w:val="center"/>
        <w:rPr>
          <w:rFonts w:ascii="Arial" w:hAnsi="Arial" w:cs="Arial"/>
          <w:color w:val="000000"/>
        </w:rPr>
      </w:pPr>
    </w:p>
    <w:p w14:paraId="3239037A" w14:textId="075388AB" w:rsidR="00120850" w:rsidRDefault="00120850" w:rsidP="00120850">
      <w:pPr>
        <w:pStyle w:val="Standard"/>
        <w:ind w:left="709" w:firstLine="709"/>
        <w:jc w:val="righ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    </w:t>
      </w:r>
      <w:r w:rsidRPr="00351830">
        <w:rPr>
          <w:rFonts w:ascii="Arial" w:hAnsi="Arial" w:cs="Arial"/>
          <w:color w:val="000000"/>
        </w:rPr>
        <w:t xml:space="preserve">Sete Lagoas, </w:t>
      </w:r>
      <w:r w:rsidR="00BA1346">
        <w:rPr>
          <w:rFonts w:ascii="Arial" w:hAnsi="Arial" w:cs="Arial"/>
          <w:color w:val="000000"/>
        </w:rPr>
        <w:t>12</w:t>
      </w:r>
      <w:r w:rsidRPr="00351830">
        <w:rPr>
          <w:rFonts w:ascii="Arial" w:hAnsi="Arial" w:cs="Arial"/>
          <w:color w:val="000000"/>
        </w:rPr>
        <w:t xml:space="preserve"> de </w:t>
      </w:r>
      <w:r w:rsidR="00BA1346">
        <w:rPr>
          <w:rFonts w:ascii="Arial" w:hAnsi="Arial" w:cs="Arial"/>
          <w:color w:val="000000"/>
        </w:rPr>
        <w:t>maio</w:t>
      </w:r>
      <w:r w:rsidRPr="00351830">
        <w:rPr>
          <w:rFonts w:ascii="Arial" w:hAnsi="Arial" w:cs="Arial"/>
          <w:color w:val="000000"/>
        </w:rPr>
        <w:t xml:space="preserve"> de 202</w:t>
      </w:r>
      <w:r>
        <w:rPr>
          <w:rFonts w:ascii="Arial" w:hAnsi="Arial" w:cs="Arial"/>
          <w:color w:val="000000"/>
        </w:rPr>
        <w:t>5</w:t>
      </w:r>
      <w:r w:rsidRPr="00351830">
        <w:rPr>
          <w:rFonts w:ascii="Arial" w:hAnsi="Arial" w:cs="Arial"/>
          <w:color w:val="000000"/>
        </w:rPr>
        <w:t>.</w:t>
      </w:r>
    </w:p>
    <w:p w14:paraId="79E13B0C" w14:textId="0E01D2DC" w:rsidR="00120850" w:rsidRPr="0039268B" w:rsidRDefault="00120850" w:rsidP="0039268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DejaVu Sans" w:hAnsi="Arial" w:cs="Arial"/>
          <w:color w:val="000000"/>
          <w:kern w:val="3"/>
          <w:sz w:val="24"/>
          <w:szCs w:val="24"/>
          <w:lang w:eastAsia="zh-CN"/>
        </w:rPr>
      </w:pPr>
    </w:p>
    <w:p w14:paraId="5CD833E5" w14:textId="7D4E1FEC" w:rsidR="004F5E1B" w:rsidRPr="00836C1B" w:rsidRDefault="0039268B" w:rsidP="004F5E1B">
      <w:pPr>
        <w:shd w:val="clear" w:color="auto" w:fill="FFFFFF"/>
        <w:spacing w:after="0" w:line="276" w:lineRule="auto"/>
        <w:jc w:val="both"/>
        <w:rPr>
          <w:rFonts w:ascii="Arial" w:eastAsia="DejaVu Sans" w:hAnsi="Arial" w:cs="Times New Roman"/>
          <w:b/>
          <w:kern w:val="1"/>
          <w:sz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ab/>
      </w:r>
      <w:bookmarkStart w:id="0" w:name="_Hlk101189983"/>
      <w:r w:rsidR="00CE22AD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</w:t>
      </w:r>
      <w:r w:rsidR="00E3136C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 </w:t>
      </w:r>
      <w:r w:rsidR="00120850" w:rsidRPr="00120850">
        <w:rPr>
          <w:rFonts w:ascii="Arial" w:eastAsia="DejaVu Sans" w:hAnsi="Arial" w:cs="Arial"/>
          <w:kern w:val="1"/>
          <w:sz w:val="24"/>
          <w:szCs w:val="24"/>
        </w:rPr>
        <w:t xml:space="preserve">O Vereador que a este subscreve vem perante Vossa Excelência solicitar que, após deliberação em Plenário, </w:t>
      </w:r>
      <w:r w:rsidR="003B3FAB" w:rsidRPr="003B3FAB">
        <w:rPr>
          <w:rFonts w:ascii="Arial" w:eastAsia="DejaVu Sans" w:hAnsi="Arial" w:cs="Arial"/>
          <w:b/>
          <w:bCs/>
          <w:kern w:val="1"/>
          <w:sz w:val="24"/>
          <w:szCs w:val="24"/>
        </w:rPr>
        <w:t>QUE</w:t>
      </w:r>
      <w:r w:rsidR="003B3FAB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="00743104" w:rsidRPr="00743104">
        <w:rPr>
          <w:rFonts w:ascii="Arial" w:eastAsia="DejaVu Sans" w:hAnsi="Arial" w:cs="Arial"/>
          <w:b/>
          <w:bCs/>
          <w:kern w:val="1"/>
          <w:sz w:val="24"/>
          <w:szCs w:val="24"/>
        </w:rPr>
        <w:t>SEJA AGENDADA</w:t>
      </w:r>
      <w:r w:rsidR="00743104" w:rsidRPr="00120850">
        <w:rPr>
          <w:rFonts w:ascii="Arial" w:eastAsia="DejaVu Sans" w:hAnsi="Arial" w:cs="Arial"/>
          <w:kern w:val="1"/>
          <w:sz w:val="24"/>
          <w:szCs w:val="24"/>
        </w:rPr>
        <w:t xml:space="preserve"> </w:t>
      </w:r>
      <w:r w:rsidR="00743104" w:rsidRPr="00743104">
        <w:rPr>
          <w:rFonts w:ascii="Arial" w:eastAsia="DejaVu Sans" w:hAnsi="Arial" w:cs="Arial"/>
          <w:b/>
          <w:kern w:val="1"/>
          <w:sz w:val="24"/>
          <w:szCs w:val="24"/>
        </w:rPr>
        <w:t xml:space="preserve">SESSÃO SOLENE, PARA O DIA </w:t>
      </w:r>
      <w:r w:rsidR="00BA1346">
        <w:rPr>
          <w:rFonts w:ascii="Arial" w:eastAsia="DejaVu Sans" w:hAnsi="Arial" w:cs="Arial"/>
          <w:b/>
          <w:kern w:val="1"/>
          <w:sz w:val="24"/>
          <w:szCs w:val="24"/>
        </w:rPr>
        <w:t>02</w:t>
      </w:r>
      <w:r w:rsidR="00743104" w:rsidRPr="00743104">
        <w:rPr>
          <w:rFonts w:ascii="Arial" w:eastAsia="DejaVu Sans" w:hAnsi="Arial" w:cs="Arial"/>
          <w:b/>
          <w:kern w:val="1"/>
          <w:sz w:val="24"/>
          <w:szCs w:val="24"/>
        </w:rPr>
        <w:t xml:space="preserve"> DE </w:t>
      </w:r>
      <w:r w:rsidR="00BA1346">
        <w:rPr>
          <w:rFonts w:ascii="Arial" w:eastAsia="DejaVu Sans" w:hAnsi="Arial" w:cs="Arial"/>
          <w:b/>
          <w:kern w:val="1"/>
          <w:sz w:val="24"/>
          <w:szCs w:val="24"/>
        </w:rPr>
        <w:t>JUNHO</w:t>
      </w:r>
      <w:r w:rsidR="00743104" w:rsidRPr="00743104">
        <w:rPr>
          <w:rFonts w:ascii="Arial" w:eastAsia="DejaVu Sans" w:hAnsi="Arial" w:cs="Arial"/>
          <w:b/>
          <w:kern w:val="1"/>
          <w:sz w:val="24"/>
          <w:szCs w:val="24"/>
        </w:rPr>
        <w:t xml:space="preserve"> DE 2025, ÀS 19H, </w:t>
      </w:r>
      <w:r w:rsidR="00743104">
        <w:rPr>
          <w:rFonts w:ascii="Arial" w:eastAsia="DejaVu Sans" w:hAnsi="Arial" w:cs="Arial"/>
          <w:b/>
          <w:kern w:val="1"/>
          <w:sz w:val="24"/>
          <w:szCs w:val="24"/>
        </w:rPr>
        <w:t>N</w:t>
      </w:r>
      <w:r w:rsidR="00743104" w:rsidRPr="00743104">
        <w:rPr>
          <w:rFonts w:ascii="Arial" w:eastAsia="DejaVu Sans" w:hAnsi="Arial" w:cs="Arial"/>
          <w:b/>
          <w:kern w:val="1"/>
          <w:sz w:val="24"/>
          <w:szCs w:val="24"/>
        </w:rPr>
        <w:t>O PLENÁRIO DESTA CASA LEGISLATIVA</w:t>
      </w:r>
      <w:r w:rsidR="00743104">
        <w:rPr>
          <w:rFonts w:ascii="Arial" w:eastAsia="DejaVu Sans" w:hAnsi="Arial" w:cs="Arial"/>
          <w:b/>
          <w:kern w:val="1"/>
          <w:sz w:val="24"/>
          <w:szCs w:val="24"/>
        </w:rPr>
        <w:t>,</w:t>
      </w:r>
      <w:r w:rsidR="00743104" w:rsidRPr="00743104">
        <w:rPr>
          <w:rFonts w:ascii="Arial" w:eastAsia="DejaVu Sans" w:hAnsi="Arial" w:cs="Arial"/>
          <w:b/>
          <w:kern w:val="1"/>
          <w:sz w:val="24"/>
          <w:szCs w:val="24"/>
        </w:rPr>
        <w:t xml:space="preserve"> A FIM DE HOMENAGEAR </w:t>
      </w:r>
      <w:bookmarkEnd w:id="0"/>
      <w:r w:rsidR="003B3FAB">
        <w:rPr>
          <w:rFonts w:ascii="Arial" w:eastAsia="DejaVu Sans" w:hAnsi="Arial" w:cs="Arial"/>
          <w:b/>
          <w:kern w:val="1"/>
          <w:sz w:val="24"/>
          <w:szCs w:val="24"/>
        </w:rPr>
        <w:t>A IMPRENSA</w:t>
      </w:r>
      <w:r w:rsidR="00BA1346" w:rsidRPr="00BA1346">
        <w:rPr>
          <w:rFonts w:ascii="Arial" w:eastAsia="DejaVu Sans" w:hAnsi="Arial" w:cs="Arial"/>
          <w:b/>
          <w:kern w:val="1"/>
          <w:sz w:val="24"/>
          <w:szCs w:val="24"/>
        </w:rPr>
        <w:t xml:space="preserve"> D</w:t>
      </w:r>
      <w:r w:rsidR="00BA1346">
        <w:rPr>
          <w:rFonts w:ascii="Arial" w:eastAsia="DejaVu Sans" w:hAnsi="Arial" w:cs="Arial"/>
          <w:b/>
          <w:kern w:val="1"/>
          <w:sz w:val="24"/>
          <w:szCs w:val="24"/>
        </w:rPr>
        <w:t>O MUNICÍPIO DE</w:t>
      </w:r>
      <w:r w:rsidR="00BA1346" w:rsidRPr="00BA1346">
        <w:rPr>
          <w:rFonts w:ascii="Arial" w:eastAsia="DejaVu Sans" w:hAnsi="Arial" w:cs="Arial"/>
          <w:b/>
          <w:kern w:val="1"/>
          <w:sz w:val="24"/>
          <w:szCs w:val="24"/>
        </w:rPr>
        <w:t xml:space="preserve"> SETE LAGOAS</w:t>
      </w:r>
      <w:r w:rsidR="0033256E">
        <w:rPr>
          <w:rFonts w:ascii="Arial" w:eastAsia="DejaVu Sans" w:hAnsi="Arial" w:cs="Arial"/>
          <w:b/>
          <w:kern w:val="1"/>
          <w:sz w:val="24"/>
          <w:szCs w:val="24"/>
        </w:rPr>
        <w:t>.</w:t>
      </w:r>
    </w:p>
    <w:p w14:paraId="6D4BB76C" w14:textId="77777777" w:rsidR="004F5E1B" w:rsidRPr="00836C1B" w:rsidRDefault="004F5E1B" w:rsidP="004F5E1B">
      <w:pPr>
        <w:shd w:val="clear" w:color="auto" w:fill="FFFFFF"/>
        <w:spacing w:after="0" w:line="240" w:lineRule="auto"/>
        <w:jc w:val="both"/>
        <w:rPr>
          <w:rFonts w:ascii="Arial" w:eastAsia="DejaVu Sans" w:hAnsi="Arial" w:cs="Arial"/>
          <w:b/>
          <w:color w:val="000000"/>
          <w:kern w:val="1"/>
          <w:sz w:val="24"/>
          <w:szCs w:val="24"/>
        </w:rPr>
      </w:pPr>
    </w:p>
    <w:p w14:paraId="6979FB06" w14:textId="73A3D171" w:rsidR="00EA74D1" w:rsidRPr="0033256E" w:rsidRDefault="004F5E1B" w:rsidP="004F5E1B">
      <w:pPr>
        <w:shd w:val="clear" w:color="auto" w:fill="FFFFFF"/>
        <w:spacing w:after="0" w:line="276" w:lineRule="auto"/>
        <w:jc w:val="both"/>
        <w:rPr>
          <w:rFonts w:ascii="Arial" w:eastAsia="DejaVu Sans" w:hAnsi="Arial" w:cs="Arial"/>
          <w:bCs/>
          <w:color w:val="000000"/>
          <w:kern w:val="1"/>
          <w:sz w:val="24"/>
          <w:szCs w:val="24"/>
        </w:rPr>
      </w:pPr>
      <w:r w:rsidRPr="00836C1B"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 </w:t>
      </w:r>
      <w:r>
        <w:rPr>
          <w:rFonts w:ascii="Arial" w:eastAsia="DejaVu Sans" w:hAnsi="Arial" w:cs="Arial"/>
          <w:color w:val="000000"/>
          <w:kern w:val="1"/>
          <w:sz w:val="24"/>
          <w:szCs w:val="24"/>
        </w:rPr>
        <w:t xml:space="preserve">           </w:t>
      </w:r>
      <w:r w:rsid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No</w:t>
      </w:r>
      <w:r w:rsidR="00BA1346" w:rsidRP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dia 1</w:t>
      </w:r>
      <w:r w:rsid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>º</w:t>
      </w:r>
      <w:r w:rsidR="00BA1346" w:rsidRP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de junho é comemorado o Dia da Imprensa, data significativa para reconhecer o trabalho dos profissionais de comunicação que desempenham papel fundamental na sociedade, promovendo a disseminação de informações e fortalecendo a democracia. Considerando a relevância desta data e o trabalho desempenhado pelos meios de comunicação de Sete Lagoas, este vereador propõe a realização desta Sessão Solene</w:t>
      </w:r>
      <w:r w:rsid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a fim de</w:t>
      </w:r>
      <w:r w:rsidR="00BA1346" w:rsidRPr="00BA1346">
        <w:rPr>
          <w:rFonts w:ascii="Arial" w:eastAsia="DejaVu Sans" w:hAnsi="Arial" w:cs="Arial"/>
          <w:bCs/>
          <w:color w:val="000000"/>
          <w:kern w:val="1"/>
          <w:sz w:val="24"/>
          <w:szCs w:val="24"/>
        </w:rPr>
        <w:t xml:space="preserve"> prestar homenagem aos profissionais e veículos de comunicação do município.</w:t>
      </w:r>
    </w:p>
    <w:p w14:paraId="363A38B6" w14:textId="6D8CBEAA" w:rsidR="00C63573" w:rsidRPr="00533F4A" w:rsidRDefault="00C63573" w:rsidP="00C63573">
      <w:pPr>
        <w:spacing w:after="0" w:line="240" w:lineRule="auto"/>
        <w:jc w:val="both"/>
        <w:rPr>
          <w:rFonts w:ascii="Arial" w:eastAsia="Arial" w:hAnsi="Arial" w:cs="Arial"/>
          <w:color w:val="000000"/>
          <w:sz w:val="24"/>
          <w:lang w:eastAsia="pt-BR"/>
        </w:rPr>
      </w:pPr>
    </w:p>
    <w:p w14:paraId="20ACF039" w14:textId="0DECA339" w:rsidR="0039268B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Certo de estarmos irmanados em um mesmo ideal.</w:t>
      </w:r>
    </w:p>
    <w:p w14:paraId="67BBE647" w14:textId="74FB7A61" w:rsidR="00312455" w:rsidRDefault="0039268B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 w:rsidRPr="0039268B">
        <w:rPr>
          <w:rFonts w:ascii="Arial" w:eastAsia="DejaVu Sans" w:hAnsi="Arial" w:cs="Arial"/>
          <w:color w:val="000000"/>
          <w:kern w:val="1"/>
          <w:sz w:val="24"/>
          <w:szCs w:val="24"/>
        </w:rPr>
        <w:t>Atenciosamente,</w:t>
      </w:r>
    </w:p>
    <w:p w14:paraId="3998DD96" w14:textId="5F028BDF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2BCC609B" w14:textId="391917B6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35A8C811" w14:textId="71AD8910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2E4CBD3F" w14:textId="000D5A28" w:rsidR="00312455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</w:p>
    <w:p w14:paraId="457D2C70" w14:textId="3C2CA47C" w:rsidR="00371E9A" w:rsidRPr="0039268B" w:rsidRDefault="00312455" w:rsidP="0039268B">
      <w:pPr>
        <w:widowControl w:val="0"/>
        <w:suppressAutoHyphens/>
        <w:spacing w:after="0" w:line="276" w:lineRule="auto"/>
        <w:jc w:val="both"/>
        <w:rPr>
          <w:rFonts w:ascii="Arial" w:eastAsia="DejaVu Sans" w:hAnsi="Arial" w:cs="Arial"/>
          <w:color w:val="000000"/>
          <w:kern w:val="1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B4D97" wp14:editId="4BFB715C">
            <wp:simplePos x="0" y="0"/>
            <wp:positionH relativeFrom="margin">
              <wp:posOffset>1608455</wp:posOffset>
            </wp:positionH>
            <wp:positionV relativeFrom="paragraph">
              <wp:posOffset>190005</wp:posOffset>
            </wp:positionV>
            <wp:extent cx="2183642" cy="101322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ECA">
        <w:rPr>
          <w:noProof/>
        </w:rPr>
        <w:drawing>
          <wp:anchor distT="0" distB="0" distL="114300" distR="114300" simplePos="0" relativeHeight="251658240" behindDoc="0" locked="0" layoutInCell="1" allowOverlap="1" wp14:anchorId="6E1E953C" wp14:editId="265002C1">
            <wp:simplePos x="0" y="0"/>
            <wp:positionH relativeFrom="margin">
              <wp:align>center</wp:align>
            </wp:positionH>
            <wp:positionV relativeFrom="paragraph">
              <wp:posOffset>5637331</wp:posOffset>
            </wp:positionV>
            <wp:extent cx="2183642" cy="101322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Design sem nome (4)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190" r="15815" b="68914"/>
                    <a:stretch/>
                  </pic:blipFill>
                  <pic:spPr bwMode="auto">
                    <a:xfrm>
                      <a:off x="0" y="0"/>
                      <a:ext cx="2183642" cy="1013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71E9A" w:rsidRPr="0039268B" w:rsidSect="00107ECA">
      <w:headerReference w:type="default" r:id="rId7"/>
      <w:footerReference w:type="default" r:id="rId8"/>
      <w:pgSz w:w="11906" w:h="16838"/>
      <w:pgMar w:top="1417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CB8C8" w14:textId="77777777" w:rsidR="009F277C" w:rsidRDefault="009F277C" w:rsidP="00ED0769">
      <w:pPr>
        <w:spacing w:after="0" w:line="240" w:lineRule="auto"/>
      </w:pPr>
      <w:r>
        <w:separator/>
      </w:r>
    </w:p>
  </w:endnote>
  <w:endnote w:type="continuationSeparator" w:id="0">
    <w:p w14:paraId="14E5EBA5" w14:textId="77777777" w:rsidR="009F277C" w:rsidRDefault="009F277C" w:rsidP="00ED0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AE710" w14:textId="46584773" w:rsidR="00312455" w:rsidRPr="00312455" w:rsidRDefault="00ED0769" w:rsidP="00312455">
    <w:pPr>
      <w:pBdr>
        <w:top w:val="single" w:sz="4" w:space="1" w:color="auto"/>
      </w:pBdr>
      <w:spacing w:line="200" w:lineRule="atLeast"/>
      <w:jc w:val="center"/>
      <w:rPr>
        <w:rFonts w:ascii="Cambria" w:eastAsia="Times New Roman" w:hAnsi="Cambria" w:cs="Arial"/>
        <w:color w:val="FF0000"/>
        <w:sz w:val="20"/>
        <w:szCs w:val="20"/>
      </w:rPr>
    </w:pPr>
    <w:r>
      <w:rPr>
        <w:rFonts w:ascii="Cambria" w:eastAsia="Times New Roman" w:hAnsi="Cambria" w:cs="Arial"/>
        <w:sz w:val="20"/>
        <w:szCs w:val="20"/>
      </w:rPr>
      <w:t xml:space="preserve">Rua Domingos 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Louverture,335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, sala 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205</w:t>
    </w:r>
    <w:r w:rsidRPr="00EE34E5">
      <w:rPr>
        <w:rFonts w:ascii="Cambria" w:eastAsia="Times New Roman" w:hAnsi="Cambria" w:cs="Arial"/>
        <w:color w:val="000000" w:themeColor="text1"/>
        <w:sz w:val="20"/>
        <w:szCs w:val="20"/>
      </w:rPr>
      <w:t>, 2º andar – São Geraldo – Cep. 35700-177 - Sete Lagoas-MG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Email:</w:t>
    </w:r>
    <w:r w:rsidR="00EE34E5" w:rsidRPr="00EE34E5">
      <w:rPr>
        <w:rFonts w:ascii="Cambria" w:eastAsia="Times New Roman" w:hAnsi="Cambria" w:cs="Arial"/>
        <w:sz w:val="20"/>
        <w:szCs w:val="20"/>
      </w:rPr>
      <w:t xml:space="preserve"> </w:t>
    </w:r>
    <w:r w:rsidR="00EE34E5">
      <w:rPr>
        <w:rFonts w:ascii="Cambria" w:eastAsia="Times New Roman" w:hAnsi="Cambria" w:cs="Arial"/>
        <w:sz w:val="20"/>
        <w:szCs w:val="20"/>
      </w:rPr>
      <w:t>vereador.thiagosantana@camarasete.mg.gov.br</w:t>
    </w:r>
    <w:r w:rsidR="00312455" w:rsidRPr="00EE34E5">
      <w:rPr>
        <w:rFonts w:ascii="Cambria" w:eastAsia="Times New Roman" w:hAnsi="Cambria" w:cs="Arial"/>
        <w:color w:val="000000" w:themeColor="text1"/>
        <w:sz w:val="20"/>
        <w:szCs w:val="20"/>
      </w:rPr>
      <w:t xml:space="preserve"> Fones: (31)</w:t>
    </w:r>
    <w:r w:rsidR="00EE34E5">
      <w:rPr>
        <w:rFonts w:ascii="Cambria" w:eastAsia="Times New Roman" w:hAnsi="Cambria" w:cs="Arial"/>
        <w:color w:val="000000" w:themeColor="text1"/>
        <w:sz w:val="20"/>
        <w:szCs w:val="20"/>
      </w:rPr>
      <w:t>3779-6313</w:t>
    </w:r>
  </w:p>
  <w:p w14:paraId="13A9910C" w14:textId="77777777" w:rsidR="00ED0769" w:rsidRDefault="00ED076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8F52E" w14:textId="77777777" w:rsidR="009F277C" w:rsidRDefault="009F277C" w:rsidP="00ED0769">
      <w:pPr>
        <w:spacing w:after="0" w:line="240" w:lineRule="auto"/>
      </w:pPr>
      <w:r>
        <w:separator/>
      </w:r>
    </w:p>
  </w:footnote>
  <w:footnote w:type="continuationSeparator" w:id="0">
    <w:p w14:paraId="374959FA" w14:textId="77777777" w:rsidR="009F277C" w:rsidRDefault="009F277C" w:rsidP="00ED0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203E9" w14:textId="77777777" w:rsidR="0072271B" w:rsidRDefault="00107ECA" w:rsidP="00743DFF">
    <w:pPr>
      <w:pStyle w:val="Cabealho"/>
      <w:jc w:val="center"/>
      <w:rPr>
        <w:rFonts w:ascii="Calibri" w:hAnsi="Calibri" w:cs="Calibri"/>
        <w:b/>
        <w:sz w:val="32"/>
      </w:rPr>
    </w:pPr>
    <w:r>
      <w:rPr>
        <w:rFonts w:ascii="Calibri" w:hAnsi="Calibri" w:cs="Calibri"/>
        <w:b/>
        <w:noProof/>
        <w:sz w:val="32"/>
      </w:rPr>
      <w:drawing>
        <wp:anchor distT="0" distB="0" distL="114300" distR="114300" simplePos="0" relativeHeight="251668480" behindDoc="0" locked="0" layoutInCell="1" allowOverlap="1" wp14:anchorId="535A04DC" wp14:editId="11F674F5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6269" cy="1501140"/>
          <wp:effectExtent l="0" t="0" r="6985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Câmara Municipal de Sete Lagoas ESTADO DE MINAS GERAIS Rua Domingos L’ouverturi, 335 – São Geraldo – Sete Lagoas  MG - CEP 35700-177 (2)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884"/>
                  <a:stretch/>
                </pic:blipFill>
                <pic:spPr bwMode="auto">
                  <a:xfrm>
                    <a:off x="0" y="0"/>
                    <a:ext cx="7556269" cy="15011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CF15E" w14:textId="77777777" w:rsidR="0072271B" w:rsidRDefault="0072271B" w:rsidP="00743DFF">
    <w:pPr>
      <w:pStyle w:val="Cabealho"/>
      <w:jc w:val="center"/>
      <w:rPr>
        <w:rFonts w:ascii="Calibri" w:hAnsi="Calibri" w:cs="Calibri"/>
        <w:b/>
        <w:sz w:val="32"/>
      </w:rPr>
    </w:pPr>
  </w:p>
  <w:p w14:paraId="16D45009" w14:textId="410E1002" w:rsidR="00743DFF" w:rsidRDefault="00312455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2BEEAA92" wp14:editId="524BDE72">
          <wp:simplePos x="0" y="0"/>
          <wp:positionH relativeFrom="margin">
            <wp:posOffset>-283210</wp:posOffset>
          </wp:positionH>
          <wp:positionV relativeFrom="paragraph">
            <wp:posOffset>318770</wp:posOffset>
          </wp:positionV>
          <wp:extent cx="750570" cy="750570"/>
          <wp:effectExtent l="0" t="0" r="0" b="0"/>
          <wp:wrapNone/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0F152D" w14:textId="2C75DF8E" w:rsidR="0072271B" w:rsidRDefault="00495117" w:rsidP="0072271B">
    <w:pPr>
      <w:pStyle w:val="Cabealho"/>
      <w:rPr>
        <w:rFonts w:ascii="Calibri" w:hAnsi="Calibri" w:cs="Calibri"/>
        <w:b/>
        <w:sz w:val="32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25D1FAF9" wp14:editId="15098AA3">
          <wp:simplePos x="0" y="0"/>
          <wp:positionH relativeFrom="rightMargin">
            <wp:align>left</wp:align>
          </wp:positionH>
          <wp:positionV relativeFrom="paragraph">
            <wp:posOffset>91094</wp:posOffset>
          </wp:positionV>
          <wp:extent cx="668740" cy="726813"/>
          <wp:effectExtent l="0" t="0" r="0" b="0"/>
          <wp:wrapNone/>
          <wp:docPr id="13" name="Imagem 1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740" cy="7268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AC4A1E" w14:textId="77777777" w:rsidR="00743DFF" w:rsidRPr="008D6C3E" w:rsidRDefault="00107ECA" w:rsidP="00743DFF">
    <w:pPr>
      <w:pStyle w:val="Cabealho"/>
      <w:jc w:val="center"/>
      <w:rPr>
        <w:b/>
        <w:sz w:val="28"/>
      </w:rPr>
    </w:pPr>
    <w:r w:rsidRPr="000B34A9">
      <w:rPr>
        <w:rFonts w:ascii="Calibri" w:hAnsi="Calibri" w:cs="Calibri"/>
        <w:b/>
        <w:sz w:val="32"/>
      </w:rPr>
      <w:t>CÂMARA</w:t>
    </w:r>
    <w:r w:rsidRPr="008D6C3E">
      <w:rPr>
        <w:b/>
        <w:sz w:val="32"/>
      </w:rPr>
      <w:t xml:space="preserve"> </w:t>
    </w:r>
    <w:r w:rsidRPr="00690AD9">
      <w:rPr>
        <w:rFonts w:ascii="Calibri" w:hAnsi="Calibri" w:cs="Calibri"/>
        <w:b/>
        <w:sz w:val="32"/>
      </w:rPr>
      <w:t>MUNICIPAL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DE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SETE</w:t>
    </w:r>
    <w:r w:rsidRPr="008D6C3E">
      <w:rPr>
        <w:b/>
        <w:sz w:val="32"/>
      </w:rPr>
      <w:t xml:space="preserve"> </w:t>
    </w:r>
    <w:r w:rsidRPr="000B34A9">
      <w:rPr>
        <w:rFonts w:ascii="Calibri" w:hAnsi="Calibri" w:cs="Calibri"/>
        <w:b/>
        <w:sz w:val="32"/>
      </w:rPr>
      <w:t>LAGOAS</w:t>
    </w:r>
  </w:p>
  <w:p w14:paraId="6FA45AE1" w14:textId="77777777" w:rsidR="00743DFF" w:rsidRPr="000B34A9" w:rsidRDefault="00743DFF" w:rsidP="00743DFF">
    <w:pPr>
      <w:pStyle w:val="Cabealho"/>
      <w:jc w:val="center"/>
      <w:rPr>
        <w:rFonts w:ascii="Calibri" w:hAnsi="Calibri" w:cs="Calibri"/>
        <w:sz w:val="20"/>
      </w:rPr>
    </w:pPr>
    <w:r w:rsidRPr="000B34A9">
      <w:rPr>
        <w:rFonts w:ascii="Calibri" w:hAnsi="Calibri" w:cs="Calibri"/>
        <w:sz w:val="20"/>
      </w:rPr>
      <w:t>ESTADO DE MINAS GERAIS</w:t>
    </w:r>
  </w:p>
  <w:p w14:paraId="0F3F5EDB" w14:textId="068E7463" w:rsidR="00743DFF" w:rsidRPr="000B34A9" w:rsidRDefault="00743DFF" w:rsidP="00312455">
    <w:pPr>
      <w:pStyle w:val="Cabealho"/>
      <w:ind w:left="708"/>
      <w:jc w:val="center"/>
      <w:rPr>
        <w:rFonts w:ascii="Calibri" w:hAnsi="Calibri" w:cs="Calibri"/>
        <w:sz w:val="18"/>
      </w:rPr>
    </w:pPr>
    <w:r w:rsidRPr="000B34A9">
      <w:rPr>
        <w:rFonts w:ascii="Calibri" w:hAnsi="Calibri" w:cs="Calibri"/>
        <w:sz w:val="18"/>
      </w:rPr>
      <w:t xml:space="preserve">Rua: Domingos </w:t>
    </w:r>
    <w:proofErr w:type="spellStart"/>
    <w:r w:rsidRPr="000B34A9">
      <w:rPr>
        <w:rFonts w:ascii="Calibri" w:hAnsi="Calibri" w:cs="Calibri"/>
        <w:sz w:val="18"/>
      </w:rPr>
      <w:t>L’ouverturi</w:t>
    </w:r>
    <w:proofErr w:type="spellEnd"/>
    <w:r w:rsidRPr="000B34A9">
      <w:rPr>
        <w:rFonts w:ascii="Calibri" w:hAnsi="Calibri" w:cs="Calibri"/>
        <w:sz w:val="18"/>
      </w:rPr>
      <w:t>, 335</w:t>
    </w:r>
    <w:r w:rsidR="00312455">
      <w:rPr>
        <w:rFonts w:ascii="Calibri" w:hAnsi="Calibri" w:cs="Calibri"/>
        <w:sz w:val="18"/>
      </w:rPr>
      <w:t xml:space="preserve">, 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sala </w:t>
    </w:r>
    <w:r w:rsidR="00EE34E5">
      <w:rPr>
        <w:rFonts w:ascii="Calibri" w:hAnsi="Calibri" w:cs="Calibri"/>
        <w:color w:val="000000" w:themeColor="text1"/>
        <w:sz w:val="18"/>
      </w:rPr>
      <w:t>205</w:t>
    </w:r>
    <w:r w:rsidR="00312455" w:rsidRPr="00EE34E5">
      <w:rPr>
        <w:rFonts w:ascii="Calibri" w:hAnsi="Calibri" w:cs="Calibri"/>
        <w:color w:val="000000" w:themeColor="text1"/>
        <w:sz w:val="18"/>
      </w:rPr>
      <w:t xml:space="preserve">, </w:t>
    </w:r>
    <w:r w:rsidR="00312455">
      <w:rPr>
        <w:rFonts w:ascii="Calibri" w:hAnsi="Calibri" w:cs="Calibri"/>
        <w:sz w:val="18"/>
      </w:rPr>
      <w:t>2° andar</w:t>
    </w:r>
    <w:r w:rsidRPr="000B34A9">
      <w:rPr>
        <w:rFonts w:ascii="Calibri" w:hAnsi="Calibri" w:cs="Calibri"/>
        <w:sz w:val="18"/>
      </w:rPr>
      <w:t xml:space="preserve">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São Geraldo </w:t>
    </w:r>
    <w:r w:rsidR="00312455">
      <w:rPr>
        <w:rFonts w:ascii="Calibri" w:hAnsi="Calibri" w:cs="Calibri"/>
        <w:sz w:val="18"/>
      </w:rPr>
      <w:t>-</w:t>
    </w:r>
    <w:r w:rsidRPr="000B34A9">
      <w:rPr>
        <w:rFonts w:ascii="Calibri" w:hAnsi="Calibri" w:cs="Calibri"/>
        <w:sz w:val="18"/>
      </w:rPr>
      <w:t xml:space="preserve"> Sete Lagoas / MG - CEP: 35700-177</w:t>
    </w:r>
  </w:p>
  <w:p w14:paraId="0D26A771" w14:textId="77777777" w:rsidR="00ED0769" w:rsidRDefault="00ED07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769"/>
    <w:rsid w:val="00042285"/>
    <w:rsid w:val="00045B6E"/>
    <w:rsid w:val="00060690"/>
    <w:rsid w:val="00064D04"/>
    <w:rsid w:val="00083E23"/>
    <w:rsid w:val="000A736B"/>
    <w:rsid w:val="000C398E"/>
    <w:rsid w:val="000F5A46"/>
    <w:rsid w:val="00107ECA"/>
    <w:rsid w:val="00120850"/>
    <w:rsid w:val="00132E8C"/>
    <w:rsid w:val="00135B6E"/>
    <w:rsid w:val="00135EC8"/>
    <w:rsid w:val="001642B0"/>
    <w:rsid w:val="001B1DB3"/>
    <w:rsid w:val="002132A5"/>
    <w:rsid w:val="002549D7"/>
    <w:rsid w:val="002A2635"/>
    <w:rsid w:val="002B6735"/>
    <w:rsid w:val="002C085F"/>
    <w:rsid w:val="002E240B"/>
    <w:rsid w:val="002F0DB8"/>
    <w:rsid w:val="00301EAD"/>
    <w:rsid w:val="00312455"/>
    <w:rsid w:val="0033256E"/>
    <w:rsid w:val="00334687"/>
    <w:rsid w:val="00356F23"/>
    <w:rsid w:val="00371244"/>
    <w:rsid w:val="00371E9A"/>
    <w:rsid w:val="00374D9E"/>
    <w:rsid w:val="0039268B"/>
    <w:rsid w:val="003B3FAB"/>
    <w:rsid w:val="003D15E4"/>
    <w:rsid w:val="003D298A"/>
    <w:rsid w:val="003D534B"/>
    <w:rsid w:val="003E39FD"/>
    <w:rsid w:val="0043140F"/>
    <w:rsid w:val="00470E88"/>
    <w:rsid w:val="00472B63"/>
    <w:rsid w:val="00492CC8"/>
    <w:rsid w:val="00495117"/>
    <w:rsid w:val="004D4BB1"/>
    <w:rsid w:val="004E1AF4"/>
    <w:rsid w:val="004F5E1B"/>
    <w:rsid w:val="00533F4A"/>
    <w:rsid w:val="00556C62"/>
    <w:rsid w:val="00580DD4"/>
    <w:rsid w:val="00590F84"/>
    <w:rsid w:val="00592ED2"/>
    <w:rsid w:val="005F019F"/>
    <w:rsid w:val="005F5177"/>
    <w:rsid w:val="006069B7"/>
    <w:rsid w:val="006328FF"/>
    <w:rsid w:val="006434D7"/>
    <w:rsid w:val="006525A2"/>
    <w:rsid w:val="006655C7"/>
    <w:rsid w:val="00677BAE"/>
    <w:rsid w:val="006E2031"/>
    <w:rsid w:val="00700BED"/>
    <w:rsid w:val="0072271B"/>
    <w:rsid w:val="00743104"/>
    <w:rsid w:val="00743DFF"/>
    <w:rsid w:val="008042B4"/>
    <w:rsid w:val="00820D21"/>
    <w:rsid w:val="00867FB9"/>
    <w:rsid w:val="0089496F"/>
    <w:rsid w:val="008A6171"/>
    <w:rsid w:val="008E660D"/>
    <w:rsid w:val="00920614"/>
    <w:rsid w:val="009338E2"/>
    <w:rsid w:val="0095411A"/>
    <w:rsid w:val="00973EC6"/>
    <w:rsid w:val="00977043"/>
    <w:rsid w:val="0097731B"/>
    <w:rsid w:val="009966E7"/>
    <w:rsid w:val="009A4A15"/>
    <w:rsid w:val="009D2041"/>
    <w:rsid w:val="009D2C6D"/>
    <w:rsid w:val="009F277C"/>
    <w:rsid w:val="00A45300"/>
    <w:rsid w:val="00A5314C"/>
    <w:rsid w:val="00A714BA"/>
    <w:rsid w:val="00A73E45"/>
    <w:rsid w:val="00B33520"/>
    <w:rsid w:val="00BA1346"/>
    <w:rsid w:val="00BC4061"/>
    <w:rsid w:val="00C53E17"/>
    <w:rsid w:val="00C55180"/>
    <w:rsid w:val="00C63573"/>
    <w:rsid w:val="00CB65D5"/>
    <w:rsid w:val="00CB76E2"/>
    <w:rsid w:val="00CE22AD"/>
    <w:rsid w:val="00D37CE3"/>
    <w:rsid w:val="00D87430"/>
    <w:rsid w:val="00D96B8D"/>
    <w:rsid w:val="00DD1FB9"/>
    <w:rsid w:val="00DD2B67"/>
    <w:rsid w:val="00DE2C6D"/>
    <w:rsid w:val="00E3136C"/>
    <w:rsid w:val="00E52DF6"/>
    <w:rsid w:val="00EA74D1"/>
    <w:rsid w:val="00EB1F02"/>
    <w:rsid w:val="00ED0769"/>
    <w:rsid w:val="00EE34E5"/>
    <w:rsid w:val="00F13657"/>
    <w:rsid w:val="00F3287E"/>
    <w:rsid w:val="00F65A86"/>
    <w:rsid w:val="00FC0B8E"/>
    <w:rsid w:val="00FF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D0669"/>
  <w15:chartTrackingRefBased/>
  <w15:docId w15:val="{BDBD964E-D168-456A-80AB-AC340496E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0769"/>
  </w:style>
  <w:style w:type="paragraph" w:styleId="Rodap">
    <w:name w:val="footer"/>
    <w:basedOn w:val="Normal"/>
    <w:link w:val="RodapChar"/>
    <w:uiPriority w:val="99"/>
    <w:unhideWhenUsed/>
    <w:rsid w:val="00ED07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0769"/>
  </w:style>
  <w:style w:type="character" w:styleId="Hyperlink">
    <w:name w:val="Hyperlink"/>
    <w:uiPriority w:val="99"/>
    <w:unhideWhenUsed/>
    <w:rsid w:val="00ED0769"/>
    <w:rPr>
      <w:color w:val="0000FF"/>
      <w:u w:val="single"/>
    </w:rPr>
  </w:style>
  <w:style w:type="paragraph" w:customStyle="1" w:styleId="Standard">
    <w:name w:val="Standard"/>
    <w:rsid w:val="00120850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Oliveira Andrade</dc:creator>
  <cp:keywords/>
  <dc:description/>
  <cp:lastModifiedBy>Nayara Gabriele da Silva</cp:lastModifiedBy>
  <cp:revision>2</cp:revision>
  <cp:lastPrinted>2025-03-13T17:58:00Z</cp:lastPrinted>
  <dcterms:created xsi:type="dcterms:W3CDTF">2025-05-12T18:07:00Z</dcterms:created>
  <dcterms:modified xsi:type="dcterms:W3CDTF">2025-05-12T18:07:00Z</dcterms:modified>
</cp:coreProperties>
</file>