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2B8D" w14:textId="77777777" w:rsidR="00177C8A" w:rsidRPr="002F0A23" w:rsidRDefault="00177C8A" w:rsidP="00177C8A">
      <w:pPr>
        <w:pStyle w:val="Standard"/>
        <w:rPr>
          <w:rFonts w:cs="Times New Roman"/>
          <w:sz w:val="28"/>
          <w:szCs w:val="28"/>
        </w:rPr>
      </w:pPr>
    </w:p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33D7D8FF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="00550FA1"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9A6C3B">
        <w:rPr>
          <w:rFonts w:ascii="Arial" w:eastAsia="Times New Roman" w:hAnsi="Arial" w:cs="Arial"/>
          <w:b/>
          <w:bCs/>
          <w:u w:val="single"/>
          <w:lang w:bidi="ar-SA"/>
        </w:rPr>
        <w:t xml:space="preserve"> REALIZAR A</w:t>
      </w:r>
      <w:r w:rsidR="00550FA1" w:rsidRPr="0097149D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550FA1" w:rsidRPr="00550FA1">
        <w:rPr>
          <w:rFonts w:ascii="Arial" w:eastAsia="Times New Roman" w:hAnsi="Arial" w:cs="Arial"/>
          <w:b/>
          <w:bCs/>
          <w:u w:val="single"/>
          <w:lang w:bidi="ar-SA"/>
        </w:rPr>
        <w:t>SUPRESSÃO DE UMA ÁRVORE LOCALIZADA NA RUA JOSÉ DO PATROCÍNIO, Nº 811,</w:t>
      </w:r>
      <w:r w:rsidR="00550FA1">
        <w:rPr>
          <w:rFonts w:ascii="Arial" w:eastAsia="Times New Roman" w:hAnsi="Arial" w:cs="Arial"/>
          <w:b/>
          <w:bCs/>
          <w:u w:val="single"/>
          <w:lang w:bidi="ar-SA"/>
        </w:rPr>
        <w:t xml:space="preserve"> BAIRRO JK.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CD92384" w14:textId="77777777" w:rsidR="00550FA1" w:rsidRPr="00550FA1" w:rsidRDefault="00550FA1" w:rsidP="00550FA1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Cs/>
          <w:lang w:bidi="ar-SA"/>
        </w:rPr>
      </w:pPr>
      <w:r w:rsidRPr="00550FA1">
        <w:rPr>
          <w:rFonts w:ascii="Arial" w:eastAsia="Times New Roman" w:hAnsi="Arial" w:cs="Arial"/>
          <w:bCs/>
          <w:lang w:bidi="ar-SA"/>
        </w:rPr>
        <w:t>A referida árvore apresenta risco iminente de queda, uma vez que suas raízes já estão visivelmente levantando o passeio público e comprometendo a estrutura ao redor.</w:t>
      </w:r>
    </w:p>
    <w:p w14:paraId="48BF0BCF" w14:textId="77777777" w:rsidR="00550FA1" w:rsidRPr="00550FA1" w:rsidRDefault="00550FA1" w:rsidP="00550FA1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Cs/>
          <w:lang w:bidi="ar-SA"/>
        </w:rPr>
      </w:pPr>
      <w:r w:rsidRPr="00550FA1">
        <w:rPr>
          <w:rFonts w:ascii="Arial" w:eastAsia="Times New Roman" w:hAnsi="Arial" w:cs="Arial"/>
          <w:bCs/>
          <w:lang w:bidi="ar-SA"/>
        </w:rPr>
        <w:t>A situação oferece perigo real à integridade física dos moradores, especialmente da Sra. Cleonice, proprietária do imóvel localizado no referido endereço. Há, ainda, o risco de que, em caso de queda, a árvore arraste a rede de fiação elétrica, quebre o muro da residência e atinja diretamente a parede da casa, podendo causar danos materiais e riscos à vida.</w:t>
      </w:r>
    </w:p>
    <w:p w14:paraId="74BB11E6" w14:textId="59C15394" w:rsidR="00177C8A" w:rsidRPr="0097149D" w:rsidRDefault="00550FA1" w:rsidP="00550FA1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Cs/>
          <w:lang w:bidi="ar-SA"/>
        </w:rPr>
      </w:pPr>
      <w:r w:rsidRPr="00550FA1">
        <w:rPr>
          <w:rFonts w:ascii="Arial" w:eastAsia="Times New Roman" w:hAnsi="Arial" w:cs="Arial"/>
          <w:bCs/>
          <w:lang w:bidi="ar-SA"/>
        </w:rPr>
        <w:t>Diante da gravidade, requer-se a realização de vistoria técnica imediata no local e, se constatado o risco, a supressão da árvore de forma segura, com posterior substituição por espécie adequada, se for o caso.</w:t>
      </w:r>
    </w:p>
    <w:p w14:paraId="6650B1F7" w14:textId="77777777" w:rsidR="0097149D" w:rsidRPr="0097149D" w:rsidRDefault="0097149D" w:rsidP="00177C8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lang w:bidi="ar-SA"/>
        </w:rPr>
      </w:pPr>
    </w:p>
    <w:p w14:paraId="6A0D506C" w14:textId="71AE11D8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550FA1">
        <w:rPr>
          <w:rFonts w:ascii="Arial" w:eastAsia="Times" w:hAnsi="Arial" w:cs="Arial"/>
          <w:bCs/>
          <w:lang w:eastAsia="ar-SA"/>
        </w:rPr>
        <w:t>29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3DEF8AEC" w:rsid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29B15887" w14:textId="77777777" w:rsidR="00550FA1" w:rsidRPr="0097149D" w:rsidRDefault="00550FA1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A78C16C" w14:textId="77777777" w:rsidR="0097149D" w:rsidRPr="0097149D" w:rsidRDefault="0097149D" w:rsidP="0097149D">
      <w:pPr>
        <w:pStyle w:val="Standard"/>
        <w:jc w:val="center"/>
        <w:rPr>
          <w:rFonts w:ascii="Arial" w:hAnsi="Arial" w:cs="Arial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7420911" r:id="rId7"/>
        </w:object>
      </w:r>
    </w:p>
    <w:p w14:paraId="05A1330A" w14:textId="77777777" w:rsidR="0097149D" w:rsidRDefault="0097149D" w:rsidP="0097149D">
      <w:pPr>
        <w:pStyle w:val="Standard"/>
        <w:jc w:val="center"/>
        <w:rPr>
          <w:rFonts w:ascii="Arial" w:hAnsi="Arial" w:cs="Arial"/>
        </w:rPr>
      </w:pPr>
    </w:p>
    <w:p w14:paraId="750FDFCB" w14:textId="77777777" w:rsidR="00177C8A" w:rsidRPr="002F0A23" w:rsidRDefault="00177C8A" w:rsidP="00177C8A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9A6C3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03029"/>
    <w:rsid w:val="002F5084"/>
    <w:rsid w:val="00382EE3"/>
    <w:rsid w:val="00550FA1"/>
    <w:rsid w:val="0097149D"/>
    <w:rsid w:val="009A6C3B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4</cp:revision>
  <cp:lastPrinted>2024-12-18T14:00:00Z</cp:lastPrinted>
  <dcterms:created xsi:type="dcterms:W3CDTF">2025-04-29T11:34:00Z</dcterms:created>
  <dcterms:modified xsi:type="dcterms:W3CDTF">2025-04-29T11:35:00Z</dcterms:modified>
</cp:coreProperties>
</file>