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46FC" w14:textId="5315436A" w:rsidR="003E39AB" w:rsidRDefault="003E39AB" w:rsidP="00045DB4">
      <w:pPr>
        <w:ind w:right="-568" w:firstLine="1418"/>
        <w:jc w:val="both"/>
        <w:rPr>
          <w:rFonts w:ascii="Arial" w:hAnsi="Arial" w:cs="Arial"/>
          <w:sz w:val="24"/>
          <w:szCs w:val="24"/>
        </w:rPr>
      </w:pPr>
    </w:p>
    <w:p w14:paraId="2D37D10E" w14:textId="5FD75151" w:rsidR="003E39AB" w:rsidRPr="004260F6" w:rsidRDefault="003E39AB" w:rsidP="0095516C">
      <w:pPr>
        <w:ind w:left="1843"/>
        <w:rPr>
          <w:rFonts w:ascii="Arial" w:eastAsia="Times New Roman" w:hAnsi="Arial" w:cs="Arial"/>
          <w:b/>
          <w:color w:val="000000"/>
        </w:rPr>
      </w:pPr>
      <w:r w:rsidRPr="004260F6">
        <w:rPr>
          <w:rFonts w:ascii="Arial" w:eastAsia="Times New Roman" w:hAnsi="Arial" w:cs="Arial"/>
          <w:b/>
          <w:color w:val="000000"/>
        </w:rPr>
        <w:t>PEDIDO DE PROVIDÊNCIA Nº_____/2025</w:t>
      </w:r>
    </w:p>
    <w:p w14:paraId="515BBFA1" w14:textId="23B93697" w:rsidR="003E39AB" w:rsidRPr="004260F6" w:rsidRDefault="003E39AB" w:rsidP="003E39AB">
      <w:pPr>
        <w:jc w:val="center"/>
        <w:rPr>
          <w:rFonts w:ascii="Arial" w:hAnsi="Arial" w:cs="Arial"/>
        </w:rPr>
      </w:pPr>
    </w:p>
    <w:p w14:paraId="47D37082" w14:textId="09AAA595" w:rsidR="003E39AB" w:rsidRPr="004260F6" w:rsidRDefault="003E39AB" w:rsidP="003E39AB">
      <w:pPr>
        <w:jc w:val="center"/>
        <w:rPr>
          <w:rFonts w:ascii="Arial" w:hAnsi="Arial" w:cs="Arial"/>
        </w:rPr>
      </w:pPr>
      <w:r w:rsidRPr="004260F6">
        <w:rPr>
          <w:rFonts w:ascii="Arial" w:hAnsi="Arial" w:cs="Arial"/>
        </w:rPr>
        <w:t xml:space="preserve">Excelentíssimo Senhor Presidente,         </w:t>
      </w:r>
    </w:p>
    <w:p w14:paraId="15901015" w14:textId="49E86B8D" w:rsidR="003E39AB" w:rsidRPr="004260F6" w:rsidRDefault="003E39AB" w:rsidP="003E39AB">
      <w:pPr>
        <w:jc w:val="center"/>
        <w:rPr>
          <w:rFonts w:ascii="Arial" w:hAnsi="Arial" w:cs="Arial"/>
        </w:rPr>
      </w:pPr>
      <w:r w:rsidRPr="004260F6">
        <w:rPr>
          <w:rFonts w:ascii="Arial" w:hAnsi="Arial" w:cs="Arial"/>
        </w:rPr>
        <w:t xml:space="preserve">   Excelentíssimos Senhores Vereadores </w:t>
      </w:r>
    </w:p>
    <w:p w14:paraId="06C3E227" w14:textId="2F8F1B50" w:rsidR="003E39AB" w:rsidRPr="0095516C" w:rsidRDefault="003E39AB" w:rsidP="003E39AB">
      <w:pPr>
        <w:jc w:val="both"/>
        <w:rPr>
          <w:rFonts w:ascii="Arial" w:hAnsi="Arial" w:cs="Arial"/>
          <w:sz w:val="20"/>
          <w:szCs w:val="20"/>
        </w:rPr>
      </w:pPr>
    </w:p>
    <w:p w14:paraId="04AF5329" w14:textId="77777777" w:rsidR="0095516C" w:rsidRPr="000B0EC1" w:rsidRDefault="0095516C" w:rsidP="0095516C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>
        <w:rPr>
          <w:rFonts w:ascii="Arial" w:eastAsia="Times New Roman" w:hAnsi="Arial" w:cs="Arial"/>
          <w:bCs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17878E36" wp14:editId="6DC51783">
            <wp:simplePos x="0" y="0"/>
            <wp:positionH relativeFrom="margin">
              <wp:posOffset>2214880</wp:posOffset>
            </wp:positionH>
            <wp:positionV relativeFrom="paragraph">
              <wp:posOffset>2419350</wp:posOffset>
            </wp:positionV>
            <wp:extent cx="1083945" cy="1737360"/>
            <wp:effectExtent l="0" t="0" r="1905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85" b="14816"/>
                    <a:stretch/>
                  </pic:blipFill>
                  <pic:spPr bwMode="auto">
                    <a:xfrm>
                      <a:off x="0" y="0"/>
                      <a:ext cx="108394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9AB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O VEREADOR</w:t>
      </w:r>
      <w:r w:rsidR="003E7E11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QUE A ESTA SUBSCREVE</w:t>
      </w:r>
      <w:r w:rsidR="003E39AB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, NO USO DAS PRERROGATIVAS QUE LHE SÃO PERTINENTES, APÓS OUVIDO O PLENÁRIO</w:t>
      </w:r>
      <w:r w:rsidR="00B54EE9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,</w:t>
      </w:r>
      <w:r w:rsidR="003E39AB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</w:t>
      </w:r>
      <w:r w:rsidR="00C868AD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REQUER</w:t>
      </w:r>
      <w:r w:rsidR="00744014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QUE </w:t>
      </w:r>
      <w:r w:rsidR="003E39AB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SEJA</w:t>
      </w:r>
      <w:r w:rsidR="003E7E11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APROVADO E, </w:t>
      </w:r>
      <w:proofErr w:type="gramStart"/>
      <w:r w:rsidR="003E7E11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POSTERIORMENTE, </w:t>
      </w:r>
      <w:r w:rsidR="003E39AB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ENVIADO</w:t>
      </w:r>
      <w:proofErr w:type="gramEnd"/>
      <w:r w:rsidR="003E39AB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ESTE PEDIDO DE PROVIDÊNCIAS AO EXCELENTÍSSIMO PREFEITO MUNICIPAL SR. </w:t>
      </w:r>
      <w:r w:rsidR="005972F0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JEFERSON DOUGLAS SOARES ESTANISLAU </w:t>
      </w:r>
      <w:r w:rsidR="00C868AD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PARA QUE SE DIGNE DETERMINAR </w:t>
      </w:r>
      <w:r w:rsidR="005F7751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À </w:t>
      </w:r>
      <w:r w:rsidR="00B54EE9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SECRETARIA MUNICIPAL DE </w:t>
      </w:r>
      <w:r w:rsidR="005F7751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EDUCAÇÃO</w:t>
      </w:r>
      <w:r w:rsidR="00D72E26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QUE PROCEDA A REPAROS</w:t>
      </w:r>
      <w:r w:rsidR="005F7751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NO TELHADO DA ESCOLA MUNICIPAL MONSENHOR MESSIAS, NA RUA JOÃO DO VALE, Nº 660, NO BAIRRO DE FÁTIMA</w:t>
      </w:r>
      <w:r w:rsidR="00D72E26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.</w:t>
      </w:r>
      <w:r w:rsidR="0018258A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IMPENDE DIZER QUE ESTA PROVIDÊNCIA ATENDE AO OBJETIVO DE DESENVOLVIMENTO SUSTENTÁVEL -ODS- Nº </w:t>
      </w:r>
      <w:r w:rsidR="005F7751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4</w:t>
      </w:r>
      <w:r w:rsidR="0018258A" w:rsidRPr="0095516C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.</w:t>
      </w:r>
      <w:r w:rsidR="0018258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 </w:t>
      </w:r>
      <w:bookmarkStart w:id="0" w:name="_Hlk65486623"/>
      <w:r w:rsidR="00241FD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br/>
      </w:r>
    </w:p>
    <w:p w14:paraId="3087B298" w14:textId="551611E0" w:rsidR="005F7751" w:rsidRDefault="0095516C" w:rsidP="0095516C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bCs/>
          <w:shd w:val="clear" w:color="auto" w:fill="FFFFFF"/>
        </w:rPr>
      </w:pPr>
      <w:r>
        <w:rPr>
          <w:rFonts w:ascii="Arial" w:eastAsia="Times New Roman" w:hAnsi="Arial" w:cs="Arial"/>
          <w:bCs/>
          <w:noProof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4AB8B13D" wp14:editId="2A745C76">
            <wp:simplePos x="0" y="0"/>
            <wp:positionH relativeFrom="margin">
              <wp:posOffset>1087707</wp:posOffset>
            </wp:positionH>
            <wp:positionV relativeFrom="paragraph">
              <wp:posOffset>10939</wp:posOffset>
            </wp:positionV>
            <wp:extent cx="1047750" cy="1670685"/>
            <wp:effectExtent l="0" t="0" r="0" b="571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54" b="15067"/>
                    <a:stretch/>
                  </pic:blipFill>
                  <pic:spPr bwMode="auto">
                    <a:xfrm>
                      <a:off x="0" y="0"/>
                      <a:ext cx="1047750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Cs/>
          <w:noProof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4D0BD28A" wp14:editId="5998D066">
            <wp:simplePos x="0" y="0"/>
            <wp:positionH relativeFrom="column">
              <wp:posOffset>3254375</wp:posOffset>
            </wp:positionH>
            <wp:positionV relativeFrom="paragraph">
              <wp:posOffset>38254</wp:posOffset>
            </wp:positionV>
            <wp:extent cx="1079500" cy="1719580"/>
            <wp:effectExtent l="0" t="0" r="635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84" b="14989"/>
                    <a:stretch/>
                  </pic:blipFill>
                  <pic:spPr bwMode="auto">
                    <a:xfrm>
                      <a:off x="0" y="0"/>
                      <a:ext cx="107950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Cs/>
          <w:shd w:val="clear" w:color="auto" w:fill="FFFFFF"/>
        </w:rPr>
        <w:br/>
      </w:r>
      <w:r w:rsidR="00241FD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br/>
      </w:r>
      <w:r w:rsidR="00241FD9">
        <w:rPr>
          <w:rFonts w:ascii="Arial" w:eastAsia="Times New Roman" w:hAnsi="Arial" w:cs="Arial"/>
          <w:bCs/>
          <w:shd w:val="clear" w:color="auto" w:fill="FFFFFF"/>
        </w:rPr>
        <w:br/>
      </w:r>
      <w:r w:rsidR="00241FD9">
        <w:rPr>
          <w:rFonts w:ascii="Arial" w:eastAsia="Times New Roman" w:hAnsi="Arial" w:cs="Arial"/>
          <w:bCs/>
          <w:shd w:val="clear" w:color="auto" w:fill="FFFFFF"/>
        </w:rPr>
        <w:br/>
      </w:r>
    </w:p>
    <w:p w14:paraId="60DB3879" w14:textId="77777777" w:rsidR="005F7751" w:rsidRDefault="005F7751" w:rsidP="005F7751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25C0AD9D" w14:textId="79DDE76B" w:rsidR="003E39AB" w:rsidRPr="004260F6" w:rsidRDefault="00241FD9" w:rsidP="003E39AB">
      <w:pPr>
        <w:spacing w:after="120"/>
        <w:ind w:firstLine="141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 w:rsidR="003E39AB" w:rsidRPr="004260F6">
        <w:rPr>
          <w:rFonts w:ascii="Arial" w:hAnsi="Arial" w:cs="Arial"/>
          <w:b/>
          <w:bCs/>
        </w:rPr>
        <w:t>JUSTIFICATIVA</w:t>
      </w:r>
    </w:p>
    <w:bookmarkEnd w:id="0"/>
    <w:p w14:paraId="779C5621" w14:textId="16BC5322" w:rsidR="005F7751" w:rsidRDefault="0018258A" w:rsidP="0095516C">
      <w:pPr>
        <w:spacing w:after="0" w:line="360" w:lineRule="auto"/>
        <w:ind w:right="-568"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Esta medida se faz necessária</w:t>
      </w:r>
      <w:r w:rsidR="00410846">
        <w:rPr>
          <w:rFonts w:ascii="Arial" w:eastAsia="Times New Roman" w:hAnsi="Arial" w:cs="Arial"/>
          <w:color w:val="000000"/>
        </w:rPr>
        <w:t xml:space="preserve"> e urgente</w:t>
      </w:r>
      <w:r>
        <w:rPr>
          <w:rFonts w:ascii="Arial" w:eastAsia="Times New Roman" w:hAnsi="Arial" w:cs="Arial"/>
          <w:color w:val="000000"/>
        </w:rPr>
        <w:t>,</w:t>
      </w:r>
      <w:r w:rsidR="005F7751">
        <w:rPr>
          <w:rFonts w:ascii="Arial" w:eastAsia="Times New Roman" w:hAnsi="Arial" w:cs="Arial"/>
          <w:color w:val="000000"/>
        </w:rPr>
        <w:t xml:space="preserve"> considerando que o telhado da escola citada alhures está com vazamento, uma vez que várias telhas estão </w:t>
      </w:r>
      <w:proofErr w:type="gramStart"/>
      <w:r w:rsidR="005F7751">
        <w:rPr>
          <w:rFonts w:ascii="Arial" w:eastAsia="Times New Roman" w:hAnsi="Arial" w:cs="Arial"/>
          <w:color w:val="000000"/>
        </w:rPr>
        <w:t>quebradas,  provocando</w:t>
      </w:r>
      <w:proofErr w:type="gramEnd"/>
      <w:r w:rsidR="005F7751">
        <w:rPr>
          <w:rFonts w:ascii="Arial" w:eastAsia="Times New Roman" w:hAnsi="Arial" w:cs="Arial"/>
          <w:color w:val="000000"/>
        </w:rPr>
        <w:t xml:space="preserve"> infiltração em algumas dependências da instituição, dentre elas as salas de aula e os corredores, o que, à toda evidência, ocasiona sérios transtornos aos alunos e professores, notadamente se considerarmos que trata-se de uma escola infantil.</w:t>
      </w:r>
    </w:p>
    <w:p w14:paraId="2E3A7C24" w14:textId="27FF30F1" w:rsidR="00F833A5" w:rsidRDefault="00410846" w:rsidP="0095516C">
      <w:pPr>
        <w:spacing w:after="0" w:line="360" w:lineRule="auto"/>
        <w:ind w:right="-568" w:firstLine="156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14:paraId="151E5D75" w14:textId="2639F8E0" w:rsidR="003E39AB" w:rsidRPr="004260F6" w:rsidRDefault="003E39AB" w:rsidP="0018258A">
      <w:pPr>
        <w:spacing w:after="0" w:line="360" w:lineRule="auto"/>
        <w:ind w:firstLine="1418"/>
        <w:rPr>
          <w:rFonts w:ascii="Arial" w:eastAsia="Times New Roman" w:hAnsi="Arial" w:cs="Arial"/>
          <w:color w:val="000000"/>
        </w:rPr>
      </w:pPr>
      <w:r w:rsidRPr="004260F6">
        <w:rPr>
          <w:rFonts w:ascii="Arial" w:eastAsia="Times New Roman" w:hAnsi="Arial" w:cs="Arial"/>
          <w:color w:val="000000"/>
        </w:rPr>
        <w:t xml:space="preserve">Sete Lagoas, </w:t>
      </w:r>
      <w:r w:rsidR="005F7751">
        <w:rPr>
          <w:rFonts w:ascii="Arial" w:eastAsia="Times New Roman" w:hAnsi="Arial" w:cs="Arial"/>
          <w:color w:val="000000"/>
        </w:rPr>
        <w:t>16</w:t>
      </w:r>
      <w:r w:rsidRPr="004260F6">
        <w:rPr>
          <w:rFonts w:ascii="Arial" w:eastAsia="Times New Roman" w:hAnsi="Arial" w:cs="Arial"/>
          <w:color w:val="000000"/>
        </w:rPr>
        <w:t xml:space="preserve"> de</w:t>
      </w:r>
      <w:r w:rsidR="005F7751">
        <w:rPr>
          <w:rFonts w:ascii="Arial" w:eastAsia="Times New Roman" w:hAnsi="Arial" w:cs="Arial"/>
          <w:color w:val="000000"/>
        </w:rPr>
        <w:t xml:space="preserve"> abril</w:t>
      </w:r>
      <w:r w:rsidRPr="004260F6">
        <w:rPr>
          <w:rFonts w:ascii="Arial" w:eastAsia="Times New Roman" w:hAnsi="Arial" w:cs="Arial"/>
          <w:color w:val="000000"/>
        </w:rPr>
        <w:t xml:space="preserve"> de 202</w:t>
      </w:r>
      <w:r w:rsidR="004260F6" w:rsidRPr="004260F6">
        <w:rPr>
          <w:rFonts w:ascii="Arial" w:eastAsia="Times New Roman" w:hAnsi="Arial" w:cs="Arial"/>
          <w:color w:val="000000"/>
        </w:rPr>
        <w:t>5</w:t>
      </w:r>
      <w:r w:rsidR="00CE30D7">
        <w:rPr>
          <w:rFonts w:ascii="Arial" w:eastAsia="Times New Roman" w:hAnsi="Arial" w:cs="Arial"/>
          <w:color w:val="000000"/>
        </w:rPr>
        <w:t>.</w:t>
      </w:r>
    </w:p>
    <w:p w14:paraId="5C1F060C" w14:textId="0D516F04" w:rsidR="003E39AB" w:rsidRPr="004260F6" w:rsidRDefault="0095516C" w:rsidP="00045DB4">
      <w:pPr>
        <w:ind w:right="-568" w:firstLine="1418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81C9E6F" wp14:editId="4CF6C1B8">
            <wp:extent cx="2581452" cy="735965"/>
            <wp:effectExtent l="0" t="0" r="9525" b="698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22" cy="74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B573" w14:textId="758D235A" w:rsidR="00CE30D7" w:rsidRPr="004260F6" w:rsidRDefault="00CE30D7" w:rsidP="007C7FA5">
      <w:pPr>
        <w:jc w:val="center"/>
      </w:pPr>
    </w:p>
    <w:sectPr w:rsidR="00CE30D7" w:rsidRPr="004260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68F16" w14:textId="77777777" w:rsidR="00E46B13" w:rsidRDefault="00E46B13" w:rsidP="001B07F7">
      <w:pPr>
        <w:spacing w:after="0" w:line="240" w:lineRule="auto"/>
      </w:pPr>
      <w:r>
        <w:separator/>
      </w:r>
    </w:p>
  </w:endnote>
  <w:endnote w:type="continuationSeparator" w:id="0">
    <w:p w14:paraId="35B7604E" w14:textId="77777777" w:rsidR="00E46B13" w:rsidRDefault="00E46B13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279C" w14:textId="77777777" w:rsidR="00E46B13" w:rsidRDefault="00E46B13" w:rsidP="001B07F7">
      <w:pPr>
        <w:spacing w:after="0" w:line="240" w:lineRule="auto"/>
      </w:pPr>
      <w:r>
        <w:separator/>
      </w:r>
    </w:p>
  </w:footnote>
  <w:footnote w:type="continuationSeparator" w:id="0">
    <w:p w14:paraId="7EE075FE" w14:textId="77777777" w:rsidR="00E46B13" w:rsidRDefault="00E46B13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E46B13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E46B13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E46B13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45DB4"/>
    <w:rsid w:val="0005143D"/>
    <w:rsid w:val="000B0EC1"/>
    <w:rsid w:val="00161B9C"/>
    <w:rsid w:val="0018258A"/>
    <w:rsid w:val="001865F6"/>
    <w:rsid w:val="001B07F7"/>
    <w:rsid w:val="00241FD9"/>
    <w:rsid w:val="0030605A"/>
    <w:rsid w:val="00392A21"/>
    <w:rsid w:val="003E39AB"/>
    <w:rsid w:val="003E7E11"/>
    <w:rsid w:val="00410846"/>
    <w:rsid w:val="004260F6"/>
    <w:rsid w:val="005972F0"/>
    <w:rsid w:val="005A646B"/>
    <w:rsid w:val="005F7751"/>
    <w:rsid w:val="00612C16"/>
    <w:rsid w:val="00640215"/>
    <w:rsid w:val="006606BF"/>
    <w:rsid w:val="006B3F2C"/>
    <w:rsid w:val="00717096"/>
    <w:rsid w:val="0072196B"/>
    <w:rsid w:val="00723269"/>
    <w:rsid w:val="007261B5"/>
    <w:rsid w:val="00744014"/>
    <w:rsid w:val="0079734A"/>
    <w:rsid w:val="007A496F"/>
    <w:rsid w:val="007C7FA5"/>
    <w:rsid w:val="00947231"/>
    <w:rsid w:val="0095516C"/>
    <w:rsid w:val="00A23D35"/>
    <w:rsid w:val="00AC27E9"/>
    <w:rsid w:val="00B30BE9"/>
    <w:rsid w:val="00B54EE9"/>
    <w:rsid w:val="00B67482"/>
    <w:rsid w:val="00C04C90"/>
    <w:rsid w:val="00C370C2"/>
    <w:rsid w:val="00C868AD"/>
    <w:rsid w:val="00CB3518"/>
    <w:rsid w:val="00CE30D7"/>
    <w:rsid w:val="00D56753"/>
    <w:rsid w:val="00D72E26"/>
    <w:rsid w:val="00D8591D"/>
    <w:rsid w:val="00DE148D"/>
    <w:rsid w:val="00DF0691"/>
    <w:rsid w:val="00DF11ED"/>
    <w:rsid w:val="00E339EC"/>
    <w:rsid w:val="00E46B13"/>
    <w:rsid w:val="00E53E4C"/>
    <w:rsid w:val="00E75E8D"/>
    <w:rsid w:val="00EA70EA"/>
    <w:rsid w:val="00F833A5"/>
    <w:rsid w:val="00FC5968"/>
    <w:rsid w:val="00FC5F74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444CAF7F-6113-4A02-8F25-1F1188D1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customStyle="1" w:styleId="Textbody">
    <w:name w:val="Text body"/>
    <w:basedOn w:val="Normal"/>
    <w:rsid w:val="003E39A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semiHidden/>
    <w:unhideWhenUsed/>
    <w:rsid w:val="001865F6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65F6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236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23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637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631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15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1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511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7265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40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04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4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3679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55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9308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3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512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069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09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4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361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3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2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001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0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3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585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59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72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4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15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693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777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29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45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485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375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40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500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85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4957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231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29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62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12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05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82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6253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92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008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926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48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866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181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</w:divsChild>
    </w:div>
    <w:div w:id="2094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Stefanie Alencar Pinheiro</cp:lastModifiedBy>
  <cp:revision>3</cp:revision>
  <cp:lastPrinted>2025-02-24T14:17:00Z</cp:lastPrinted>
  <dcterms:created xsi:type="dcterms:W3CDTF">2025-04-16T17:18:00Z</dcterms:created>
  <dcterms:modified xsi:type="dcterms:W3CDTF">2025-04-16T17:49:00Z</dcterms:modified>
</cp:coreProperties>
</file>