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35CBD" w14:textId="244A9A93" w:rsidR="00CD4640" w:rsidRPr="00D65503" w:rsidRDefault="00CD4640" w:rsidP="00D9092B">
      <w:pPr>
        <w:spacing w:after="0" w:line="276" w:lineRule="auto"/>
        <w:ind w:left="2127"/>
        <w:jc w:val="both"/>
        <w:outlineLvl w:val="0"/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</w:pPr>
      <w:r w:rsidRPr="00D65503"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  <w:t xml:space="preserve">PROJETO DE </w:t>
      </w:r>
      <w:proofErr w:type="gramStart"/>
      <w:r w:rsidRPr="00D65503"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  <w:t>LEI  _</w:t>
      </w:r>
      <w:proofErr w:type="gramEnd"/>
      <w:r w:rsidRPr="00D65503"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  <w:t>____/2025</w:t>
      </w:r>
    </w:p>
    <w:p w14:paraId="7F741B5C" w14:textId="77777777" w:rsidR="008F3704" w:rsidRPr="00D65503" w:rsidRDefault="008F3704" w:rsidP="00D9092B">
      <w:pPr>
        <w:spacing w:after="0" w:line="276" w:lineRule="auto"/>
        <w:ind w:left="2127"/>
        <w:jc w:val="both"/>
        <w:outlineLvl w:val="0"/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</w:pPr>
    </w:p>
    <w:p w14:paraId="1E5A26AD" w14:textId="6504EDE9" w:rsidR="008E314E" w:rsidRDefault="00C76B64" w:rsidP="00C76B64">
      <w:pPr>
        <w:spacing w:after="0" w:line="276" w:lineRule="auto"/>
        <w:ind w:left="2835"/>
        <w:jc w:val="both"/>
        <w:rPr>
          <w:rFonts w:ascii="Century Gothic" w:hAnsi="Century Gothic"/>
          <w:bCs/>
          <w:sz w:val="24"/>
          <w:szCs w:val="24"/>
        </w:rPr>
      </w:pPr>
      <w:r w:rsidRPr="00C76B64">
        <w:rPr>
          <w:rFonts w:ascii="Century Gothic" w:hAnsi="Century Gothic"/>
          <w:b/>
          <w:caps/>
          <w:sz w:val="24"/>
          <w:szCs w:val="24"/>
        </w:rPr>
        <w:t xml:space="preserve">INCLUI O "DIA MUNICIPAL DE COMBATE À CRISTOFOBIA" NO CALENDÁRIO OFICIAL DE DATAS COMEMORATIVAS DO MUNICÍPIO DE </w:t>
      </w:r>
      <w:r>
        <w:rPr>
          <w:rFonts w:ascii="Century Gothic" w:hAnsi="Century Gothic"/>
          <w:b/>
          <w:caps/>
          <w:sz w:val="24"/>
          <w:szCs w:val="24"/>
        </w:rPr>
        <w:t>SETE LAGOAS</w:t>
      </w:r>
      <w:r w:rsidRPr="00C76B64">
        <w:rPr>
          <w:rFonts w:ascii="Century Gothic" w:hAnsi="Century Gothic"/>
          <w:b/>
          <w:caps/>
          <w:sz w:val="24"/>
          <w:szCs w:val="24"/>
        </w:rPr>
        <w:t xml:space="preserve"> E DÁ OUTRAS PROVIDÊNCIAS.</w:t>
      </w:r>
    </w:p>
    <w:p w14:paraId="3A7697F3" w14:textId="77777777" w:rsidR="00C76B64" w:rsidRPr="00C76B64" w:rsidRDefault="00C76B64" w:rsidP="00C76B64">
      <w:pPr>
        <w:spacing w:after="0" w:line="276" w:lineRule="auto"/>
        <w:jc w:val="center"/>
        <w:rPr>
          <w:rFonts w:ascii="Century Gothic" w:hAnsi="Century Gothic"/>
          <w:bCs/>
          <w:sz w:val="24"/>
          <w:szCs w:val="24"/>
        </w:rPr>
      </w:pPr>
    </w:p>
    <w:p w14:paraId="67943B77" w14:textId="77777777" w:rsidR="00C76B64" w:rsidRPr="00C76B64" w:rsidRDefault="00C76B64" w:rsidP="00C76B64">
      <w:pPr>
        <w:spacing w:after="0" w:line="276" w:lineRule="auto"/>
        <w:jc w:val="center"/>
        <w:rPr>
          <w:rFonts w:ascii="Century Gothic" w:hAnsi="Century Gothic"/>
          <w:bCs/>
          <w:sz w:val="24"/>
          <w:szCs w:val="24"/>
        </w:rPr>
      </w:pPr>
    </w:p>
    <w:p w14:paraId="3CBA4089" w14:textId="09B6AF5A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  <w:r w:rsidRPr="00C76B64">
        <w:rPr>
          <w:rFonts w:ascii="Century Gothic" w:hAnsi="Century Gothic"/>
          <w:bCs/>
          <w:sz w:val="24"/>
          <w:szCs w:val="24"/>
        </w:rPr>
        <w:t xml:space="preserve">Art. 1º - Fica instituído o "Dia Municipal de Combate à Cristofobia" no Município de </w:t>
      </w:r>
      <w:r>
        <w:rPr>
          <w:rFonts w:ascii="Century Gothic" w:hAnsi="Century Gothic"/>
          <w:bCs/>
          <w:sz w:val="24"/>
          <w:szCs w:val="24"/>
        </w:rPr>
        <w:t>Sete Lagoas</w:t>
      </w:r>
      <w:r w:rsidRPr="00C76B64">
        <w:rPr>
          <w:rFonts w:ascii="Century Gothic" w:hAnsi="Century Gothic"/>
          <w:bCs/>
          <w:sz w:val="24"/>
          <w:szCs w:val="24"/>
        </w:rPr>
        <w:t>, a ser comemorado anualmente no domingo de Páscoa.</w:t>
      </w:r>
    </w:p>
    <w:p w14:paraId="504AAEB8" w14:textId="77777777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5C1DB8B6" w14:textId="6DE77AE1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  <w:r w:rsidRPr="00C76B64">
        <w:rPr>
          <w:rFonts w:ascii="Century Gothic" w:hAnsi="Century Gothic"/>
          <w:bCs/>
          <w:sz w:val="24"/>
          <w:szCs w:val="24"/>
        </w:rPr>
        <w:t xml:space="preserve">Art. 2º - A data ora instituída passa a integrar o Calendário Oficial de Datas Comemorativas do Município de </w:t>
      </w:r>
      <w:r>
        <w:rPr>
          <w:rFonts w:ascii="Century Gothic" w:hAnsi="Century Gothic"/>
          <w:bCs/>
          <w:sz w:val="24"/>
          <w:szCs w:val="24"/>
        </w:rPr>
        <w:t>Sete Lagoas.</w:t>
      </w:r>
    </w:p>
    <w:p w14:paraId="7B43FF39" w14:textId="77777777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7AA31721" w14:textId="77777777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  <w:r w:rsidRPr="00C76B64">
        <w:rPr>
          <w:rFonts w:ascii="Century Gothic" w:hAnsi="Century Gothic"/>
          <w:bCs/>
          <w:sz w:val="24"/>
          <w:szCs w:val="24"/>
        </w:rPr>
        <w:t>Art. 3º - Esta Lei entra em vigor na data de sua publicação.</w:t>
      </w:r>
    </w:p>
    <w:p w14:paraId="7DF03545" w14:textId="77777777" w:rsidR="00C76B64" w:rsidRPr="00C76B64" w:rsidRDefault="00C76B64" w:rsidP="00C76B64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528F4F5B" w14:textId="77777777" w:rsidR="00C76B64" w:rsidRDefault="00C76B64" w:rsidP="00C76B64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016711BE" w14:textId="598DBB17" w:rsidR="00CD4640" w:rsidRDefault="00CD4640" w:rsidP="00D9092B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D65503">
        <w:rPr>
          <w:rFonts w:ascii="Century Gothic" w:hAnsi="Century Gothic"/>
          <w:sz w:val="24"/>
          <w:szCs w:val="24"/>
        </w:rPr>
        <w:t xml:space="preserve">Sala de Sessões, </w:t>
      </w:r>
      <w:r w:rsidR="00C76B64">
        <w:rPr>
          <w:rFonts w:ascii="Century Gothic" w:hAnsi="Century Gothic"/>
          <w:sz w:val="24"/>
          <w:szCs w:val="24"/>
        </w:rPr>
        <w:t xml:space="preserve">18 de </w:t>
      </w:r>
      <w:proofErr w:type="gramStart"/>
      <w:r w:rsidR="00C76B64">
        <w:rPr>
          <w:rFonts w:ascii="Century Gothic" w:hAnsi="Century Gothic"/>
          <w:sz w:val="24"/>
          <w:szCs w:val="24"/>
        </w:rPr>
        <w:t>Março</w:t>
      </w:r>
      <w:proofErr w:type="gramEnd"/>
      <w:r w:rsidRPr="00D65503">
        <w:rPr>
          <w:rFonts w:ascii="Century Gothic" w:hAnsi="Century Gothic"/>
          <w:sz w:val="24"/>
          <w:szCs w:val="24"/>
        </w:rPr>
        <w:t xml:space="preserve"> de 2025.</w:t>
      </w:r>
    </w:p>
    <w:p w14:paraId="53D03F09" w14:textId="77777777" w:rsidR="008E314E" w:rsidRPr="00D65503" w:rsidRDefault="008E314E" w:rsidP="00D9092B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76283D1B" w14:textId="0F65FA04" w:rsidR="005C32F2" w:rsidRDefault="009B0152" w:rsidP="005C32F2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D6550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60EED5E" wp14:editId="67A7AECE">
            <wp:extent cx="2875280" cy="57355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20" cy="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1CEFF" w14:textId="770F2CF5" w:rsidR="005C32F2" w:rsidRDefault="005C32F2" w:rsidP="005C32F2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5126F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3A601B8A" w14:textId="60C7BD95" w:rsidR="00CD4640" w:rsidRDefault="00CD4640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5126F">
        <w:rPr>
          <w:rFonts w:ascii="Century Gothic" w:hAnsi="Century Gothic"/>
          <w:b/>
          <w:bCs/>
          <w:sz w:val="24"/>
          <w:szCs w:val="24"/>
        </w:rPr>
        <w:t>VEREADOR</w:t>
      </w:r>
    </w:p>
    <w:p w14:paraId="69C0F7DC" w14:textId="301237C0" w:rsidR="008E314E" w:rsidRDefault="008E314E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82D326E" w14:textId="4DB9251F" w:rsidR="00CD4640" w:rsidRDefault="00CD4640" w:rsidP="007417E4">
      <w:pPr>
        <w:spacing w:after="0" w:line="276" w:lineRule="auto"/>
        <w:jc w:val="center"/>
        <w:rPr>
          <w:rFonts w:ascii="Century Gothic" w:hAnsi="Century Gothic" w:cs="Courier New"/>
          <w:b/>
          <w:sz w:val="24"/>
          <w:szCs w:val="24"/>
        </w:rPr>
      </w:pPr>
      <w:r w:rsidRPr="007417E4">
        <w:rPr>
          <w:rFonts w:ascii="Century Gothic" w:hAnsi="Century Gothic" w:cs="Courier New"/>
          <w:b/>
          <w:sz w:val="24"/>
          <w:szCs w:val="24"/>
        </w:rPr>
        <w:t>JUSTIFICATIVA</w:t>
      </w:r>
      <w:r w:rsidR="005C32F2">
        <w:rPr>
          <w:rFonts w:ascii="Century Gothic" w:hAnsi="Century Gothic" w:cs="Courier New"/>
          <w:b/>
          <w:sz w:val="24"/>
          <w:szCs w:val="24"/>
        </w:rPr>
        <w:t>:</w:t>
      </w:r>
    </w:p>
    <w:p w14:paraId="3BF57B49" w14:textId="77777777" w:rsidR="007417E4" w:rsidRPr="00107846" w:rsidRDefault="007417E4" w:rsidP="008E314E">
      <w:pPr>
        <w:spacing w:after="0" w:line="360" w:lineRule="auto"/>
        <w:jc w:val="center"/>
        <w:rPr>
          <w:rFonts w:ascii="Century Gothic" w:hAnsi="Century Gothic" w:cs="Courier New"/>
          <w:b/>
          <w:sz w:val="24"/>
          <w:szCs w:val="24"/>
        </w:rPr>
      </w:pPr>
    </w:p>
    <w:p w14:paraId="1BF16E82" w14:textId="77777777" w:rsidR="00C76B64" w:rsidRPr="00C76B64" w:rsidRDefault="00C76B64" w:rsidP="00C76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entury Gothic" w:hAnsi="Century Gothic" w:cs="Courier New"/>
          <w:sz w:val="24"/>
          <w:szCs w:val="24"/>
        </w:rPr>
      </w:pPr>
      <w:r w:rsidRPr="00C76B64">
        <w:rPr>
          <w:rFonts w:ascii="Century Gothic" w:hAnsi="Century Gothic" w:cs="Courier New"/>
          <w:sz w:val="24"/>
          <w:szCs w:val="24"/>
        </w:rPr>
        <w:t xml:space="preserve">O presente Projeto de Lei justifica-se diante do alarmante crescimento da perseguição e discriminação contra cristãos no mundo, conforme evidenciado pelo mais recente relatório World </w:t>
      </w:r>
      <w:proofErr w:type="spellStart"/>
      <w:r w:rsidRPr="00C76B64">
        <w:rPr>
          <w:rFonts w:ascii="Century Gothic" w:hAnsi="Century Gothic" w:cs="Courier New"/>
          <w:sz w:val="24"/>
          <w:szCs w:val="24"/>
        </w:rPr>
        <w:t>Watch</w:t>
      </w:r>
      <w:proofErr w:type="spellEnd"/>
      <w:r w:rsidRPr="00C76B64">
        <w:rPr>
          <w:rFonts w:ascii="Century Gothic" w:hAnsi="Century Gothic" w:cs="Courier New"/>
          <w:sz w:val="24"/>
          <w:szCs w:val="24"/>
        </w:rPr>
        <w:t xml:space="preserve"> </w:t>
      </w:r>
      <w:proofErr w:type="spellStart"/>
      <w:r w:rsidRPr="00C76B64">
        <w:rPr>
          <w:rFonts w:ascii="Century Gothic" w:hAnsi="Century Gothic" w:cs="Courier New"/>
          <w:sz w:val="24"/>
          <w:szCs w:val="24"/>
        </w:rPr>
        <w:t>List</w:t>
      </w:r>
      <w:proofErr w:type="spellEnd"/>
      <w:r w:rsidRPr="00C76B64">
        <w:rPr>
          <w:rFonts w:ascii="Century Gothic" w:hAnsi="Century Gothic" w:cs="Courier New"/>
          <w:sz w:val="24"/>
          <w:szCs w:val="24"/>
        </w:rPr>
        <w:t xml:space="preserve"> 2025, da organização humanitária Portas Abertas. Segundo o documento, mais de 380 milhões de cristãos sofrem elevados níveis de perseguição e discriminação por causa de sua fé, e, no último ano, 4.476 cristãos foram mortos por motivos religiosos.</w:t>
      </w:r>
    </w:p>
    <w:p w14:paraId="016B7149" w14:textId="77777777" w:rsidR="00C76B64" w:rsidRPr="00C76B64" w:rsidRDefault="00C76B64" w:rsidP="00C76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entury Gothic" w:hAnsi="Century Gothic" w:cs="Courier New"/>
          <w:sz w:val="24"/>
          <w:szCs w:val="24"/>
        </w:rPr>
      </w:pPr>
      <w:r w:rsidRPr="00C76B64">
        <w:rPr>
          <w:rFonts w:ascii="Century Gothic" w:hAnsi="Century Gothic" w:cs="Courier New"/>
          <w:sz w:val="24"/>
          <w:szCs w:val="24"/>
        </w:rPr>
        <w:lastRenderedPageBreak/>
        <w:t>A perseguição anticristã está crescendo de forma preocupante, atingindo níveis sem precedentes nos últimos 32 anos de monitoramento. Em diversos países, especialmente na Ásia, África e Oriente Médio, cristãos enfrentam violações dos direitos humanos, sendo presos, expulsos de suas comunidades, assassinados e tendo suas igrejas destruídas. Além disso, as mulheres cristãs estão cada vez mais vulneráveis a abusos, estupros e casamentos forçados devido à sua religião.</w:t>
      </w:r>
    </w:p>
    <w:p w14:paraId="338A7AE6" w14:textId="7B8F9CE4" w:rsidR="00C76B64" w:rsidRDefault="00C76B64" w:rsidP="00C76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entury Gothic" w:hAnsi="Century Gothic" w:cs="Courier New"/>
          <w:sz w:val="24"/>
          <w:szCs w:val="24"/>
        </w:rPr>
      </w:pPr>
      <w:r w:rsidRPr="00C76B64">
        <w:rPr>
          <w:rFonts w:ascii="Century Gothic" w:hAnsi="Century Gothic" w:cs="Courier New"/>
          <w:sz w:val="24"/>
          <w:szCs w:val="24"/>
        </w:rPr>
        <w:t>Esse fenômeno também encontra reflexos no Brasil, onde casos de intolerância religiosa contra cristãos têm ocorrido com frequência. Em um caso recente, uma ex-funcionária de uma universidade privada do sul do país participou do Bloco da Laje durante o Carnaval, encenando a figura de Jesus Cristo utilizando uma tanga fio-dental, o que gerou profunda revolta entre os cristãos e foi denunciado por juristas evangélicos como ato de blasfêmia e vilipêndio religioso.</w:t>
      </w:r>
      <w:r>
        <w:rPr>
          <w:rFonts w:ascii="Century Gothic" w:hAnsi="Century Gothic" w:cs="Courier New"/>
          <w:sz w:val="24"/>
          <w:szCs w:val="24"/>
        </w:rPr>
        <w:t xml:space="preserve"> Fonte:</w:t>
      </w:r>
      <w:r w:rsidRPr="00C76B64">
        <w:t xml:space="preserve"> </w:t>
      </w:r>
      <w:hyperlink r:id="rId7" w:history="1">
        <w:r w:rsidRPr="008F005B">
          <w:rPr>
            <w:rStyle w:val="Hyperlink"/>
            <w:rFonts w:ascii="Century Gothic" w:hAnsi="Century Gothic" w:cs="Courier New"/>
            <w:sz w:val="24"/>
            <w:szCs w:val="24"/>
          </w:rPr>
          <w:t>https://www.cnnbrasil.com.br/nacional/sul/rs/performance-de-jesus-de-fio-dental-em-bloquinho-do-rs-gera-polemica-veja/?utm_source=chatgpt.com</w:t>
        </w:r>
      </w:hyperlink>
      <w:r>
        <w:rPr>
          <w:rFonts w:ascii="Century Gothic" w:hAnsi="Century Gothic" w:cs="Courier New"/>
          <w:sz w:val="24"/>
          <w:szCs w:val="24"/>
        </w:rPr>
        <w:t xml:space="preserve"> </w:t>
      </w:r>
    </w:p>
    <w:p w14:paraId="37E0E0AD" w14:textId="77777777" w:rsidR="00C76B64" w:rsidRPr="00C76B64" w:rsidRDefault="00C76B64" w:rsidP="00C76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entury Gothic" w:hAnsi="Century Gothic" w:cs="Courier New"/>
          <w:sz w:val="24"/>
          <w:szCs w:val="24"/>
        </w:rPr>
      </w:pPr>
      <w:r w:rsidRPr="00C76B64">
        <w:rPr>
          <w:rFonts w:ascii="Century Gothic" w:hAnsi="Century Gothic" w:cs="Courier New"/>
          <w:sz w:val="24"/>
          <w:szCs w:val="24"/>
        </w:rPr>
        <w:t>Diante desse cenário preocupante, faz-se necessária a instituição do Dia Municipal de Combate à Cristofobia, com o objetivo de promover a conscientização sobre a importância do respeito à liberdade religiosa e repudiar qualquer forma de perseguição e discriminação contra cristãos. A liberdade religiosa é um direito fundamental assegurado pela Constituição Federal de 1988 e deve ser protegida por meio de políticas públicas que incentivem a harmonia e o respeito entre as diferentes crenças.</w:t>
      </w:r>
    </w:p>
    <w:p w14:paraId="27841D98" w14:textId="5457D6E6" w:rsidR="00107846" w:rsidRPr="00600FFA" w:rsidRDefault="00C76B64" w:rsidP="00C76B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entury Gothic" w:hAnsi="Century Gothic" w:cs="Courier New"/>
          <w:sz w:val="24"/>
          <w:szCs w:val="24"/>
        </w:rPr>
      </w:pPr>
      <w:r w:rsidRPr="00C76B64">
        <w:rPr>
          <w:rFonts w:ascii="Century Gothic" w:hAnsi="Century Gothic" w:cs="Courier New"/>
          <w:sz w:val="24"/>
          <w:szCs w:val="24"/>
        </w:rPr>
        <w:t>Diante do exposto, submeto este Projeto de Lei à apreciação dos nobres pares, confiando no reconhecimento de sua relevância para a sociedade de Sete Lagoas.</w:t>
      </w:r>
    </w:p>
    <w:sectPr w:rsidR="00107846" w:rsidRPr="00600FFA" w:rsidSect="003E6B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4D900" w14:textId="77777777" w:rsidR="00190DC3" w:rsidRDefault="00190DC3" w:rsidP="003E6BBF">
      <w:pPr>
        <w:spacing w:after="0" w:line="240" w:lineRule="auto"/>
      </w:pPr>
      <w:r>
        <w:separator/>
      </w:r>
    </w:p>
  </w:endnote>
  <w:endnote w:type="continuationSeparator" w:id="0">
    <w:p w14:paraId="4D7E7076" w14:textId="77777777" w:rsidR="00190DC3" w:rsidRDefault="00190DC3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1821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697936" wp14:editId="6F5BE57B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0329E" w14:textId="77777777" w:rsidR="00190DC3" w:rsidRDefault="00190DC3" w:rsidP="003E6BBF">
      <w:pPr>
        <w:spacing w:after="0" w:line="240" w:lineRule="auto"/>
      </w:pPr>
      <w:r>
        <w:separator/>
      </w:r>
    </w:p>
  </w:footnote>
  <w:footnote w:type="continuationSeparator" w:id="0">
    <w:p w14:paraId="0F3DD923" w14:textId="77777777" w:rsidR="00190DC3" w:rsidRDefault="00190DC3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1CBB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60B359" wp14:editId="61CD40AF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362075"/>
          <wp:effectExtent l="0" t="0" r="190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37743C" wp14:editId="5C72E289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144B0"/>
    <w:rsid w:val="000E2306"/>
    <w:rsid w:val="00107846"/>
    <w:rsid w:val="001364E9"/>
    <w:rsid w:val="0015126F"/>
    <w:rsid w:val="001621E5"/>
    <w:rsid w:val="00190DC3"/>
    <w:rsid w:val="001A283C"/>
    <w:rsid w:val="00201491"/>
    <w:rsid w:val="002D30CD"/>
    <w:rsid w:val="00300259"/>
    <w:rsid w:val="00312560"/>
    <w:rsid w:val="003E6BBF"/>
    <w:rsid w:val="004102F6"/>
    <w:rsid w:val="004850AD"/>
    <w:rsid w:val="005C32F2"/>
    <w:rsid w:val="00600FFA"/>
    <w:rsid w:val="007417E4"/>
    <w:rsid w:val="008219B2"/>
    <w:rsid w:val="0083583B"/>
    <w:rsid w:val="0084512C"/>
    <w:rsid w:val="00860E53"/>
    <w:rsid w:val="008E314E"/>
    <w:rsid w:val="008F3704"/>
    <w:rsid w:val="00990657"/>
    <w:rsid w:val="009958F0"/>
    <w:rsid w:val="009B0152"/>
    <w:rsid w:val="009D28A7"/>
    <w:rsid w:val="00A51CB4"/>
    <w:rsid w:val="00A81948"/>
    <w:rsid w:val="00A949BA"/>
    <w:rsid w:val="00AD13F8"/>
    <w:rsid w:val="00B91786"/>
    <w:rsid w:val="00BB6981"/>
    <w:rsid w:val="00C76B64"/>
    <w:rsid w:val="00C81F1E"/>
    <w:rsid w:val="00CD4640"/>
    <w:rsid w:val="00D369C8"/>
    <w:rsid w:val="00D65503"/>
    <w:rsid w:val="00D8483D"/>
    <w:rsid w:val="00D9092B"/>
    <w:rsid w:val="00DB5F8E"/>
    <w:rsid w:val="00DF1F62"/>
    <w:rsid w:val="00F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D87F3C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  <w:style w:type="character" w:styleId="Hyperlink">
    <w:name w:val="Hyperlink"/>
    <w:basedOn w:val="Fontepargpadro"/>
    <w:uiPriority w:val="99"/>
    <w:unhideWhenUsed/>
    <w:rsid w:val="00C76B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nnbrasil.com.br/nacional/sul/rs/performance-de-jesus-de-fio-dental-em-bloquinho-do-rs-gera-polemica-veja/?utm_source=chatgp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Anderson Correa Costa</cp:lastModifiedBy>
  <cp:revision>5</cp:revision>
  <cp:lastPrinted>2025-03-18T12:50:00Z</cp:lastPrinted>
  <dcterms:created xsi:type="dcterms:W3CDTF">2025-02-17T13:49:00Z</dcterms:created>
  <dcterms:modified xsi:type="dcterms:W3CDTF">2025-03-18T12:50:00Z</dcterms:modified>
</cp:coreProperties>
</file>