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10FB2C36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 xml:space="preserve">A </w:t>
      </w:r>
      <w:r w:rsidR="000E319B">
        <w:rPr>
          <w:rFonts w:ascii="Arial" w:hAnsi="Arial" w:cs="Arial"/>
          <w:b/>
        </w:rPr>
        <w:t xml:space="preserve">RUA </w:t>
      </w:r>
      <w:r w:rsidR="008E3E1E">
        <w:rPr>
          <w:rFonts w:ascii="Arial" w:hAnsi="Arial" w:cs="Arial"/>
          <w:b/>
          <w:color w:val="000000"/>
          <w:kern w:val="1"/>
        </w:rPr>
        <w:t xml:space="preserve">ANTÔNIO VIEIRA DA SILVA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CB31CF">
        <w:rPr>
          <w:rFonts w:ascii="Arial" w:hAnsi="Arial" w:cs="Arial"/>
          <w:b/>
        </w:rPr>
        <w:t xml:space="preserve">RESIDENCIAL PÔR DO SOL </w:t>
      </w:r>
      <w:r w:rsidRPr="00651EFC">
        <w:rPr>
          <w:rFonts w:ascii="Arial" w:hAnsi="Arial" w:cs="Arial"/>
          <w:b/>
        </w:rPr>
        <w:t>, 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E3E1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E319B"/>
    <w:rsid w:val="000F334F"/>
    <w:rsid w:val="001043B8"/>
    <w:rsid w:val="00181A2B"/>
    <w:rsid w:val="001C32B8"/>
    <w:rsid w:val="001C54D5"/>
    <w:rsid w:val="002035AE"/>
    <w:rsid w:val="00234D82"/>
    <w:rsid w:val="00251B96"/>
    <w:rsid w:val="00263BB7"/>
    <w:rsid w:val="002B3D6A"/>
    <w:rsid w:val="002F192F"/>
    <w:rsid w:val="00370BBC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8450F"/>
    <w:rsid w:val="007E697B"/>
    <w:rsid w:val="00817038"/>
    <w:rsid w:val="00836F58"/>
    <w:rsid w:val="00870D4C"/>
    <w:rsid w:val="00881E14"/>
    <w:rsid w:val="008A28BB"/>
    <w:rsid w:val="008A3D23"/>
    <w:rsid w:val="008D43C1"/>
    <w:rsid w:val="008E3E1E"/>
    <w:rsid w:val="00932958"/>
    <w:rsid w:val="0093400D"/>
    <w:rsid w:val="0096484A"/>
    <w:rsid w:val="0097200D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B31CF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2024-12-16T16:20:00Z</dcterms:created>
  <dcterms:modified xsi:type="dcterms:W3CDTF">2024-12-16T16:20:00Z</dcterms:modified>
</cp:coreProperties>
</file>