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40E0" w14:textId="77777777" w:rsidR="0013343F" w:rsidRDefault="0013343F" w:rsidP="001F193A">
      <w:pPr>
        <w:jc w:val="center"/>
        <w:rPr>
          <w:b/>
          <w:sz w:val="28"/>
          <w:szCs w:val="28"/>
        </w:rPr>
      </w:pPr>
    </w:p>
    <w:p w14:paraId="7CC95D13" w14:textId="73E39BB3" w:rsidR="00843965" w:rsidRPr="00570DC0" w:rsidRDefault="001F193A" w:rsidP="001F193A">
      <w:pPr>
        <w:jc w:val="center"/>
        <w:rPr>
          <w:rFonts w:ascii="Arial" w:hAnsi="Arial" w:cs="Arial"/>
          <w:b/>
          <w:sz w:val="24"/>
          <w:szCs w:val="24"/>
        </w:rPr>
      </w:pPr>
      <w:r w:rsidRPr="00570DC0">
        <w:rPr>
          <w:rFonts w:ascii="Arial" w:hAnsi="Arial" w:cs="Arial"/>
          <w:b/>
          <w:sz w:val="24"/>
          <w:szCs w:val="24"/>
        </w:rPr>
        <w:t>ANTEPROJETO DE LEI Nº ____/2025</w:t>
      </w:r>
    </w:p>
    <w:p w14:paraId="4DA6B035" w14:textId="77777777" w:rsidR="00570DC0" w:rsidRPr="00570DC0" w:rsidRDefault="00570DC0" w:rsidP="00570DC0">
      <w:pPr>
        <w:spacing w:line="360" w:lineRule="auto"/>
        <w:ind w:left="1416"/>
        <w:rPr>
          <w:rFonts w:ascii="Arial" w:hAnsi="Arial" w:cs="Arial"/>
          <w:b/>
          <w:bCs/>
          <w:sz w:val="24"/>
          <w:szCs w:val="24"/>
        </w:rPr>
      </w:pPr>
    </w:p>
    <w:p w14:paraId="3102E90A" w14:textId="58486946" w:rsidR="00AC7382" w:rsidRPr="00570DC0" w:rsidRDefault="000E3F49" w:rsidP="00570DC0">
      <w:pPr>
        <w:spacing w:line="360" w:lineRule="auto"/>
        <w:ind w:left="2124"/>
        <w:rPr>
          <w:rFonts w:ascii="Arial" w:hAnsi="Arial" w:cs="Arial"/>
          <w:b/>
          <w:sz w:val="24"/>
          <w:szCs w:val="24"/>
        </w:rPr>
      </w:pPr>
      <w:r w:rsidRPr="00570DC0">
        <w:rPr>
          <w:rFonts w:ascii="Arial" w:hAnsi="Arial" w:cs="Arial"/>
          <w:b/>
          <w:bCs/>
          <w:sz w:val="24"/>
          <w:szCs w:val="24"/>
        </w:rPr>
        <w:t>EMENTA:</w:t>
      </w:r>
      <w:r w:rsidRPr="00570DC0">
        <w:rPr>
          <w:rFonts w:ascii="Arial" w:hAnsi="Arial" w:cs="Arial"/>
          <w:b/>
          <w:sz w:val="24"/>
          <w:szCs w:val="24"/>
        </w:rPr>
        <w:br/>
        <w:t>ACRESCENTA À LEI Nº 7846 A AQUISIÇÃO E DISTRIBUIÇÃO DE UNIFORMES ESCOLARES AOS ALUNOS DA REDE MUNICIPAL DE ENSINO E DÁ OUTRAS PROVIDÊNCIAS.</w:t>
      </w:r>
    </w:p>
    <w:p w14:paraId="1D6A6CBD" w14:textId="77777777" w:rsidR="00570DC0" w:rsidRDefault="00570DC0" w:rsidP="00AC7382">
      <w:pPr>
        <w:spacing w:line="360" w:lineRule="auto"/>
        <w:ind w:left="708"/>
        <w:rPr>
          <w:rFonts w:ascii="Arial" w:hAnsi="Arial" w:cs="Arial"/>
          <w:i/>
          <w:iCs/>
          <w:sz w:val="24"/>
          <w:szCs w:val="24"/>
        </w:rPr>
      </w:pPr>
    </w:p>
    <w:p w14:paraId="7F0AA9D2" w14:textId="301E81E8" w:rsidR="00AC7382" w:rsidRPr="00570DC0" w:rsidRDefault="00AC7382" w:rsidP="00AC738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570DC0">
        <w:rPr>
          <w:rFonts w:ascii="Arial" w:hAnsi="Arial" w:cs="Arial"/>
          <w:sz w:val="24"/>
          <w:szCs w:val="24"/>
        </w:rPr>
        <w:t>Art. 1º</w:t>
      </w:r>
      <w:r w:rsidRPr="00570DC0">
        <w:rPr>
          <w:rFonts w:ascii="Arial" w:hAnsi="Arial" w:cs="Arial"/>
          <w:sz w:val="24"/>
          <w:szCs w:val="24"/>
        </w:rPr>
        <w:br/>
        <w:t>Fica acrescida à Lei nº 7846, que dispõe sobre a montagem e distribuição de material escolar, a responsabilidade pela aquisição dos Uniformes Escolares, destinados aos alunos da Rede Municipal de Ensino.</w:t>
      </w:r>
    </w:p>
    <w:p w14:paraId="5721D865" w14:textId="77777777" w:rsidR="00AC7382" w:rsidRPr="00570DC0" w:rsidRDefault="00AC7382" w:rsidP="00AC738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570DC0">
        <w:rPr>
          <w:rFonts w:ascii="Arial" w:hAnsi="Arial" w:cs="Arial"/>
          <w:sz w:val="24"/>
          <w:szCs w:val="24"/>
        </w:rPr>
        <w:t>Art. 2º</w:t>
      </w:r>
      <w:r w:rsidRPr="00570DC0">
        <w:rPr>
          <w:rFonts w:ascii="Arial" w:hAnsi="Arial" w:cs="Arial"/>
          <w:sz w:val="24"/>
          <w:szCs w:val="24"/>
        </w:rPr>
        <w:br/>
        <w:t>Os Uniformes Escolares deverão ser adquiridos pela Secretaria Municipal de Educação, observando especificações técnicas e padrões de qualidade que garantam conforto, durabilidade e adequação às necessidades pedagógicas e físicas dos alunos, respeitando as faixas etárias e promovendo a identidade institucional.</w:t>
      </w:r>
    </w:p>
    <w:p w14:paraId="48778550" w14:textId="77777777" w:rsidR="00AC7382" w:rsidRPr="00570DC0" w:rsidRDefault="00AC7382" w:rsidP="00AC738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570DC0">
        <w:rPr>
          <w:rFonts w:ascii="Arial" w:hAnsi="Arial" w:cs="Arial"/>
          <w:sz w:val="24"/>
          <w:szCs w:val="24"/>
        </w:rPr>
        <w:t>Art. 3º</w:t>
      </w:r>
      <w:r w:rsidRPr="00570DC0">
        <w:rPr>
          <w:rFonts w:ascii="Arial" w:hAnsi="Arial" w:cs="Arial"/>
          <w:sz w:val="24"/>
          <w:szCs w:val="24"/>
        </w:rPr>
        <w:br/>
        <w:t>Os Uniformes Escolares serão distribuídos juntamente com os Kits Escolares, conforme o calendário estabelecido pela Lei nº 7846, em duas etapas:</w:t>
      </w:r>
    </w:p>
    <w:p w14:paraId="2C423A1C" w14:textId="77777777" w:rsidR="00AC7382" w:rsidRPr="00570DC0" w:rsidRDefault="00AC7382" w:rsidP="00AC738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570DC0">
        <w:rPr>
          <w:rFonts w:ascii="Arial" w:hAnsi="Arial" w:cs="Arial"/>
          <w:sz w:val="24"/>
          <w:szCs w:val="24"/>
        </w:rPr>
        <w:t>    I – Na primeira etapa, no início do ano letivo, até o 1º dia útil do mês de abril, abrangendo a distribuição dos kits e dos uniformes necessários para o período inicial;</w:t>
      </w:r>
    </w:p>
    <w:p w14:paraId="03BC1B2B" w14:textId="77777777" w:rsidR="00AC7382" w:rsidRPr="00570DC0" w:rsidRDefault="00AC7382" w:rsidP="00AC738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570DC0">
        <w:rPr>
          <w:rFonts w:ascii="Arial" w:hAnsi="Arial" w:cs="Arial"/>
          <w:sz w:val="24"/>
          <w:szCs w:val="24"/>
        </w:rPr>
        <w:t>    II – Na segunda etapa, até o último dia útil do mês de agosto, visando a reposição ou complementação dos uniformes e kits, conforme a necessidade identificada.</w:t>
      </w:r>
    </w:p>
    <w:p w14:paraId="626AEFAD" w14:textId="77777777" w:rsidR="00AC7382" w:rsidRPr="00570DC0" w:rsidRDefault="00AC7382" w:rsidP="00AC738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570DC0">
        <w:rPr>
          <w:rFonts w:ascii="Arial" w:hAnsi="Arial" w:cs="Arial"/>
          <w:sz w:val="24"/>
          <w:szCs w:val="24"/>
        </w:rPr>
        <w:t>Art. 4º</w:t>
      </w:r>
      <w:r w:rsidRPr="00570DC0">
        <w:rPr>
          <w:rFonts w:ascii="Arial" w:hAnsi="Arial" w:cs="Arial"/>
          <w:sz w:val="24"/>
          <w:szCs w:val="24"/>
        </w:rPr>
        <w:br/>
        <w:t>As despesas decorrentes da aplicação desta Lei complementar correrão à conta da dotação orçamentária prevista na Lei nº 7846, com os ajustes necessários aprovados pelo Poder Executivo.</w:t>
      </w:r>
    </w:p>
    <w:p w14:paraId="3B799C62" w14:textId="77777777" w:rsidR="00AC7382" w:rsidRPr="00570DC0" w:rsidRDefault="00AC7382" w:rsidP="00AC738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570DC0">
        <w:rPr>
          <w:rFonts w:ascii="Arial" w:hAnsi="Arial" w:cs="Arial"/>
          <w:sz w:val="24"/>
          <w:szCs w:val="24"/>
        </w:rPr>
        <w:lastRenderedPageBreak/>
        <w:t>Art. 5º</w:t>
      </w:r>
      <w:r w:rsidRPr="00570DC0">
        <w:rPr>
          <w:rFonts w:ascii="Arial" w:hAnsi="Arial" w:cs="Arial"/>
          <w:sz w:val="24"/>
          <w:szCs w:val="24"/>
        </w:rPr>
        <w:br/>
        <w:t>Esta Lei entra em vigor na data de sua publicação, revogadas as disposições em contrário.</w:t>
      </w:r>
    </w:p>
    <w:p w14:paraId="3CD41DE3" w14:textId="77777777" w:rsidR="00AC7382" w:rsidRPr="00570DC0" w:rsidRDefault="00AC7382" w:rsidP="00AC7382">
      <w:pPr>
        <w:spacing w:line="360" w:lineRule="auto"/>
        <w:ind w:left="708"/>
        <w:rPr>
          <w:rFonts w:ascii="Arial" w:hAnsi="Arial" w:cs="Arial"/>
          <w:sz w:val="24"/>
          <w:szCs w:val="24"/>
          <w:u w:val="single"/>
        </w:rPr>
      </w:pPr>
    </w:p>
    <w:p w14:paraId="7E8B4FCD" w14:textId="77777777" w:rsidR="00812300" w:rsidRPr="00570DC0" w:rsidRDefault="00812300" w:rsidP="00AC7382">
      <w:pPr>
        <w:spacing w:line="360" w:lineRule="auto"/>
        <w:rPr>
          <w:rFonts w:ascii="Arial" w:hAnsi="Arial" w:cs="Arial"/>
          <w:sz w:val="24"/>
          <w:szCs w:val="24"/>
        </w:rPr>
      </w:pPr>
    </w:p>
    <w:p w14:paraId="03172BC6" w14:textId="77777777" w:rsidR="00E23898" w:rsidRPr="00AC7382" w:rsidRDefault="00E23898" w:rsidP="00AC7382">
      <w:pPr>
        <w:spacing w:line="360" w:lineRule="auto"/>
        <w:rPr>
          <w:rFonts w:ascii="Arial" w:hAnsi="Arial" w:cs="Arial"/>
          <w:sz w:val="24"/>
          <w:szCs w:val="24"/>
        </w:rPr>
      </w:pPr>
    </w:p>
    <w:p w14:paraId="3F7E8083" w14:textId="072BB11F" w:rsidR="00E23898" w:rsidRPr="00AC7382" w:rsidRDefault="00E23898" w:rsidP="00AC73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7382">
        <w:rPr>
          <w:rFonts w:ascii="Arial" w:hAnsi="Arial" w:cs="Arial"/>
          <w:sz w:val="24"/>
          <w:szCs w:val="24"/>
        </w:rPr>
        <w:t>Sete Lagoas, 2</w:t>
      </w:r>
      <w:r w:rsidR="000E3F49">
        <w:rPr>
          <w:rFonts w:ascii="Arial" w:hAnsi="Arial" w:cs="Arial"/>
          <w:sz w:val="24"/>
          <w:szCs w:val="24"/>
        </w:rPr>
        <w:t>4</w:t>
      </w:r>
      <w:r w:rsidRPr="00AC7382">
        <w:rPr>
          <w:rFonts w:ascii="Arial" w:hAnsi="Arial" w:cs="Arial"/>
          <w:sz w:val="24"/>
          <w:szCs w:val="24"/>
        </w:rPr>
        <w:t xml:space="preserve"> de fevereiro de 2025.</w:t>
      </w:r>
    </w:p>
    <w:p w14:paraId="5F00DF2C" w14:textId="05C0DDCF" w:rsidR="00E23898" w:rsidRDefault="00E23898" w:rsidP="00E23898">
      <w:pPr>
        <w:jc w:val="center"/>
        <w:rPr>
          <w:sz w:val="24"/>
          <w:szCs w:val="24"/>
        </w:rPr>
      </w:pPr>
      <w:r w:rsidRPr="00C046C0">
        <w:rPr>
          <w:noProof/>
          <w:lang w:eastAsia="pt-BR"/>
        </w:rPr>
        <w:drawing>
          <wp:inline distT="0" distB="0" distL="0" distR="0" wp14:anchorId="5309F0D1" wp14:editId="3F68589E">
            <wp:extent cx="3762375" cy="1293971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626" cy="132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5C8B7" w14:textId="77777777" w:rsidR="00E23898" w:rsidRPr="0013343F" w:rsidRDefault="00E23898" w:rsidP="0013343F">
      <w:pPr>
        <w:rPr>
          <w:sz w:val="24"/>
          <w:szCs w:val="24"/>
        </w:rPr>
      </w:pPr>
    </w:p>
    <w:p w14:paraId="57F0FDEF" w14:textId="77777777" w:rsidR="0013343F" w:rsidRPr="0013343F" w:rsidRDefault="0013343F" w:rsidP="0013343F">
      <w:pPr>
        <w:rPr>
          <w:sz w:val="24"/>
          <w:szCs w:val="24"/>
        </w:rPr>
      </w:pPr>
    </w:p>
    <w:p w14:paraId="71AE93FC" w14:textId="10A09D90" w:rsidR="00E77456" w:rsidRDefault="007D6BBA" w:rsidP="007D6BBA">
      <w:r>
        <w:rPr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702DD2" wp14:editId="0CDD5025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473440"/>
                <wp:effectExtent l="0" t="0" r="9525" b="38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7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D22A" w14:textId="77777777" w:rsidR="00036C45" w:rsidRDefault="00036C45" w:rsidP="00036C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BF6BA6" w14:textId="480560E3" w:rsidR="00036C45" w:rsidRDefault="00036C45" w:rsidP="00036C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JUSTIFICATIVA: </w:t>
                            </w:r>
                          </w:p>
                          <w:p w14:paraId="587F189A" w14:textId="77777777" w:rsidR="00AC7382" w:rsidRDefault="00AC7382" w:rsidP="00036C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8897A5" w14:textId="77777777" w:rsidR="00AC7382" w:rsidRPr="00AC7382" w:rsidRDefault="00AC7382" w:rsidP="00AC738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C738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 presente proposição visa aprimorar a Lei nº 7846, que dispõe sobre a montagem e distribuição dos Kits Escolares, ao incluir a aquisição e distribuição dos Uniformes Escolares para os alunos da Rede Municipal de Ensino. Essa medida busca promover a igualdade de oportunidades, reforçar a identidade escolar e assegurar que os estudantes tenham acesso não somente aos materiais de estudo, mas também aos uniformes, contribuindo para a melhoria do ambiente educacional e a redução de desigualdades socioeconômicas.</w:t>
                            </w:r>
                          </w:p>
                          <w:p w14:paraId="434BD36F" w14:textId="77777777" w:rsidR="00AC7382" w:rsidRDefault="00AC7382" w:rsidP="00036C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EC8278B" w14:textId="77777777" w:rsidR="00AC7382" w:rsidRDefault="00AC7382" w:rsidP="00036C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5B36037" w14:textId="629C61A3" w:rsidR="00036C45" w:rsidRDefault="00036C45" w:rsidP="00036C4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C4B03">
                              <w:rPr>
                                <w:rFonts w:ascii="Arial" w:hAnsi="Arial" w:cs="Arial"/>
                              </w:rPr>
                              <w:t xml:space="preserve">Sete Lagoas, 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AC7382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0C4B03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fevereiro</w:t>
                            </w:r>
                            <w:r w:rsidRPr="000C4B03">
                              <w:rPr>
                                <w:rFonts w:ascii="Arial" w:hAnsi="Arial" w:cs="Arial"/>
                              </w:rPr>
                              <w:t xml:space="preserve"> de 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0C4B0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2A802DE" w14:textId="77777777" w:rsidR="00E23898" w:rsidRDefault="00E23898" w:rsidP="00036C4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395F44" w14:textId="31086D2D" w:rsidR="00E23898" w:rsidRPr="000C4B03" w:rsidRDefault="00E23898" w:rsidP="00E2389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B51170A" wp14:editId="60ED9D3E">
                                  <wp:extent cx="3762375" cy="1293971"/>
                                  <wp:effectExtent l="0" t="0" r="0" b="190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7626" cy="1323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E83E87" w14:textId="77777777" w:rsidR="00036C45" w:rsidRPr="00036C45" w:rsidRDefault="00036C45" w:rsidP="001F193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02DD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" stroked="f">
                <v:textbox>
                  <w:txbxContent>
                    <w:p w14:paraId="1162D22A" w14:textId="77777777" w:rsidR="00036C45" w:rsidRDefault="00036C45" w:rsidP="00036C4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1BF6BA6" w14:textId="480560E3" w:rsidR="00036C45" w:rsidRDefault="00036C45" w:rsidP="00036C4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JUSTIFICATIVA: </w:t>
                      </w:r>
                    </w:p>
                    <w:p w14:paraId="587F189A" w14:textId="77777777" w:rsidR="00AC7382" w:rsidRDefault="00AC7382" w:rsidP="00036C4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8897A5" w14:textId="77777777" w:rsidR="00AC7382" w:rsidRPr="00AC7382" w:rsidRDefault="00AC7382" w:rsidP="00AC7382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C738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 presente proposição visa aprimorar a Lei nº 7846, que dispõe sobre a montagem e distribuição dos Kits Escolares, ao incluir a aquisição e distribuição dos Uniformes Escolares para os alunos da Rede Municipal de Ensino. Essa medida busca promover a igualdade de oportunidades, reforçar a identidade escolar e assegurar que os estudantes tenham acesso não somente aos materiais de estudo, mas também aos uniformes, contribuindo para a melhoria do ambiente educacional e a redução de desigualdades socioeconômicas.</w:t>
                      </w:r>
                    </w:p>
                    <w:p w14:paraId="434BD36F" w14:textId="77777777" w:rsidR="00AC7382" w:rsidRDefault="00AC7382" w:rsidP="00036C4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EC8278B" w14:textId="77777777" w:rsidR="00AC7382" w:rsidRDefault="00AC7382" w:rsidP="00036C4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5B36037" w14:textId="629C61A3" w:rsidR="00036C45" w:rsidRDefault="00036C45" w:rsidP="00036C4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C4B03">
                        <w:rPr>
                          <w:rFonts w:ascii="Arial" w:hAnsi="Arial" w:cs="Arial"/>
                        </w:rPr>
                        <w:t xml:space="preserve">Sete Lagoas, 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AC7382">
                        <w:rPr>
                          <w:rFonts w:ascii="Arial" w:hAnsi="Arial" w:cs="Arial"/>
                        </w:rPr>
                        <w:t>3</w:t>
                      </w:r>
                      <w:r w:rsidRPr="000C4B03">
                        <w:rPr>
                          <w:rFonts w:ascii="Arial" w:hAnsi="Arial" w:cs="Arial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</w:rPr>
                        <w:t>fevereiro</w:t>
                      </w:r>
                      <w:r w:rsidRPr="000C4B03">
                        <w:rPr>
                          <w:rFonts w:ascii="Arial" w:hAnsi="Arial" w:cs="Arial"/>
                        </w:rPr>
                        <w:t xml:space="preserve"> de 202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0C4B0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2A802DE" w14:textId="77777777" w:rsidR="00E23898" w:rsidRDefault="00E23898" w:rsidP="00036C4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1395F44" w14:textId="31086D2D" w:rsidR="00E23898" w:rsidRPr="000C4B03" w:rsidRDefault="00E23898" w:rsidP="00E2389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B51170A" wp14:editId="60ED9D3E">
                            <wp:extent cx="3762375" cy="1293971"/>
                            <wp:effectExtent l="0" t="0" r="0" b="190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7626" cy="1323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E83E87" w14:textId="77777777" w:rsidR="00036C45" w:rsidRPr="00036C45" w:rsidRDefault="00036C45" w:rsidP="001F193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9"/>
      <w:footerReference w:type="default" r:id="rId10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1519" w14:textId="77777777" w:rsidR="00610C6A" w:rsidRDefault="00610C6A" w:rsidP="00E77456">
      <w:pPr>
        <w:spacing w:after="0" w:line="240" w:lineRule="auto"/>
      </w:pPr>
      <w:r>
        <w:separator/>
      </w:r>
    </w:p>
  </w:endnote>
  <w:endnote w:type="continuationSeparator" w:id="0">
    <w:p w14:paraId="1A855C98" w14:textId="77777777" w:rsidR="00610C6A" w:rsidRDefault="00610C6A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D196" w14:textId="77777777" w:rsidR="00E77456" w:rsidRDefault="00E77456">
    <w:pPr>
      <w:pStyle w:val="Rodap"/>
    </w:pPr>
  </w:p>
  <w:p w14:paraId="77F88311" w14:textId="77777777"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4B45" w14:textId="77777777" w:rsidR="00610C6A" w:rsidRDefault="00610C6A" w:rsidP="00E77456">
      <w:pPr>
        <w:spacing w:after="0" w:line="240" w:lineRule="auto"/>
      </w:pPr>
      <w:r>
        <w:separator/>
      </w:r>
    </w:p>
  </w:footnote>
  <w:footnote w:type="continuationSeparator" w:id="0">
    <w:p w14:paraId="66E64029" w14:textId="77777777" w:rsidR="00610C6A" w:rsidRDefault="00610C6A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4D37" w14:textId="3533CB4C" w:rsidR="00036C45" w:rsidRDefault="00036C45" w:rsidP="00036C45">
    <w:pPr>
      <w:pStyle w:val="Cabealho"/>
      <w:jc w:val="center"/>
    </w:pPr>
    <w:r>
      <w:rPr>
        <w:noProof/>
      </w:rPr>
      <w:drawing>
        <wp:anchor distT="0" distB="0" distL="114935" distR="114935" simplePos="0" relativeHeight="251660288" behindDoc="1" locked="0" layoutInCell="1" allowOverlap="1" wp14:anchorId="125EA2CD" wp14:editId="1F0AEE5D">
          <wp:simplePos x="0" y="0"/>
          <wp:positionH relativeFrom="margin">
            <wp:posOffset>-342900</wp:posOffset>
          </wp:positionH>
          <wp:positionV relativeFrom="paragraph">
            <wp:posOffset>-191770</wp:posOffset>
          </wp:positionV>
          <wp:extent cx="902335" cy="902335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23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4D72068" w14:textId="77777777" w:rsidR="00036C45" w:rsidRDefault="00036C45" w:rsidP="00036C45">
    <w:pPr>
      <w:pStyle w:val="Cabealho"/>
      <w:jc w:val="center"/>
    </w:pPr>
    <w:bookmarkStart w:id="0" w:name="_Hlk190956414"/>
    <w:bookmarkStart w:id="1" w:name="_Hlk190956415"/>
    <w:r>
      <w:rPr>
        <w:sz w:val="20"/>
      </w:rPr>
      <w:t>DE MINAS ESTADO GERAIS</w:t>
    </w:r>
  </w:p>
  <w:p w14:paraId="1F541B74" w14:textId="1D2ACA2C" w:rsidR="00036C45" w:rsidRDefault="00036C45" w:rsidP="00036C45">
    <w:pPr>
      <w:pStyle w:val="Cabealho"/>
      <w:jc w:val="center"/>
      <w:rPr>
        <w:sz w:val="1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4EEA80" wp14:editId="635DC345">
          <wp:simplePos x="0" y="0"/>
          <wp:positionH relativeFrom="column">
            <wp:posOffset>4219575</wp:posOffset>
          </wp:positionH>
          <wp:positionV relativeFrom="paragraph">
            <wp:posOffset>4445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2FF10" w14:textId="2171A1AD" w:rsidR="00036C45" w:rsidRDefault="00036C45" w:rsidP="00036C45">
    <w:pPr>
      <w:pStyle w:val="Cabealho"/>
      <w:jc w:val="center"/>
    </w:pPr>
    <w:r>
      <w:rPr>
        <w:sz w:val="18"/>
      </w:rPr>
      <w:t xml:space="preserve">Rua: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 – São Geraldo – Sete Lagoas / MG</w:t>
    </w:r>
  </w:p>
  <w:p w14:paraId="39FFD504" w14:textId="3261E2DD" w:rsidR="00036C45" w:rsidRDefault="00036C45" w:rsidP="00036C45">
    <w:pPr>
      <w:pStyle w:val="Cabealho"/>
      <w:jc w:val="center"/>
    </w:pPr>
    <w:r>
      <w:rPr>
        <w:sz w:val="18"/>
      </w:rPr>
      <w:t>CEP: 35700-177</w:t>
    </w:r>
    <w:r>
      <w:rPr>
        <w:sz w:val="18"/>
      </w:rPr>
      <w:br/>
      <w:t>Fone: 31 3779-6311 | E-mail: vereador.marcelocooperseltta@camarasete.mg.gov.br</w:t>
    </w:r>
  </w:p>
  <w:bookmarkEnd w:id="0"/>
  <w:bookmarkEnd w:id="1"/>
  <w:p w14:paraId="2E2D8743" w14:textId="4C45646F" w:rsidR="00E77456" w:rsidRDefault="00E77456" w:rsidP="00E77456">
    <w:pPr>
      <w:pStyle w:val="Cabealho"/>
    </w:pPr>
  </w:p>
  <w:p w14:paraId="23AACFF0" w14:textId="77777777" w:rsidR="00E77456" w:rsidRDefault="00E774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30C"/>
    <w:multiLevelType w:val="multilevel"/>
    <w:tmpl w:val="352E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24FDF"/>
    <w:multiLevelType w:val="multilevel"/>
    <w:tmpl w:val="A8A8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62C18"/>
    <w:multiLevelType w:val="multilevel"/>
    <w:tmpl w:val="9352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5044"/>
    <w:multiLevelType w:val="multilevel"/>
    <w:tmpl w:val="EAA8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0297F"/>
    <w:multiLevelType w:val="hybridMultilevel"/>
    <w:tmpl w:val="26504444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55708B7"/>
    <w:multiLevelType w:val="multilevel"/>
    <w:tmpl w:val="EC9A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D4AE3"/>
    <w:multiLevelType w:val="hybridMultilevel"/>
    <w:tmpl w:val="80281DA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D873324"/>
    <w:multiLevelType w:val="multilevel"/>
    <w:tmpl w:val="3D8A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F36F4"/>
    <w:multiLevelType w:val="multilevel"/>
    <w:tmpl w:val="E796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730F3"/>
    <w:multiLevelType w:val="hybridMultilevel"/>
    <w:tmpl w:val="E68ABB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256D2"/>
    <w:multiLevelType w:val="multilevel"/>
    <w:tmpl w:val="1BF2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32B1B"/>
    <w:multiLevelType w:val="multilevel"/>
    <w:tmpl w:val="D84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50E63"/>
    <w:multiLevelType w:val="multilevel"/>
    <w:tmpl w:val="5E1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E6423"/>
    <w:multiLevelType w:val="multilevel"/>
    <w:tmpl w:val="BBC2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20FDA"/>
    <w:multiLevelType w:val="hybridMultilevel"/>
    <w:tmpl w:val="C0344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54AC6"/>
    <w:multiLevelType w:val="hybridMultilevel"/>
    <w:tmpl w:val="BB9CDB5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5B296F"/>
    <w:multiLevelType w:val="hybridMultilevel"/>
    <w:tmpl w:val="66568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3493">
    <w:abstractNumId w:val="5"/>
  </w:num>
  <w:num w:numId="2" w16cid:durableId="1547645496">
    <w:abstractNumId w:val="8"/>
  </w:num>
  <w:num w:numId="3" w16cid:durableId="1349137491">
    <w:abstractNumId w:val="7"/>
  </w:num>
  <w:num w:numId="4" w16cid:durableId="1929802029">
    <w:abstractNumId w:val="0"/>
  </w:num>
  <w:num w:numId="5" w16cid:durableId="504629696">
    <w:abstractNumId w:val="3"/>
  </w:num>
  <w:num w:numId="6" w16cid:durableId="247278654">
    <w:abstractNumId w:val="12"/>
  </w:num>
  <w:num w:numId="7" w16cid:durableId="446583780">
    <w:abstractNumId w:val="2"/>
  </w:num>
  <w:num w:numId="8" w16cid:durableId="799879723">
    <w:abstractNumId w:val="1"/>
  </w:num>
  <w:num w:numId="9" w16cid:durableId="1526946874">
    <w:abstractNumId w:val="11"/>
  </w:num>
  <w:num w:numId="10" w16cid:durableId="1812675498">
    <w:abstractNumId w:val="13"/>
  </w:num>
  <w:num w:numId="11" w16cid:durableId="2119642130">
    <w:abstractNumId w:val="10"/>
  </w:num>
  <w:num w:numId="12" w16cid:durableId="660083802">
    <w:abstractNumId w:val="16"/>
  </w:num>
  <w:num w:numId="13" w16cid:durableId="691346259">
    <w:abstractNumId w:val="9"/>
  </w:num>
  <w:num w:numId="14" w16cid:durableId="961183457">
    <w:abstractNumId w:val="6"/>
  </w:num>
  <w:num w:numId="15" w16cid:durableId="818768242">
    <w:abstractNumId w:val="4"/>
  </w:num>
  <w:num w:numId="16" w16cid:durableId="1116754821">
    <w:abstractNumId w:val="14"/>
  </w:num>
  <w:num w:numId="17" w16cid:durableId="184369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36C45"/>
    <w:rsid w:val="00086A51"/>
    <w:rsid w:val="000E3F49"/>
    <w:rsid w:val="00106DB9"/>
    <w:rsid w:val="0013343F"/>
    <w:rsid w:val="00174B66"/>
    <w:rsid w:val="001F193A"/>
    <w:rsid w:val="00230EC5"/>
    <w:rsid w:val="00287835"/>
    <w:rsid w:val="002A00D3"/>
    <w:rsid w:val="002C5218"/>
    <w:rsid w:val="002D7FB2"/>
    <w:rsid w:val="0040769B"/>
    <w:rsid w:val="00410C5B"/>
    <w:rsid w:val="004507B3"/>
    <w:rsid w:val="00471C45"/>
    <w:rsid w:val="00484C5B"/>
    <w:rsid w:val="004A05C4"/>
    <w:rsid w:val="004B4CF7"/>
    <w:rsid w:val="00517E74"/>
    <w:rsid w:val="00522610"/>
    <w:rsid w:val="0052391B"/>
    <w:rsid w:val="00552EBF"/>
    <w:rsid w:val="00570DC0"/>
    <w:rsid w:val="00580CFE"/>
    <w:rsid w:val="00610C6A"/>
    <w:rsid w:val="00612F26"/>
    <w:rsid w:val="00642C53"/>
    <w:rsid w:val="006A45A8"/>
    <w:rsid w:val="006A50B8"/>
    <w:rsid w:val="00780A4E"/>
    <w:rsid w:val="007A2647"/>
    <w:rsid w:val="007D6BBA"/>
    <w:rsid w:val="007E67F1"/>
    <w:rsid w:val="00812300"/>
    <w:rsid w:val="00843965"/>
    <w:rsid w:val="00843A59"/>
    <w:rsid w:val="00850056"/>
    <w:rsid w:val="00877AD5"/>
    <w:rsid w:val="008D6BA0"/>
    <w:rsid w:val="008E37B9"/>
    <w:rsid w:val="00922544"/>
    <w:rsid w:val="009A5B05"/>
    <w:rsid w:val="009E0421"/>
    <w:rsid w:val="00A66EFA"/>
    <w:rsid w:val="00A7741A"/>
    <w:rsid w:val="00AC7382"/>
    <w:rsid w:val="00AD647A"/>
    <w:rsid w:val="00B222EF"/>
    <w:rsid w:val="00B32C28"/>
    <w:rsid w:val="00B75B96"/>
    <w:rsid w:val="00BE2EDC"/>
    <w:rsid w:val="00C046C0"/>
    <w:rsid w:val="00C922BE"/>
    <w:rsid w:val="00D12E1E"/>
    <w:rsid w:val="00D47C19"/>
    <w:rsid w:val="00D57609"/>
    <w:rsid w:val="00E23898"/>
    <w:rsid w:val="00E42892"/>
    <w:rsid w:val="00E63091"/>
    <w:rsid w:val="00E77456"/>
    <w:rsid w:val="00F269CF"/>
    <w:rsid w:val="00F41742"/>
    <w:rsid w:val="00F973A7"/>
    <w:rsid w:val="00F97637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B067B"/>
  <w15:chartTrackingRefBased/>
  <w15:docId w15:val="{40730F7B-D971-40F7-9A7E-C307158D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Flaviana Pacheco</cp:lastModifiedBy>
  <cp:revision>3</cp:revision>
  <dcterms:created xsi:type="dcterms:W3CDTF">2025-02-24T01:55:00Z</dcterms:created>
  <dcterms:modified xsi:type="dcterms:W3CDTF">2025-02-24T15:13:00Z</dcterms:modified>
</cp:coreProperties>
</file>