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9372" w14:textId="77777777" w:rsidR="00553544" w:rsidRPr="00FD65C2" w:rsidRDefault="00553544" w:rsidP="005E65F6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8F7458B" w14:textId="0538D1D7" w:rsidR="00232B33" w:rsidRDefault="00232B33" w:rsidP="00232B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PEDIDO DE PROVIDÊNCIA         /202</w:t>
      </w:r>
      <w:r w:rsidR="004C1D2C">
        <w:rPr>
          <w:rFonts w:ascii="Times New Roman" w:hAnsi="Times New Roman" w:cs="Times New Roman"/>
          <w:b/>
          <w:sz w:val="32"/>
          <w:szCs w:val="32"/>
        </w:rPr>
        <w:t>5</w:t>
      </w:r>
      <w:r w:rsidR="00E52E8F">
        <w:rPr>
          <w:rFonts w:ascii="Times New Roman" w:hAnsi="Times New Roman" w:cs="Times New Roman"/>
          <w:b/>
          <w:sz w:val="32"/>
          <w:szCs w:val="32"/>
        </w:rPr>
        <w:t>.</w:t>
      </w:r>
    </w:p>
    <w:p w14:paraId="5133CA20" w14:textId="77777777" w:rsidR="00BE192D" w:rsidRDefault="00BE192D" w:rsidP="00232B3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DE054A" w14:textId="77777777" w:rsidR="00232B33" w:rsidRDefault="00232B33" w:rsidP="00232B33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ab/>
        <w:t xml:space="preserve">Excelentíssimo Senhor Presidente, </w:t>
      </w:r>
    </w:p>
    <w:p w14:paraId="427DD5A7" w14:textId="77777777" w:rsidR="00232B33" w:rsidRDefault="00232B33" w:rsidP="00232B33">
      <w:pPr>
        <w:pStyle w:val="Textbody"/>
        <w:ind w:firstLine="708"/>
        <w:jc w:val="both"/>
        <w:rPr>
          <w:rFonts w:ascii="Arial" w:eastAsia="Times New Roman" w:hAnsi="Arial" w:cs="Arial"/>
          <w:kern w:val="2"/>
          <w:lang w:eastAsia="ar-SA" w:bidi="ar-SA"/>
        </w:rPr>
      </w:pPr>
      <w:r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07A457A" w14:textId="77777777" w:rsidR="00232B33" w:rsidRDefault="00232B33" w:rsidP="00232B3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DC8430C" w14:textId="39A353A3" w:rsidR="00DA532B" w:rsidRDefault="00232B33" w:rsidP="003535E0">
      <w:pPr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kern w:val="2"/>
          <w:sz w:val="24"/>
          <w:szCs w:val="24"/>
        </w:rPr>
        <w:t xml:space="preserve">O Vereador que a este subscreve solicita, após tramitação regimental, à Mesa Diretora desta Emérita Casa, que seja enviada correspondência ao Exmo. Sr. Prefeito </w:t>
      </w:r>
      <w:r>
        <w:rPr>
          <w:rFonts w:ascii="Arial" w:hAnsi="Arial" w:cs="Arial"/>
          <w:bCs/>
          <w:kern w:val="2"/>
          <w:sz w:val="24"/>
          <w:szCs w:val="24"/>
        </w:rPr>
        <w:t>Municipa</w:t>
      </w:r>
      <w:r w:rsidR="009A3C35">
        <w:rPr>
          <w:rFonts w:ascii="Arial" w:hAnsi="Arial" w:cs="Arial"/>
          <w:bCs/>
          <w:kern w:val="2"/>
          <w:sz w:val="24"/>
          <w:szCs w:val="24"/>
        </w:rPr>
        <w:t xml:space="preserve">l </w:t>
      </w:r>
      <w:r w:rsidR="00782101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48342F">
        <w:rPr>
          <w:rFonts w:ascii="Arial" w:hAnsi="Arial" w:cs="Arial"/>
          <w:color w:val="000000"/>
          <w:sz w:val="24"/>
          <w:szCs w:val="24"/>
        </w:rPr>
        <w:t>Estanislau, solicitando</w:t>
      </w:r>
      <w:r>
        <w:rPr>
          <w:rFonts w:ascii="Arial" w:hAnsi="Arial" w:cs="Arial"/>
          <w:color w:val="000000"/>
          <w:kern w:val="2"/>
          <w:sz w:val="24"/>
          <w:szCs w:val="24"/>
        </w:rPr>
        <w:t xml:space="preserve"> providências junto ao setor responsável, </w:t>
      </w:r>
      <w:bookmarkStart w:id="0" w:name="_Hlk66192591"/>
      <w:r w:rsidR="00965C43">
        <w:rPr>
          <w:rFonts w:ascii="Arial" w:hAnsi="Arial" w:cs="Arial"/>
          <w:b/>
          <w:sz w:val="24"/>
          <w:szCs w:val="24"/>
        </w:rPr>
        <w:t xml:space="preserve">A INSTALAÇÃO DE </w:t>
      </w:r>
      <w:bookmarkEnd w:id="0"/>
      <w:r w:rsidR="002F30DF">
        <w:rPr>
          <w:rFonts w:ascii="Arial" w:hAnsi="Arial" w:cs="Arial"/>
          <w:b/>
          <w:sz w:val="24"/>
          <w:szCs w:val="24"/>
        </w:rPr>
        <w:t xml:space="preserve">PONTO DE ENTREGA VOLUNTÁRIA DE RESÍDUOS SÓLIDOS – PEV, NO BAIRRO </w:t>
      </w:r>
      <w:r w:rsidR="00853F46">
        <w:rPr>
          <w:rFonts w:ascii="Arial" w:hAnsi="Arial" w:cs="Arial"/>
          <w:b/>
          <w:sz w:val="24"/>
          <w:szCs w:val="24"/>
        </w:rPr>
        <w:t>BRASÍLIA.</w:t>
      </w:r>
    </w:p>
    <w:p w14:paraId="26C0E23A" w14:textId="77777777" w:rsidR="00DA532B" w:rsidRDefault="00DA532B" w:rsidP="00C378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B38DC1" w14:textId="77777777" w:rsidR="00E62965" w:rsidRDefault="00232B33" w:rsidP="00C37869">
      <w:pPr>
        <w:autoSpaceDE w:val="0"/>
        <w:ind w:left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13521848" w14:textId="77777777" w:rsidR="0002140D" w:rsidRDefault="00E52E8F" w:rsidP="0002140D">
      <w:pPr>
        <w:autoSpaceDE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702938">
        <w:rPr>
          <w:rFonts w:ascii="Arial" w:hAnsi="Arial" w:cs="Arial"/>
          <w:sz w:val="24"/>
          <w:szCs w:val="24"/>
        </w:rPr>
        <w:t>último mutirão</w:t>
      </w:r>
      <w:r w:rsidR="00112118">
        <w:rPr>
          <w:rFonts w:ascii="Arial" w:hAnsi="Arial" w:cs="Arial"/>
          <w:sz w:val="24"/>
          <w:szCs w:val="24"/>
        </w:rPr>
        <w:t xml:space="preserve"> de limpeza </w:t>
      </w:r>
      <w:r>
        <w:rPr>
          <w:rFonts w:ascii="Arial" w:hAnsi="Arial" w:cs="Arial"/>
          <w:sz w:val="24"/>
          <w:szCs w:val="24"/>
        </w:rPr>
        <w:t xml:space="preserve">realizado pela Prefeitura </w:t>
      </w:r>
      <w:r w:rsidR="00112118">
        <w:rPr>
          <w:rFonts w:ascii="Arial" w:hAnsi="Arial" w:cs="Arial"/>
          <w:sz w:val="24"/>
          <w:szCs w:val="24"/>
        </w:rPr>
        <w:t xml:space="preserve">no bairro </w:t>
      </w:r>
      <w:r w:rsidR="008B7D7E">
        <w:rPr>
          <w:rFonts w:ascii="Arial" w:hAnsi="Arial" w:cs="Arial"/>
          <w:sz w:val="24"/>
          <w:szCs w:val="24"/>
        </w:rPr>
        <w:t>Brasília</w:t>
      </w:r>
      <w:r w:rsidR="00C47DE1">
        <w:rPr>
          <w:rFonts w:ascii="Arial" w:hAnsi="Arial" w:cs="Arial"/>
          <w:sz w:val="24"/>
          <w:szCs w:val="24"/>
        </w:rPr>
        <w:t>,</w:t>
      </w:r>
      <w:r w:rsidR="00112118">
        <w:rPr>
          <w:rFonts w:ascii="Arial" w:hAnsi="Arial" w:cs="Arial"/>
          <w:sz w:val="24"/>
          <w:szCs w:val="24"/>
        </w:rPr>
        <w:t xml:space="preserve"> fo</w:t>
      </w:r>
      <w:r>
        <w:rPr>
          <w:rFonts w:ascii="Arial" w:hAnsi="Arial" w:cs="Arial"/>
          <w:sz w:val="24"/>
          <w:szCs w:val="24"/>
        </w:rPr>
        <w:t>i</w:t>
      </w:r>
      <w:r w:rsidR="00112118">
        <w:rPr>
          <w:rFonts w:ascii="Arial" w:hAnsi="Arial" w:cs="Arial"/>
          <w:sz w:val="24"/>
          <w:szCs w:val="24"/>
        </w:rPr>
        <w:t xml:space="preserve"> retirado uma grande quantidade de entulhos</w:t>
      </w:r>
      <w:r w:rsidR="0002140D">
        <w:rPr>
          <w:rFonts w:ascii="Arial" w:hAnsi="Arial" w:cs="Arial"/>
          <w:sz w:val="24"/>
          <w:szCs w:val="24"/>
        </w:rPr>
        <w:t xml:space="preserve"> como galhos, materiais orgânicos, garrafas, pneus, </w:t>
      </w:r>
      <w:r w:rsidR="00C37869">
        <w:rPr>
          <w:rFonts w:ascii="Arial" w:hAnsi="Arial" w:cs="Arial"/>
          <w:sz w:val="24"/>
          <w:szCs w:val="24"/>
        </w:rPr>
        <w:t>resíduos de</w:t>
      </w:r>
      <w:r w:rsidR="0002140D">
        <w:rPr>
          <w:rFonts w:ascii="Arial" w:hAnsi="Arial" w:cs="Arial"/>
          <w:sz w:val="24"/>
          <w:szCs w:val="24"/>
        </w:rPr>
        <w:t xml:space="preserve"> construção, madeiras, móveis velhos, vidros </w:t>
      </w:r>
      <w:r w:rsidR="00112118">
        <w:rPr>
          <w:rFonts w:ascii="Arial" w:hAnsi="Arial" w:cs="Arial"/>
          <w:sz w:val="24"/>
          <w:szCs w:val="24"/>
        </w:rPr>
        <w:t xml:space="preserve">que estavam descartados de maneira </w:t>
      </w:r>
      <w:r w:rsidR="00C37869">
        <w:rPr>
          <w:rFonts w:ascii="Arial" w:hAnsi="Arial" w:cs="Arial"/>
          <w:sz w:val="24"/>
          <w:szCs w:val="24"/>
        </w:rPr>
        <w:t>inapropriada.</w:t>
      </w:r>
      <w:r w:rsidR="00112118">
        <w:rPr>
          <w:rFonts w:ascii="Arial" w:hAnsi="Arial" w:cs="Arial"/>
          <w:sz w:val="24"/>
          <w:szCs w:val="24"/>
        </w:rPr>
        <w:t xml:space="preserve"> </w:t>
      </w:r>
    </w:p>
    <w:p w14:paraId="4F7A3C9A" w14:textId="77777777" w:rsidR="00112118" w:rsidRDefault="00112118" w:rsidP="0002140D">
      <w:pPr>
        <w:autoSpaceDE w:val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Acreditamos que com a disponibilização do </w:t>
      </w:r>
      <w:r w:rsidR="00C37869">
        <w:rPr>
          <w:rFonts w:ascii="Arial" w:hAnsi="Arial" w:cs="Arial"/>
          <w:sz w:val="24"/>
          <w:szCs w:val="24"/>
        </w:rPr>
        <w:t>PEV que</w:t>
      </w:r>
      <w:r w:rsidR="000A5258">
        <w:rPr>
          <w:rFonts w:ascii="Arial" w:hAnsi="Arial" w:cs="Arial"/>
          <w:sz w:val="24"/>
          <w:szCs w:val="24"/>
        </w:rPr>
        <w:t xml:space="preserve"> oferece uma estrutura</w:t>
      </w:r>
      <w:r>
        <w:rPr>
          <w:rFonts w:ascii="Arial" w:hAnsi="Arial" w:cs="Arial"/>
          <w:sz w:val="24"/>
          <w:szCs w:val="24"/>
        </w:rPr>
        <w:t xml:space="preserve"> para que o cidadão evite despejar entulhos e outros tipos de lixo criando um grande bota-fora </w:t>
      </w:r>
      <w:r w:rsidR="0002140D">
        <w:rPr>
          <w:rFonts w:ascii="Arial" w:hAnsi="Arial" w:cs="Arial"/>
          <w:sz w:val="24"/>
          <w:szCs w:val="24"/>
        </w:rPr>
        <w:t xml:space="preserve">em local indevido contribua para combater e controlar a proliferação dos vetores da leishmaniose, dengue, culex e caramujos africanos. </w:t>
      </w:r>
    </w:p>
    <w:p w14:paraId="1F73AD80" w14:textId="77777777" w:rsidR="00E62965" w:rsidRPr="00112118" w:rsidRDefault="00E62965" w:rsidP="0002140D">
      <w:pPr>
        <w:autoSpaceDE w:val="0"/>
        <w:ind w:left="708"/>
        <w:jc w:val="both"/>
        <w:rPr>
          <w:rFonts w:ascii="Arial" w:hAnsi="Arial" w:cs="Arial"/>
          <w:sz w:val="24"/>
          <w:szCs w:val="24"/>
        </w:rPr>
      </w:pPr>
    </w:p>
    <w:p w14:paraId="33D3BAE7" w14:textId="275226D2" w:rsidR="00232B33" w:rsidRDefault="000A5258" w:rsidP="00232B33">
      <w:pPr>
        <w:jc w:val="center"/>
        <w:rPr>
          <w:rFonts w:ascii="Arial" w:eastAsia="DejaVu Sans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Sete Lagoas, </w:t>
      </w:r>
      <w:r w:rsidR="004C1D2C">
        <w:rPr>
          <w:rFonts w:ascii="Arial" w:eastAsia="Times New Roman" w:hAnsi="Arial" w:cs="Arial"/>
          <w:sz w:val="24"/>
          <w:szCs w:val="24"/>
        </w:rPr>
        <w:t xml:space="preserve">02 de janeiro </w:t>
      </w:r>
      <w:r w:rsidR="00232B33">
        <w:rPr>
          <w:rFonts w:ascii="Arial" w:eastAsia="Times New Roman" w:hAnsi="Arial" w:cs="Arial"/>
          <w:sz w:val="24"/>
          <w:szCs w:val="24"/>
        </w:rPr>
        <w:t>de 202</w:t>
      </w:r>
      <w:r w:rsidR="004C1D2C">
        <w:rPr>
          <w:rFonts w:ascii="Arial" w:eastAsia="Times New Roman" w:hAnsi="Arial" w:cs="Arial"/>
          <w:sz w:val="24"/>
          <w:szCs w:val="24"/>
        </w:rPr>
        <w:t>5</w:t>
      </w:r>
      <w:r w:rsidR="00232B33">
        <w:rPr>
          <w:rFonts w:ascii="Arial" w:eastAsia="Times New Roman" w:hAnsi="Arial" w:cs="Arial"/>
          <w:sz w:val="24"/>
          <w:szCs w:val="24"/>
        </w:rPr>
        <w:t>.</w:t>
      </w:r>
    </w:p>
    <w:p w14:paraId="5CB5FA9F" w14:textId="77777777" w:rsidR="00FD65C2" w:rsidRPr="00FD65C2" w:rsidRDefault="00FD65C2" w:rsidP="00FD6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5C8346" w14:textId="77777777" w:rsidR="003814F7" w:rsidRPr="00FD65C2" w:rsidRDefault="003814F7" w:rsidP="003814F7">
      <w:pPr>
        <w:spacing w:before="100" w:beforeAutospacing="1" w:after="0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1424E248" w14:textId="60DA1BAB" w:rsidR="00855519" w:rsidRPr="00FD65C2" w:rsidRDefault="004C1D2C" w:rsidP="004C1D2C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A644E6E" wp14:editId="6521AD99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9B36E" w14:textId="15A80C5A" w:rsidR="00EA2A6D" w:rsidRPr="00FD65C2" w:rsidRDefault="00EA2A6D" w:rsidP="00C37869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EA2A6D" w:rsidRPr="00FD65C2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362B" w14:textId="77777777" w:rsidR="006C2C7D" w:rsidRDefault="006C2C7D" w:rsidP="004C0310">
      <w:pPr>
        <w:spacing w:after="0" w:line="240" w:lineRule="auto"/>
      </w:pPr>
      <w:r>
        <w:separator/>
      </w:r>
    </w:p>
  </w:endnote>
  <w:endnote w:type="continuationSeparator" w:id="0">
    <w:p w14:paraId="79D4E327" w14:textId="77777777" w:rsidR="006C2C7D" w:rsidRDefault="006C2C7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DejaVu Sans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BF82" w14:textId="77777777" w:rsidR="00DA4668" w:rsidRPr="0052311D" w:rsidRDefault="00DA4668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4152E8B" wp14:editId="5BA74C95">
          <wp:extent cx="5271911" cy="1105330"/>
          <wp:effectExtent l="0" t="0" r="5080" b="0"/>
          <wp:docPr id="7" name="Imagem 7" descr="D:\BKP_10-10-20\User\Desktop\PAPEL TIMBRAD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BKP_10-10-20\User\Desktop\PAPEL TIMBRADO 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45" cy="110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FCFE" w14:textId="77777777" w:rsidR="006C2C7D" w:rsidRDefault="006C2C7D" w:rsidP="004C0310">
      <w:pPr>
        <w:spacing w:after="0" w:line="240" w:lineRule="auto"/>
      </w:pPr>
      <w:r>
        <w:separator/>
      </w:r>
    </w:p>
  </w:footnote>
  <w:footnote w:type="continuationSeparator" w:id="0">
    <w:p w14:paraId="7DE74444" w14:textId="77777777" w:rsidR="006C2C7D" w:rsidRDefault="006C2C7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3C78" w14:textId="77777777" w:rsidR="00DA4668" w:rsidRDefault="0048342F">
    <w:pPr>
      <w:pStyle w:val="Cabealho"/>
    </w:pPr>
    <w:r>
      <w:rPr>
        <w:noProof/>
        <w:lang w:eastAsia="pt-BR"/>
      </w:rPr>
      <w:pict w14:anchorId="440355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C59F" w14:textId="77777777" w:rsidR="00DA4668" w:rsidRDefault="00DA4668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F07CE7" wp14:editId="7AF4890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A71B29" w14:textId="77777777" w:rsidR="00DA4668" w:rsidRPr="00ED5692" w:rsidRDefault="0048342F">
    <w:pPr>
      <w:rPr>
        <w:b/>
        <w:sz w:val="24"/>
      </w:rPr>
    </w:pPr>
    <w:r>
      <w:rPr>
        <w:b/>
        <w:noProof/>
        <w:sz w:val="24"/>
        <w:lang w:eastAsia="pt-BR"/>
      </w:rPr>
      <w:pict w14:anchorId="1238B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72E4" w14:textId="77777777" w:rsidR="00DA4668" w:rsidRDefault="0048342F">
    <w:pPr>
      <w:pStyle w:val="Cabealho"/>
    </w:pPr>
    <w:r>
      <w:rPr>
        <w:noProof/>
        <w:lang w:eastAsia="pt-BR"/>
      </w:rPr>
      <w:pict w14:anchorId="3C31D1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40D"/>
    <w:rsid w:val="00037C82"/>
    <w:rsid w:val="00084B7C"/>
    <w:rsid w:val="000A5258"/>
    <w:rsid w:val="00112118"/>
    <w:rsid w:val="001949BF"/>
    <w:rsid w:val="00201218"/>
    <w:rsid w:val="00222F9F"/>
    <w:rsid w:val="00232B33"/>
    <w:rsid w:val="00233F48"/>
    <w:rsid w:val="00241829"/>
    <w:rsid w:val="00272B25"/>
    <w:rsid w:val="00277CC8"/>
    <w:rsid w:val="002B7B90"/>
    <w:rsid w:val="002D72F9"/>
    <w:rsid w:val="002F30DF"/>
    <w:rsid w:val="003034FB"/>
    <w:rsid w:val="003120BF"/>
    <w:rsid w:val="0031407F"/>
    <w:rsid w:val="003535E0"/>
    <w:rsid w:val="00374ECB"/>
    <w:rsid w:val="003814F7"/>
    <w:rsid w:val="003D12F2"/>
    <w:rsid w:val="004437B5"/>
    <w:rsid w:val="00450084"/>
    <w:rsid w:val="004525F9"/>
    <w:rsid w:val="004534E3"/>
    <w:rsid w:val="004540AC"/>
    <w:rsid w:val="0048342F"/>
    <w:rsid w:val="004C0310"/>
    <w:rsid w:val="004C1D2C"/>
    <w:rsid w:val="004E6ED0"/>
    <w:rsid w:val="00506E28"/>
    <w:rsid w:val="0052311D"/>
    <w:rsid w:val="00553544"/>
    <w:rsid w:val="005823C8"/>
    <w:rsid w:val="005A671B"/>
    <w:rsid w:val="005B66A2"/>
    <w:rsid w:val="005E65F6"/>
    <w:rsid w:val="006C2C7D"/>
    <w:rsid w:val="006D5D73"/>
    <w:rsid w:val="00702938"/>
    <w:rsid w:val="00707894"/>
    <w:rsid w:val="00740E5C"/>
    <w:rsid w:val="0077069F"/>
    <w:rsid w:val="00782101"/>
    <w:rsid w:val="00783414"/>
    <w:rsid w:val="00787AE0"/>
    <w:rsid w:val="007A2798"/>
    <w:rsid w:val="007F5BF6"/>
    <w:rsid w:val="0085180E"/>
    <w:rsid w:val="00853F46"/>
    <w:rsid w:val="00855519"/>
    <w:rsid w:val="00863153"/>
    <w:rsid w:val="008B7D7E"/>
    <w:rsid w:val="008C400F"/>
    <w:rsid w:val="00925877"/>
    <w:rsid w:val="00956461"/>
    <w:rsid w:val="00965C43"/>
    <w:rsid w:val="00965DB6"/>
    <w:rsid w:val="009A3C35"/>
    <w:rsid w:val="009B017D"/>
    <w:rsid w:val="009B69E4"/>
    <w:rsid w:val="009E1E85"/>
    <w:rsid w:val="00A257A8"/>
    <w:rsid w:val="00AE3ECB"/>
    <w:rsid w:val="00B2571C"/>
    <w:rsid w:val="00B46024"/>
    <w:rsid w:val="00B925CC"/>
    <w:rsid w:val="00BE192D"/>
    <w:rsid w:val="00BF771F"/>
    <w:rsid w:val="00C37869"/>
    <w:rsid w:val="00C464C6"/>
    <w:rsid w:val="00C46CC1"/>
    <w:rsid w:val="00C47DE1"/>
    <w:rsid w:val="00C707A6"/>
    <w:rsid w:val="00C90994"/>
    <w:rsid w:val="00CB750C"/>
    <w:rsid w:val="00CF7E96"/>
    <w:rsid w:val="00D35D2E"/>
    <w:rsid w:val="00D6647D"/>
    <w:rsid w:val="00DA4668"/>
    <w:rsid w:val="00DA532B"/>
    <w:rsid w:val="00DA579D"/>
    <w:rsid w:val="00DA748D"/>
    <w:rsid w:val="00DC5741"/>
    <w:rsid w:val="00E42AA4"/>
    <w:rsid w:val="00E43644"/>
    <w:rsid w:val="00E52E8F"/>
    <w:rsid w:val="00E62965"/>
    <w:rsid w:val="00E73F70"/>
    <w:rsid w:val="00E92BA4"/>
    <w:rsid w:val="00E97504"/>
    <w:rsid w:val="00EA2A6D"/>
    <w:rsid w:val="00EA2E48"/>
    <w:rsid w:val="00EA6D9A"/>
    <w:rsid w:val="00EB6281"/>
    <w:rsid w:val="00ED5692"/>
    <w:rsid w:val="00EE36D2"/>
    <w:rsid w:val="00F120A8"/>
    <w:rsid w:val="00F12652"/>
    <w:rsid w:val="00F350D5"/>
    <w:rsid w:val="00F56A5E"/>
    <w:rsid w:val="00F84B59"/>
    <w:rsid w:val="00FB2266"/>
    <w:rsid w:val="00FD65C2"/>
    <w:rsid w:val="00FD677D"/>
    <w:rsid w:val="00FD6EA2"/>
    <w:rsid w:val="00FE0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C381102"/>
  <w15:docId w15:val="{574EBD6F-B6B0-4D6B-B1E5-16DFA92F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EA2A6D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54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544"/>
  </w:style>
  <w:style w:type="paragraph" w:customStyle="1" w:styleId="Standard">
    <w:name w:val="Standard"/>
    <w:rsid w:val="00553544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Normal"/>
    <w:rsid w:val="00DA532B"/>
    <w:pPr>
      <w:widowControl w:val="0"/>
      <w:tabs>
        <w:tab w:val="center" w:pos="4419"/>
        <w:tab w:val="right" w:pos="8838"/>
      </w:tabs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9CFCB-C39C-4474-B401-3CD92BC8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8</cp:revision>
  <cp:lastPrinted>2023-11-13T13:15:00Z</cp:lastPrinted>
  <dcterms:created xsi:type="dcterms:W3CDTF">2023-11-13T13:22:00Z</dcterms:created>
  <dcterms:modified xsi:type="dcterms:W3CDTF">2024-11-22T14:50:00Z</dcterms:modified>
</cp:coreProperties>
</file>