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9A49" w14:textId="73E2FF5B" w:rsidR="00857714" w:rsidRPr="001460CA" w:rsidRDefault="00DF43C3" w:rsidP="00146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8B1F26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34765">
        <w:rPr>
          <w:rFonts w:ascii="Times New Roman" w:hAnsi="Times New Roman" w:cs="Times New Roman"/>
          <w:b/>
          <w:sz w:val="28"/>
          <w:szCs w:val="28"/>
        </w:rPr>
        <w:t xml:space="preserve">LEI </w:t>
      </w:r>
      <w:r w:rsidR="00534765" w:rsidRPr="00805C84">
        <w:rPr>
          <w:rFonts w:ascii="Times New Roman" w:hAnsi="Times New Roman" w:cs="Times New Roman"/>
          <w:b/>
          <w:sz w:val="28"/>
          <w:szCs w:val="28"/>
        </w:rPr>
        <w:t>N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° ______</w:t>
      </w:r>
      <w:r w:rsidR="00534765">
        <w:rPr>
          <w:rFonts w:ascii="Times New Roman" w:hAnsi="Times New Roman" w:cs="Times New Roman"/>
          <w:b/>
          <w:sz w:val="28"/>
          <w:szCs w:val="28"/>
        </w:rPr>
        <w:t>/</w:t>
      </w:r>
      <w:r w:rsidR="00C37BC1" w:rsidRPr="00805C84">
        <w:rPr>
          <w:rFonts w:ascii="Times New Roman" w:hAnsi="Times New Roman" w:cs="Times New Roman"/>
          <w:b/>
          <w:sz w:val="28"/>
          <w:szCs w:val="28"/>
        </w:rPr>
        <w:t>202</w:t>
      </w:r>
      <w:r w:rsidR="00805C84" w:rsidRPr="00805C84">
        <w:rPr>
          <w:rFonts w:ascii="Times New Roman" w:hAnsi="Times New Roman" w:cs="Times New Roman"/>
          <w:b/>
          <w:sz w:val="28"/>
          <w:szCs w:val="28"/>
        </w:rPr>
        <w:t>4</w:t>
      </w:r>
    </w:p>
    <w:p w14:paraId="5CA10D02" w14:textId="7F08BEFB" w:rsidR="001460CA" w:rsidRPr="001460CA" w:rsidRDefault="001460CA" w:rsidP="001460CA">
      <w:pPr>
        <w:spacing w:before="100" w:beforeAutospacing="1" w:after="100" w:afterAutospacing="1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460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CRIAÇÃO DO CENTRO MUNICIPAL DE REABILITAÇÃO PARA FISIOTERAPIA UROGINECOLÓGICA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 SETE LAGOAS, E</w:t>
      </w:r>
      <w:r w:rsidRPr="001460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DÁ OUTRAS PROVIDÊNCIAS.</w:t>
      </w:r>
    </w:p>
    <w:bookmarkEnd w:id="0"/>
    <w:p w14:paraId="308FA10E" w14:textId="47235ED1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</w:t>
      </w: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rt.1º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Fica instituído o</w:t>
      </w:r>
      <w:r w:rsidRPr="003248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Centro Municipal de Reabilitação para Fisioterapia Uroginecológica, com a finalidade de oferecer atendimento especializado e gratuito à população no âmbito da saúde pública.</w:t>
      </w:r>
    </w:p>
    <w:p w14:paraId="625697A9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2º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O Centro terá como objetivo:</w:t>
      </w:r>
    </w:p>
    <w:p w14:paraId="25F709D9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 - Oferecer tratamento fisioterapêutico a pacientes com disfunções do assoalho pélvico, incontinência urinária, disfunções sexuais, prolapsos genitais e outras condições relacionadas à saúde uroginecológica.</w:t>
      </w:r>
    </w:p>
    <w:p w14:paraId="2CF057B5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II - Promover a reabilitação e melhoria da qualidade de vida dos pacientes atendidos.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</w:p>
    <w:p w14:paraId="2FE421C9" w14:textId="3E7BC2E3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III - Realizar ações de prevenção, conscientização e educação em saúde uroginecológica.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</w:p>
    <w:p w14:paraId="5794FEF3" w14:textId="094ED23D" w:rsidR="001460CA" w:rsidRPr="001460CA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IV - Capacitar profissionais da área de saúde para atuar no atendimento e manejo das condições uroginecológicas.</w:t>
      </w:r>
    </w:p>
    <w:p w14:paraId="09FF0DB0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3º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Os serviços do Centro serão destinados prioritariamente a:</w:t>
      </w:r>
    </w:p>
    <w:p w14:paraId="20E62E8F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 - Mulheres no período gestacional e pós-parto.</w:t>
      </w:r>
    </w:p>
    <w:p w14:paraId="0F6D481C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II-</w:t>
      </w:r>
      <w:r w:rsidRPr="0032489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Pacientes idosos com disfunções uroginecológicas.</w:t>
      </w:r>
    </w:p>
    <w:p w14:paraId="12D543F6" w14:textId="6E742685" w:rsidR="001460CA" w:rsidRPr="001460CA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III - Pacientes com condições urológicas crônicas ou que necessitem de reabilitação.</w:t>
      </w:r>
    </w:p>
    <w:p w14:paraId="2D322610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4º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O Centro contará com:</w:t>
      </w:r>
    </w:p>
    <w:p w14:paraId="1F244F12" w14:textId="08A4B860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I-Equipe multidisciplinar composta por fisioterapeutas especializados, médicos, enfermeiros e assistentes sociais.</w:t>
      </w:r>
    </w:p>
    <w:p w14:paraId="261147FD" w14:textId="77777777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II - Infraestrutura adequada para a realização de atendimentos individuais, sessões em grupo e atividades educativas.</w:t>
      </w:r>
    </w:p>
    <w:p w14:paraId="5DB68DD8" w14:textId="223436F4" w:rsidR="001460CA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III-Equipamentos e materiais necessários para o tratamento fisioterapêutico, como </w:t>
      </w:r>
      <w:proofErr w:type="spellStart"/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biofeedback</w:t>
      </w:r>
      <w:proofErr w:type="spellEnd"/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, eletroestimulação e outros.</w:t>
      </w:r>
    </w:p>
    <w:p w14:paraId="29726335" w14:textId="23826DAF" w:rsidR="001460CA" w:rsidRPr="001460CA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5º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As despesas decorrentes da implementação desta Lei correrão por conta de dotações orçamentárias próprias, suplementadas se necessário.</w:t>
      </w:r>
    </w:p>
    <w:p w14:paraId="60EF182D" w14:textId="28670E34" w:rsidR="001460CA" w:rsidRPr="001460CA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6º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Executivo regulamentará esta Lei no prazo de [90] dias, definindo critérios para funcionamento, admissão de pacientes e atuação da equipe.</w:t>
      </w:r>
    </w:p>
    <w:p w14:paraId="06EC127E" w14:textId="55B2FEB1" w:rsidR="00832144" w:rsidRPr="00324895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460C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 7º</w:t>
      </w:r>
      <w:r w:rsidRPr="0032489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- </w:t>
      </w:r>
      <w:r w:rsidRPr="001460CA">
        <w:rPr>
          <w:rFonts w:ascii="Times New Roman" w:eastAsia="Times New Roman" w:hAnsi="Times New Roman" w:cs="Times New Roman"/>
          <w:sz w:val="28"/>
          <w:szCs w:val="28"/>
          <w:lang w:eastAsia="pt-BR"/>
        </w:rPr>
        <w:t>Esta Lei entra em vigor na data de sua publicação.</w:t>
      </w:r>
    </w:p>
    <w:p w14:paraId="4EE1BAF8" w14:textId="77777777" w:rsidR="001460CA" w:rsidRPr="001460CA" w:rsidRDefault="001460CA" w:rsidP="001460C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3ECCDD7" w14:textId="47ACBCC5" w:rsidR="00C8736B" w:rsidRPr="00C8736B" w:rsidRDefault="00C8736B" w:rsidP="00C87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36B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1460CA">
        <w:rPr>
          <w:rFonts w:ascii="Times New Roman" w:hAnsi="Times New Roman" w:cs="Times New Roman"/>
          <w:sz w:val="28"/>
          <w:szCs w:val="28"/>
        </w:rPr>
        <w:t>02 de dezembro</w:t>
      </w:r>
      <w:r w:rsidRPr="00C8736B">
        <w:rPr>
          <w:rFonts w:ascii="Times New Roman" w:hAnsi="Times New Roman" w:cs="Times New Roman"/>
          <w:sz w:val="28"/>
          <w:szCs w:val="28"/>
        </w:rPr>
        <w:t xml:space="preserve"> de 2024.</w:t>
      </w:r>
    </w:p>
    <w:p w14:paraId="31CEB337" w14:textId="1291B7FB" w:rsidR="00C8736B" w:rsidRDefault="00C8736B" w:rsidP="00AF42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24FFE5D" wp14:editId="1EE644B4">
            <wp:extent cx="2990115" cy="1103194"/>
            <wp:effectExtent l="0" t="0" r="127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913" cy="1110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47DF5" w14:textId="5BA38070" w:rsidR="00355E4B" w:rsidRDefault="00355E4B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331AA" w14:textId="06150C98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0E1C8" w14:textId="0132A933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1C09A" w14:textId="65969AD4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E95E9" w14:textId="7389FA89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D5362" w14:textId="0A548297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27FDE" w14:textId="31905D83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75829" w14:textId="482CEF4E" w:rsidR="00832144" w:rsidRDefault="00832144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553CE" w14:textId="77777777" w:rsidR="00324895" w:rsidRDefault="00324895" w:rsidP="00355E4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46C89" w14:textId="5AC8E6C4" w:rsidR="009A14CF" w:rsidRDefault="00C8736B" w:rsidP="00C873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4CF">
        <w:rPr>
          <w:rFonts w:ascii="Times New Roman" w:hAnsi="Times New Roman" w:cs="Times New Roman"/>
          <w:b/>
          <w:bCs/>
          <w:sz w:val="28"/>
          <w:szCs w:val="28"/>
        </w:rPr>
        <w:lastRenderedPageBreak/>
        <w:t>JUSTIFICATIVA</w:t>
      </w:r>
    </w:p>
    <w:p w14:paraId="27FA9BC1" w14:textId="77777777" w:rsidR="001460CA" w:rsidRPr="00324895" w:rsidRDefault="001460CA" w:rsidP="00324895">
      <w:pPr>
        <w:pStyle w:val="NormalWeb"/>
        <w:ind w:firstLine="708"/>
        <w:jc w:val="both"/>
        <w:rPr>
          <w:sz w:val="28"/>
          <w:szCs w:val="28"/>
        </w:rPr>
      </w:pPr>
      <w:r w:rsidRPr="00324895">
        <w:rPr>
          <w:sz w:val="28"/>
          <w:szCs w:val="28"/>
        </w:rPr>
        <w:t>A saúde uroginecológica é uma área frequentemente negligenciada no sistema público de saúde, apesar de seu impacto significativo na qualidade de vida, especialmente de mulheres, idosos e pacientes com condições específicas como incontinência urinária e disfunções do assoalho pélvico.</w:t>
      </w:r>
    </w:p>
    <w:p w14:paraId="5435FD33" w14:textId="77777777" w:rsidR="001460CA" w:rsidRPr="00324895" w:rsidRDefault="001460CA" w:rsidP="00324895">
      <w:pPr>
        <w:pStyle w:val="NormalWeb"/>
        <w:ind w:firstLine="708"/>
        <w:jc w:val="both"/>
        <w:rPr>
          <w:sz w:val="28"/>
          <w:szCs w:val="28"/>
        </w:rPr>
      </w:pPr>
      <w:r w:rsidRPr="00324895">
        <w:rPr>
          <w:sz w:val="28"/>
          <w:szCs w:val="28"/>
        </w:rPr>
        <w:t>Estudos apontam que essas condições afetam milhões de pessoas, comprometendo não apenas a saúde física, mas também aspectos emocionais, sociais e econômicos. A fisioterapia uroginecológica é reconhecida como uma abordagem eficaz, minimamente invasiva e de baixo custo para o tratamento e prevenção dessas disfunções, promovendo reabilitação funcional, autonomia e bem-estar.</w:t>
      </w:r>
    </w:p>
    <w:p w14:paraId="363F6F4F" w14:textId="77777777" w:rsidR="001460CA" w:rsidRPr="00324895" w:rsidRDefault="001460CA" w:rsidP="00324895">
      <w:pPr>
        <w:pStyle w:val="NormalWeb"/>
        <w:ind w:firstLine="708"/>
        <w:jc w:val="both"/>
        <w:rPr>
          <w:sz w:val="28"/>
          <w:szCs w:val="28"/>
        </w:rPr>
      </w:pPr>
      <w:r w:rsidRPr="00324895">
        <w:rPr>
          <w:sz w:val="28"/>
          <w:szCs w:val="28"/>
        </w:rPr>
        <w:t>A criação do Centro Municipal de Reabilitação para Fisioterapia Uroginecológica atende a uma demanda crescente da população e busca corrigir um vazio assistencial no âmbito da saúde pública. Além disso, o Centro terá papel essencial na promoção da saúde preventiva e no suporte às fases específicas da vida, como o período gestacional e o envelhecimento, em que essas condições são mais prevalentes.</w:t>
      </w:r>
    </w:p>
    <w:p w14:paraId="3A9E051D" w14:textId="77777777" w:rsidR="001460CA" w:rsidRPr="00324895" w:rsidRDefault="001460CA" w:rsidP="00324895">
      <w:pPr>
        <w:pStyle w:val="NormalWeb"/>
        <w:ind w:firstLine="708"/>
        <w:jc w:val="both"/>
        <w:rPr>
          <w:sz w:val="28"/>
          <w:szCs w:val="28"/>
        </w:rPr>
      </w:pPr>
      <w:r w:rsidRPr="00324895">
        <w:rPr>
          <w:sz w:val="28"/>
          <w:szCs w:val="28"/>
        </w:rPr>
        <w:t>O investimento em um serviço especializado reflete diretamente na redução de complicações secundárias, como infecções urinárias recorrentes, intervenções cirúrgicas desnecessárias e até mesmo problemas psicológicos como ansiedade e depressão, frequentemente associados a essas disfunções.</w:t>
      </w:r>
    </w:p>
    <w:p w14:paraId="5B36F416" w14:textId="77777777" w:rsidR="001460CA" w:rsidRPr="00324895" w:rsidRDefault="001460CA" w:rsidP="00324895">
      <w:pPr>
        <w:pStyle w:val="NormalWeb"/>
        <w:ind w:firstLine="708"/>
        <w:jc w:val="both"/>
        <w:rPr>
          <w:sz w:val="28"/>
          <w:szCs w:val="28"/>
        </w:rPr>
      </w:pPr>
      <w:r w:rsidRPr="00324895">
        <w:rPr>
          <w:sz w:val="28"/>
          <w:szCs w:val="28"/>
        </w:rPr>
        <w:t>Adicionalmente, a iniciativa promove a capacitação de profissionais da saúde e a conscientização da população, fortalecendo o município como referência em saúde e qualidade de vida.</w:t>
      </w:r>
    </w:p>
    <w:p w14:paraId="6849CA43" w14:textId="5C93D4EF" w:rsidR="001460CA" w:rsidRPr="00324895" w:rsidRDefault="001460CA" w:rsidP="00324895">
      <w:pPr>
        <w:pStyle w:val="NormalWeb"/>
        <w:ind w:firstLine="708"/>
        <w:jc w:val="both"/>
        <w:rPr>
          <w:sz w:val="28"/>
          <w:szCs w:val="28"/>
        </w:rPr>
      </w:pPr>
      <w:r w:rsidRPr="00324895">
        <w:rPr>
          <w:sz w:val="28"/>
          <w:szCs w:val="28"/>
        </w:rPr>
        <w:t xml:space="preserve">Por fim, este projeto de lei não apenas demonstra o compromisso com a saúde integral da população, mas também contribui para uma gestão pública mais eficiente, humanizada e responsável. </w:t>
      </w:r>
    </w:p>
    <w:p w14:paraId="157AB038" w14:textId="42E8D185" w:rsidR="007354EE" w:rsidRDefault="00832144" w:rsidP="003248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2144">
        <w:rPr>
          <w:rFonts w:ascii="Times New Roman" w:eastAsia="Times New Roman" w:hAnsi="Times New Roman" w:cs="Times New Roman"/>
          <w:sz w:val="28"/>
          <w:szCs w:val="28"/>
          <w:lang w:eastAsia="pt-BR"/>
        </w:rPr>
        <w:t>Por essas razões, apresento esta proposta e solicito aos nobres colegas vereadores o apoio para a aprovação deste projeto</w:t>
      </w:r>
      <w:r w:rsidR="0032489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78BAB8C0" w14:textId="77777777" w:rsidR="00324895" w:rsidRPr="00324895" w:rsidRDefault="00324895" w:rsidP="003248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1823F0" w14:textId="6A5505B5" w:rsidR="003401E0" w:rsidRPr="00334403" w:rsidRDefault="007A565C" w:rsidP="003C7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403">
        <w:rPr>
          <w:rFonts w:ascii="Times New Roman" w:hAnsi="Times New Roman" w:cs="Times New Roman"/>
          <w:sz w:val="28"/>
          <w:szCs w:val="28"/>
        </w:rPr>
        <w:t>Sete Lagoas</w:t>
      </w:r>
      <w:r w:rsidR="00355E4B">
        <w:rPr>
          <w:rFonts w:ascii="Times New Roman" w:hAnsi="Times New Roman" w:cs="Times New Roman"/>
          <w:sz w:val="28"/>
          <w:szCs w:val="28"/>
        </w:rPr>
        <w:t xml:space="preserve">, </w:t>
      </w:r>
      <w:r w:rsidR="001460CA">
        <w:rPr>
          <w:rFonts w:ascii="Times New Roman" w:hAnsi="Times New Roman" w:cs="Times New Roman"/>
          <w:sz w:val="28"/>
          <w:szCs w:val="28"/>
        </w:rPr>
        <w:t xml:space="preserve">02 de dezembro </w:t>
      </w:r>
      <w:r w:rsidRPr="00334403">
        <w:rPr>
          <w:rFonts w:ascii="Times New Roman" w:hAnsi="Times New Roman" w:cs="Times New Roman"/>
          <w:sz w:val="28"/>
          <w:szCs w:val="28"/>
        </w:rPr>
        <w:t>de 2024.</w:t>
      </w:r>
    </w:p>
    <w:p w14:paraId="3D3578B9" w14:textId="16372C2F" w:rsidR="00355E4B" w:rsidRPr="00324895" w:rsidRDefault="007A565C" w:rsidP="00324895">
      <w:pPr>
        <w:tabs>
          <w:tab w:val="left" w:pos="523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30645" wp14:editId="508FBABF">
            <wp:simplePos x="0" y="0"/>
            <wp:positionH relativeFrom="margin">
              <wp:align>center</wp:align>
            </wp:positionH>
            <wp:positionV relativeFrom="paragraph">
              <wp:posOffset>9702</wp:posOffset>
            </wp:positionV>
            <wp:extent cx="2570930" cy="948537"/>
            <wp:effectExtent l="0" t="0" r="127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30" cy="948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5E4B" w:rsidRPr="00324895" w:rsidSect="00D76012">
      <w:headerReference w:type="default" r:id="rId9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C5155" w14:textId="77777777" w:rsidR="00CD77BF" w:rsidRDefault="00CD77BF" w:rsidP="00C37BC1">
      <w:pPr>
        <w:spacing w:after="0" w:line="240" w:lineRule="auto"/>
      </w:pPr>
      <w:r>
        <w:separator/>
      </w:r>
    </w:p>
  </w:endnote>
  <w:endnote w:type="continuationSeparator" w:id="0">
    <w:p w14:paraId="00E31B13" w14:textId="77777777" w:rsidR="00CD77BF" w:rsidRDefault="00CD77BF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5E127" w14:textId="77777777" w:rsidR="00CD77BF" w:rsidRDefault="00CD77BF" w:rsidP="00C37BC1">
      <w:pPr>
        <w:spacing w:after="0" w:line="240" w:lineRule="auto"/>
      </w:pPr>
      <w:r>
        <w:separator/>
      </w:r>
    </w:p>
  </w:footnote>
  <w:footnote w:type="continuationSeparator" w:id="0">
    <w:p w14:paraId="122D8933" w14:textId="77777777" w:rsidR="00CD77BF" w:rsidRDefault="00CD77BF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BD7"/>
    <w:multiLevelType w:val="hybridMultilevel"/>
    <w:tmpl w:val="96BC51CC"/>
    <w:lvl w:ilvl="0" w:tplc="C8A01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BC0"/>
    <w:multiLevelType w:val="hybridMultilevel"/>
    <w:tmpl w:val="32FE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28F"/>
    <w:multiLevelType w:val="multilevel"/>
    <w:tmpl w:val="9D3E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17B1F"/>
    <w:multiLevelType w:val="hybridMultilevel"/>
    <w:tmpl w:val="60D2E988"/>
    <w:lvl w:ilvl="0" w:tplc="81C27A9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E202DA1"/>
    <w:multiLevelType w:val="hybridMultilevel"/>
    <w:tmpl w:val="64B8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91312"/>
    <w:multiLevelType w:val="hybridMultilevel"/>
    <w:tmpl w:val="295E4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A03F9"/>
    <w:multiLevelType w:val="hybridMultilevel"/>
    <w:tmpl w:val="FFA86642"/>
    <w:lvl w:ilvl="0" w:tplc="CB8AFD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702E1"/>
    <w:multiLevelType w:val="hybridMultilevel"/>
    <w:tmpl w:val="804A3A32"/>
    <w:lvl w:ilvl="0" w:tplc="C298FD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05DBB"/>
    <w:rsid w:val="000135B5"/>
    <w:rsid w:val="00055910"/>
    <w:rsid w:val="00063AD2"/>
    <w:rsid w:val="0009264B"/>
    <w:rsid w:val="000955D2"/>
    <w:rsid w:val="000C5CD4"/>
    <w:rsid w:val="000E293B"/>
    <w:rsid w:val="000E5B34"/>
    <w:rsid w:val="0010312A"/>
    <w:rsid w:val="00103D08"/>
    <w:rsid w:val="001460CA"/>
    <w:rsid w:val="001532B6"/>
    <w:rsid w:val="001606DE"/>
    <w:rsid w:val="00175880"/>
    <w:rsid w:val="001D719D"/>
    <w:rsid w:val="001E33A7"/>
    <w:rsid w:val="001F4790"/>
    <w:rsid w:val="002167A4"/>
    <w:rsid w:val="00217C6D"/>
    <w:rsid w:val="002213A6"/>
    <w:rsid w:val="002224C7"/>
    <w:rsid w:val="0024083F"/>
    <w:rsid w:val="0025724A"/>
    <w:rsid w:val="00260D14"/>
    <w:rsid w:val="00265BF7"/>
    <w:rsid w:val="00280F3E"/>
    <w:rsid w:val="002A4BED"/>
    <w:rsid w:val="002D010D"/>
    <w:rsid w:val="002E6A6C"/>
    <w:rsid w:val="00300C6B"/>
    <w:rsid w:val="00324895"/>
    <w:rsid w:val="00334403"/>
    <w:rsid w:val="003401E0"/>
    <w:rsid w:val="00355308"/>
    <w:rsid w:val="00355E4B"/>
    <w:rsid w:val="00373633"/>
    <w:rsid w:val="00393821"/>
    <w:rsid w:val="003977F4"/>
    <w:rsid w:val="003A1F12"/>
    <w:rsid w:val="003B325F"/>
    <w:rsid w:val="003B6D6A"/>
    <w:rsid w:val="003C73C5"/>
    <w:rsid w:val="003C7CF6"/>
    <w:rsid w:val="003D0B4E"/>
    <w:rsid w:val="003E6556"/>
    <w:rsid w:val="00402D17"/>
    <w:rsid w:val="00406E9B"/>
    <w:rsid w:val="004170FF"/>
    <w:rsid w:val="0042790D"/>
    <w:rsid w:val="004540A6"/>
    <w:rsid w:val="004665A1"/>
    <w:rsid w:val="00471A98"/>
    <w:rsid w:val="004D74CB"/>
    <w:rsid w:val="004F4CA4"/>
    <w:rsid w:val="0051522F"/>
    <w:rsid w:val="00517149"/>
    <w:rsid w:val="00524CCD"/>
    <w:rsid w:val="00534765"/>
    <w:rsid w:val="00537204"/>
    <w:rsid w:val="005400F7"/>
    <w:rsid w:val="00573AA3"/>
    <w:rsid w:val="005874B9"/>
    <w:rsid w:val="005A4A22"/>
    <w:rsid w:val="005B4AAB"/>
    <w:rsid w:val="005D7841"/>
    <w:rsid w:val="005F0C96"/>
    <w:rsid w:val="005F1C6C"/>
    <w:rsid w:val="005F2310"/>
    <w:rsid w:val="0060092E"/>
    <w:rsid w:val="00606521"/>
    <w:rsid w:val="006213B2"/>
    <w:rsid w:val="00632787"/>
    <w:rsid w:val="006964AC"/>
    <w:rsid w:val="006964C9"/>
    <w:rsid w:val="006B1DB7"/>
    <w:rsid w:val="006C297B"/>
    <w:rsid w:val="006D3791"/>
    <w:rsid w:val="006F44AB"/>
    <w:rsid w:val="00703B83"/>
    <w:rsid w:val="007070C5"/>
    <w:rsid w:val="007227E4"/>
    <w:rsid w:val="007354EE"/>
    <w:rsid w:val="007544F7"/>
    <w:rsid w:val="007A565C"/>
    <w:rsid w:val="007B1495"/>
    <w:rsid w:val="007B2050"/>
    <w:rsid w:val="007C5012"/>
    <w:rsid w:val="007E0CE1"/>
    <w:rsid w:val="007F4AA0"/>
    <w:rsid w:val="00805C84"/>
    <w:rsid w:val="00813E9E"/>
    <w:rsid w:val="00822DC6"/>
    <w:rsid w:val="008306F5"/>
    <w:rsid w:val="00832144"/>
    <w:rsid w:val="00857714"/>
    <w:rsid w:val="00857ACD"/>
    <w:rsid w:val="00862771"/>
    <w:rsid w:val="00863469"/>
    <w:rsid w:val="00883C67"/>
    <w:rsid w:val="00886AFB"/>
    <w:rsid w:val="008B1F26"/>
    <w:rsid w:val="008C691A"/>
    <w:rsid w:val="008E7FC1"/>
    <w:rsid w:val="0090268E"/>
    <w:rsid w:val="00915E6E"/>
    <w:rsid w:val="00926BE8"/>
    <w:rsid w:val="00951B57"/>
    <w:rsid w:val="00954D23"/>
    <w:rsid w:val="00964732"/>
    <w:rsid w:val="0097319A"/>
    <w:rsid w:val="00994367"/>
    <w:rsid w:val="00997E6F"/>
    <w:rsid w:val="009A14CF"/>
    <w:rsid w:val="009A4820"/>
    <w:rsid w:val="009B24A1"/>
    <w:rsid w:val="009C5C2F"/>
    <w:rsid w:val="00A054F7"/>
    <w:rsid w:val="00A53001"/>
    <w:rsid w:val="00A85B15"/>
    <w:rsid w:val="00A91324"/>
    <w:rsid w:val="00A94599"/>
    <w:rsid w:val="00AC5346"/>
    <w:rsid w:val="00AD64AB"/>
    <w:rsid w:val="00AE486A"/>
    <w:rsid w:val="00AF424A"/>
    <w:rsid w:val="00AF65E0"/>
    <w:rsid w:val="00B20AA0"/>
    <w:rsid w:val="00B45A43"/>
    <w:rsid w:val="00B45C7C"/>
    <w:rsid w:val="00B542BD"/>
    <w:rsid w:val="00B62365"/>
    <w:rsid w:val="00B63E4A"/>
    <w:rsid w:val="00B77EDD"/>
    <w:rsid w:val="00BC118D"/>
    <w:rsid w:val="00BD430D"/>
    <w:rsid w:val="00C02967"/>
    <w:rsid w:val="00C03155"/>
    <w:rsid w:val="00C37BC1"/>
    <w:rsid w:val="00C409A9"/>
    <w:rsid w:val="00C8736B"/>
    <w:rsid w:val="00CD77BF"/>
    <w:rsid w:val="00CF6A93"/>
    <w:rsid w:val="00D0129B"/>
    <w:rsid w:val="00D0181A"/>
    <w:rsid w:val="00D27880"/>
    <w:rsid w:val="00D373C6"/>
    <w:rsid w:val="00D748B5"/>
    <w:rsid w:val="00D75D76"/>
    <w:rsid w:val="00D76012"/>
    <w:rsid w:val="00D76E59"/>
    <w:rsid w:val="00DB3A50"/>
    <w:rsid w:val="00DB4A43"/>
    <w:rsid w:val="00DE13D4"/>
    <w:rsid w:val="00DE4BB9"/>
    <w:rsid w:val="00DE6038"/>
    <w:rsid w:val="00DF43C3"/>
    <w:rsid w:val="00E54883"/>
    <w:rsid w:val="00E55EF8"/>
    <w:rsid w:val="00EA7327"/>
    <w:rsid w:val="00EC2418"/>
    <w:rsid w:val="00EC4415"/>
    <w:rsid w:val="00ED754F"/>
    <w:rsid w:val="00EF02C5"/>
    <w:rsid w:val="00EF228A"/>
    <w:rsid w:val="00F0695F"/>
    <w:rsid w:val="00F07CD2"/>
    <w:rsid w:val="00F24859"/>
    <w:rsid w:val="00F43296"/>
    <w:rsid w:val="00F4663F"/>
    <w:rsid w:val="00F50904"/>
    <w:rsid w:val="00F71770"/>
    <w:rsid w:val="00F83B8F"/>
    <w:rsid w:val="00FB1703"/>
    <w:rsid w:val="00FB2D63"/>
    <w:rsid w:val="00FB456B"/>
    <w:rsid w:val="00FC0BFC"/>
    <w:rsid w:val="00FC430E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character" w:styleId="Forte">
    <w:name w:val="Strong"/>
    <w:basedOn w:val="Fontepargpadro"/>
    <w:uiPriority w:val="22"/>
    <w:qFormat/>
    <w:rsid w:val="00805C8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3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5DBB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western">
    <w:name w:val="western"/>
    <w:basedOn w:val="Normal"/>
    <w:rsid w:val="0000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7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7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55E4B"/>
    <w:rPr>
      <w:i/>
      <w:iCs/>
    </w:rPr>
  </w:style>
  <w:style w:type="paragraph" w:styleId="SemEspaamento">
    <w:name w:val="No Spacing"/>
    <w:uiPriority w:val="1"/>
    <w:qFormat/>
    <w:rsid w:val="00857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4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2CC42-5CFE-4A7E-B035-DAC11C61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Hiury Ramos de Andrade</cp:lastModifiedBy>
  <cp:revision>2</cp:revision>
  <cp:lastPrinted>2024-11-18T19:30:00Z</cp:lastPrinted>
  <dcterms:created xsi:type="dcterms:W3CDTF">2024-12-02T18:02:00Z</dcterms:created>
  <dcterms:modified xsi:type="dcterms:W3CDTF">2024-12-02T18:02:00Z</dcterms:modified>
</cp:coreProperties>
</file>