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C536" w14:textId="4357B3B5" w:rsidR="000779A8" w:rsidRPr="00005A1B" w:rsidRDefault="00A8691D" w:rsidP="00C5744E">
      <w:pPr>
        <w:pStyle w:val="Standard"/>
        <w:spacing w:before="60" w:after="60" w:line="276" w:lineRule="auto"/>
        <w:ind w:right="-144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ANTE</w:t>
      </w:r>
      <w:r w:rsidR="00E51DE6" w:rsidRPr="00005A1B">
        <w:rPr>
          <w:rFonts w:ascii="Arial" w:eastAsia="Times New Roman" w:hAnsi="Arial" w:cs="Arial"/>
          <w:b/>
        </w:rPr>
        <w:t>PROJETO</w:t>
      </w:r>
      <w:r w:rsidR="001D2EDE" w:rsidRPr="00005A1B">
        <w:rPr>
          <w:rFonts w:ascii="Arial" w:eastAsia="Times New Roman" w:hAnsi="Arial" w:cs="Arial"/>
          <w:b/>
        </w:rPr>
        <w:t xml:space="preserve"> DE LE</w:t>
      </w:r>
      <w:r w:rsidR="00E51DE6" w:rsidRPr="00005A1B">
        <w:rPr>
          <w:rFonts w:ascii="Arial" w:eastAsia="Times New Roman" w:hAnsi="Arial" w:cs="Arial"/>
          <w:b/>
        </w:rPr>
        <w:t>I</w:t>
      </w:r>
      <w:r w:rsidR="001D2EDE" w:rsidRPr="00005A1B">
        <w:rPr>
          <w:rFonts w:ascii="Arial" w:eastAsia="Times New Roman" w:hAnsi="Arial" w:cs="Arial"/>
          <w:b/>
        </w:rPr>
        <w:t xml:space="preserve">   </w:t>
      </w:r>
      <w:r w:rsidR="006908DE" w:rsidRPr="00005A1B">
        <w:rPr>
          <w:rFonts w:ascii="Arial" w:eastAsia="Times New Roman" w:hAnsi="Arial" w:cs="Arial"/>
          <w:b/>
        </w:rPr>
        <w:t>Nº               DE  202</w:t>
      </w:r>
      <w:r w:rsidR="00D570E5" w:rsidRPr="00005A1B">
        <w:rPr>
          <w:rFonts w:ascii="Arial" w:eastAsia="Times New Roman" w:hAnsi="Arial" w:cs="Arial"/>
          <w:b/>
        </w:rPr>
        <w:t>4</w:t>
      </w:r>
      <w:r w:rsidR="00985855" w:rsidRPr="00005A1B">
        <w:rPr>
          <w:rFonts w:ascii="Arial" w:eastAsia="Times New Roman" w:hAnsi="Arial" w:cs="Arial"/>
          <w:b/>
        </w:rPr>
        <w:t>.</w:t>
      </w:r>
    </w:p>
    <w:p w14:paraId="23DA3EDB" w14:textId="77777777" w:rsidR="00462D76" w:rsidRPr="00005A1B" w:rsidRDefault="00462D76" w:rsidP="00C5744E">
      <w:pPr>
        <w:pStyle w:val="Standard"/>
        <w:spacing w:before="60" w:after="60" w:line="276" w:lineRule="auto"/>
        <w:ind w:right="-144"/>
        <w:jc w:val="center"/>
        <w:rPr>
          <w:rFonts w:ascii="Arial" w:eastAsia="Times New Roman" w:hAnsi="Arial" w:cs="Arial"/>
          <w:b/>
        </w:rPr>
      </w:pPr>
    </w:p>
    <w:p w14:paraId="6CB41CCD" w14:textId="77777777" w:rsidR="00784D60" w:rsidRPr="00005A1B" w:rsidRDefault="00784D60" w:rsidP="00C5744E">
      <w:pPr>
        <w:pStyle w:val="Standard"/>
        <w:spacing w:before="60" w:after="60" w:line="276" w:lineRule="auto"/>
        <w:ind w:right="-144"/>
        <w:jc w:val="both"/>
        <w:rPr>
          <w:rFonts w:ascii="Arial" w:eastAsia="Times New Roman" w:hAnsi="Arial" w:cs="Arial"/>
          <w:b/>
        </w:rPr>
      </w:pPr>
    </w:p>
    <w:p w14:paraId="760AE714" w14:textId="64668436" w:rsidR="00005A1B" w:rsidRPr="00AC48A0" w:rsidRDefault="00A8691D" w:rsidP="00AC48A0">
      <w:pPr>
        <w:pStyle w:val="Corpodetexto"/>
        <w:spacing w:before="60" w:after="60" w:line="276" w:lineRule="auto"/>
        <w:ind w:left="3969"/>
        <w:rPr>
          <w:rFonts w:ascii="Arial" w:hAnsi="Arial" w:cs="Arial"/>
          <w:b/>
          <w:sz w:val="24"/>
        </w:rPr>
      </w:pPr>
      <w:r w:rsidRPr="00AC48A0">
        <w:rPr>
          <w:rFonts w:ascii="Arial" w:hAnsi="Arial" w:cs="Arial"/>
          <w:b/>
          <w:sz w:val="24"/>
        </w:rPr>
        <w:t>DISPÕE SOBRE A ACOMODAÇÃO DE IDOSOS ACIMA DE 70 ANOS DE IDADE EM MACAS NAS UNIDADES DE S</w:t>
      </w:r>
      <w:r>
        <w:rPr>
          <w:rFonts w:ascii="Arial" w:hAnsi="Arial" w:cs="Arial"/>
          <w:b/>
          <w:sz w:val="24"/>
        </w:rPr>
        <w:t>AÚDE DO MUNICÍPIO DE SETE LAGOAS</w:t>
      </w:r>
      <w:r w:rsidRPr="00AC48A0">
        <w:rPr>
          <w:rFonts w:ascii="Arial" w:hAnsi="Arial" w:cs="Arial"/>
          <w:b/>
          <w:sz w:val="24"/>
        </w:rPr>
        <w:t>.</w:t>
      </w:r>
    </w:p>
    <w:p w14:paraId="1B4FE9DF" w14:textId="77777777" w:rsidR="00005A1B" w:rsidRPr="00AC48A0" w:rsidRDefault="00005A1B" w:rsidP="00C5744E">
      <w:pPr>
        <w:pStyle w:val="Corpodetexto"/>
        <w:spacing w:before="60" w:after="60" w:line="276" w:lineRule="auto"/>
        <w:rPr>
          <w:rFonts w:ascii="Arial" w:hAnsi="Arial" w:cs="Arial"/>
          <w:sz w:val="24"/>
        </w:rPr>
      </w:pPr>
    </w:p>
    <w:p w14:paraId="4BD49987" w14:textId="0E5273AA" w:rsidR="00122E9A" w:rsidRPr="00AC48A0" w:rsidRDefault="00005A1B" w:rsidP="00AC48A0">
      <w:pPr>
        <w:pStyle w:val="Corpodetexto"/>
        <w:spacing w:before="60" w:after="60" w:line="276" w:lineRule="auto"/>
        <w:rPr>
          <w:rFonts w:ascii="Arial" w:hAnsi="Arial" w:cs="Arial"/>
          <w:sz w:val="24"/>
          <w:shd w:val="clear" w:color="auto" w:fill="FFFFFF"/>
        </w:rPr>
      </w:pPr>
      <w:r w:rsidRPr="00AC48A0">
        <w:rPr>
          <w:rFonts w:ascii="Arial" w:hAnsi="Arial" w:cs="Arial"/>
          <w:sz w:val="24"/>
        </w:rPr>
        <w:t xml:space="preserve">Art. 1º – </w:t>
      </w:r>
      <w:r w:rsidR="00AC48A0" w:rsidRPr="00AC48A0">
        <w:rPr>
          <w:rFonts w:ascii="Arial" w:hAnsi="Arial" w:cs="Arial"/>
          <w:sz w:val="24"/>
        </w:rPr>
        <w:t>Ficam obrigadas as unidades de saúde do município de Sete Lagoas a acomodar em macas e não em cadeiras ou poltronas, todos os idosos com idade superior a 70 (setenta) anos de idade, que estejam aguardando qualquer espécie de atendimento.</w:t>
      </w:r>
    </w:p>
    <w:p w14:paraId="2D2E97EB" w14:textId="77777777" w:rsidR="00005A1B" w:rsidRPr="00AC48A0" w:rsidRDefault="00005A1B" w:rsidP="00C5744E">
      <w:pPr>
        <w:pStyle w:val="Corpodetexto"/>
        <w:spacing w:before="60" w:after="60" w:line="276" w:lineRule="auto"/>
        <w:rPr>
          <w:rFonts w:ascii="Arial" w:hAnsi="Arial" w:cs="Arial"/>
          <w:sz w:val="24"/>
        </w:rPr>
      </w:pPr>
    </w:p>
    <w:p w14:paraId="6F86E637" w14:textId="77777777" w:rsidR="00005A1B" w:rsidRPr="00AC48A0" w:rsidRDefault="00005A1B" w:rsidP="00C5744E">
      <w:pPr>
        <w:pStyle w:val="Corpodetexto"/>
        <w:spacing w:before="60" w:after="60" w:line="276" w:lineRule="auto"/>
        <w:rPr>
          <w:rFonts w:ascii="Arial" w:hAnsi="Arial" w:cs="Arial"/>
          <w:sz w:val="24"/>
        </w:rPr>
      </w:pPr>
      <w:r w:rsidRPr="00AC48A0">
        <w:rPr>
          <w:rFonts w:ascii="Arial" w:hAnsi="Arial" w:cs="Arial"/>
          <w:sz w:val="24"/>
        </w:rPr>
        <w:t>Art. 2º - Esta Lei entra em vigor na data de sua publicação.</w:t>
      </w:r>
    </w:p>
    <w:p w14:paraId="1B4900B5" w14:textId="77777777" w:rsidR="00784D60" w:rsidRPr="00005A1B" w:rsidRDefault="00784D60" w:rsidP="00C5744E">
      <w:p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0E4B3BE8" w14:textId="77777777" w:rsidR="006337FD" w:rsidRPr="00784D60" w:rsidRDefault="006337FD" w:rsidP="00462D76">
      <w:pPr>
        <w:pStyle w:val="Standard"/>
        <w:spacing w:before="60" w:after="60" w:line="276" w:lineRule="auto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554D4CDD" w14:textId="77777777" w:rsidR="0083694D" w:rsidRPr="00784D60" w:rsidRDefault="0083694D" w:rsidP="00462D76">
      <w:pPr>
        <w:pStyle w:val="Standard"/>
        <w:spacing w:before="60" w:after="60" w:line="276" w:lineRule="auto"/>
        <w:jc w:val="both"/>
        <w:rPr>
          <w:rFonts w:ascii="Arial" w:eastAsia="Calibri" w:hAnsi="Arial" w:cs="Arial"/>
          <w:kern w:val="0"/>
          <w:lang w:eastAsia="pt-BR" w:bidi="ar-SA"/>
        </w:rPr>
      </w:pPr>
    </w:p>
    <w:p w14:paraId="7E4E8AD6" w14:textId="35D833BC" w:rsidR="001D2EDE" w:rsidRPr="00784D60" w:rsidRDefault="00750284" w:rsidP="00462D76">
      <w:pPr>
        <w:pStyle w:val="Standard"/>
        <w:spacing w:before="60" w:after="60" w:line="276" w:lineRule="auto"/>
        <w:jc w:val="center"/>
        <w:rPr>
          <w:rFonts w:ascii="Arial" w:eastAsia="Calibri" w:hAnsi="Arial" w:cs="Arial"/>
          <w:kern w:val="0"/>
          <w:lang w:eastAsia="pt-BR" w:bidi="ar-SA"/>
        </w:rPr>
      </w:pPr>
      <w:r w:rsidRPr="00784D60">
        <w:rPr>
          <w:rFonts w:ascii="Arial" w:eastAsia="Calibri" w:hAnsi="Arial" w:cs="Arial"/>
          <w:kern w:val="0"/>
          <w:lang w:eastAsia="pt-BR" w:bidi="ar-SA"/>
        </w:rPr>
        <w:t>SALA DAS SE</w:t>
      </w:r>
      <w:r w:rsidR="00471AD1" w:rsidRPr="00784D60">
        <w:rPr>
          <w:rFonts w:ascii="Arial" w:eastAsia="Calibri" w:hAnsi="Arial" w:cs="Arial"/>
          <w:kern w:val="0"/>
          <w:lang w:eastAsia="pt-BR" w:bidi="ar-SA"/>
        </w:rPr>
        <w:t>SSÕES, dia</w:t>
      </w:r>
      <w:r w:rsidR="00AC48A0">
        <w:rPr>
          <w:rFonts w:ascii="Arial" w:eastAsia="Calibri" w:hAnsi="Arial" w:cs="Arial"/>
          <w:kern w:val="0"/>
          <w:lang w:eastAsia="pt-BR" w:bidi="ar-SA"/>
        </w:rPr>
        <w:t xml:space="preserve"> </w:t>
      </w:r>
      <w:r w:rsidR="00B82EFD">
        <w:rPr>
          <w:rFonts w:ascii="Arial" w:eastAsia="Calibri" w:hAnsi="Arial" w:cs="Arial"/>
          <w:kern w:val="0"/>
          <w:lang w:eastAsia="pt-BR" w:bidi="ar-SA"/>
        </w:rPr>
        <w:t>04</w:t>
      </w:r>
      <w:r w:rsidR="00AC48A0">
        <w:rPr>
          <w:rFonts w:ascii="Arial" w:eastAsia="Calibri" w:hAnsi="Arial" w:cs="Arial"/>
          <w:kern w:val="0"/>
          <w:lang w:eastAsia="pt-BR" w:bidi="ar-SA"/>
        </w:rPr>
        <w:t xml:space="preserve"> de </w:t>
      </w:r>
      <w:r w:rsidR="00B82EFD">
        <w:rPr>
          <w:rFonts w:ascii="Arial" w:eastAsia="Calibri" w:hAnsi="Arial" w:cs="Arial"/>
          <w:kern w:val="0"/>
          <w:lang w:eastAsia="pt-BR" w:bidi="ar-SA"/>
        </w:rPr>
        <w:t>junho</w:t>
      </w:r>
      <w:r w:rsidR="00AC48A0">
        <w:rPr>
          <w:rFonts w:ascii="Arial" w:eastAsia="Calibri" w:hAnsi="Arial" w:cs="Arial"/>
          <w:kern w:val="0"/>
          <w:lang w:eastAsia="pt-BR" w:bidi="ar-SA"/>
        </w:rPr>
        <w:t xml:space="preserve"> de 2024</w:t>
      </w:r>
      <w:r w:rsidR="00005A1B">
        <w:rPr>
          <w:rFonts w:ascii="Arial" w:eastAsia="Calibri" w:hAnsi="Arial" w:cs="Arial"/>
          <w:kern w:val="0"/>
          <w:lang w:eastAsia="pt-BR" w:bidi="ar-SA"/>
        </w:rPr>
        <w:t>.</w:t>
      </w:r>
    </w:p>
    <w:p w14:paraId="642D15B0" w14:textId="1C67E105" w:rsidR="001B4539" w:rsidRPr="00784D60" w:rsidRDefault="002C4156" w:rsidP="00462D76">
      <w:pPr>
        <w:pStyle w:val="Standard"/>
        <w:spacing w:before="60" w:after="60" w:line="276" w:lineRule="auto"/>
        <w:jc w:val="both"/>
        <w:rPr>
          <w:rFonts w:ascii="Arial" w:eastAsia="Calibri" w:hAnsi="Arial" w:cs="Arial"/>
          <w:kern w:val="0"/>
          <w:lang w:eastAsia="pt-BR" w:bidi="ar-SA"/>
        </w:rPr>
      </w:pPr>
      <w:r w:rsidRPr="00784D60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61312" behindDoc="1" locked="0" layoutInCell="1" allowOverlap="1" wp14:anchorId="772D8B28" wp14:editId="157C77BF">
            <wp:simplePos x="0" y="0"/>
            <wp:positionH relativeFrom="column">
              <wp:posOffset>1657350</wp:posOffset>
            </wp:positionH>
            <wp:positionV relativeFrom="paragraph">
              <wp:posOffset>241935</wp:posOffset>
            </wp:positionV>
            <wp:extent cx="2505075" cy="1057797"/>
            <wp:effectExtent l="0" t="0" r="0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F1848" w14:textId="1B1C013A" w:rsidR="008420A4" w:rsidRPr="00784D60" w:rsidRDefault="008420A4" w:rsidP="00462D76">
      <w:pPr>
        <w:pStyle w:val="Standard"/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730359E5" w14:textId="51EF01F7" w:rsidR="008420A4" w:rsidRPr="00784D60" w:rsidRDefault="008420A4" w:rsidP="00462D76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3D52412D" w14:textId="77777777" w:rsidR="00005A1B" w:rsidRDefault="00005A1B" w:rsidP="00462D76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13CCCD6A" w14:textId="785F0E41" w:rsidR="00087D74" w:rsidRPr="00784D60" w:rsidRDefault="008420A4" w:rsidP="00462D76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784D60">
        <w:rPr>
          <w:rFonts w:ascii="Arial" w:eastAsia="DejaVu Sans" w:hAnsi="Arial" w:cs="Arial"/>
          <w:b/>
        </w:rPr>
        <w:t xml:space="preserve">Roney </w:t>
      </w:r>
      <w:r w:rsidR="00B82EFD">
        <w:rPr>
          <w:rFonts w:ascii="Arial" w:eastAsia="DejaVu Sans" w:hAnsi="Arial" w:cs="Arial"/>
          <w:b/>
        </w:rPr>
        <w:t>Geraldo Gomes</w:t>
      </w:r>
      <w:r w:rsidRPr="00784D60">
        <w:rPr>
          <w:rFonts w:ascii="Arial" w:eastAsia="DejaVu Sans" w:hAnsi="Arial" w:cs="Arial"/>
          <w:b/>
        </w:rPr>
        <w:br/>
        <w:t>Vereador</w:t>
      </w:r>
    </w:p>
    <w:p w14:paraId="48A1C2D4" w14:textId="637C8E19" w:rsidR="00B370B0" w:rsidRPr="00784D60" w:rsidRDefault="00B370B0" w:rsidP="00462D76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3C644434" w14:textId="6D9940AD" w:rsidR="00B370B0" w:rsidRPr="00784D60" w:rsidRDefault="00B370B0" w:rsidP="00462D76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2B53191F" w14:textId="77777777" w:rsidR="00B370B0" w:rsidRPr="00784D60" w:rsidRDefault="00B370B0" w:rsidP="00462D76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7DB523F1" w14:textId="77777777" w:rsidR="00462D76" w:rsidRPr="00784D60" w:rsidRDefault="00462D76" w:rsidP="00462D76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2930BE93" w14:textId="77777777" w:rsidR="00462D76" w:rsidRPr="00784D60" w:rsidRDefault="00462D76" w:rsidP="00462D76">
      <w:pPr>
        <w:suppressAutoHyphens w:val="0"/>
        <w:spacing w:before="60" w:after="60" w:line="276" w:lineRule="auto"/>
        <w:jc w:val="both"/>
        <w:rPr>
          <w:rFonts w:ascii="Arial" w:hAnsi="Arial" w:cs="Arial"/>
          <w:b/>
          <w:u w:val="single"/>
        </w:rPr>
      </w:pPr>
    </w:p>
    <w:p w14:paraId="118AAFDA" w14:textId="77777777" w:rsidR="0083694D" w:rsidRDefault="0083694D" w:rsidP="00462D76">
      <w:pPr>
        <w:suppressAutoHyphens w:val="0"/>
        <w:spacing w:before="60" w:after="60" w:line="276" w:lineRule="auto"/>
        <w:rPr>
          <w:rFonts w:ascii="Arial" w:hAnsi="Arial" w:cs="Arial"/>
          <w:b/>
          <w:u w:val="single"/>
        </w:rPr>
      </w:pPr>
    </w:p>
    <w:p w14:paraId="0E641B54" w14:textId="77777777" w:rsidR="00117D70" w:rsidRDefault="00117D70" w:rsidP="00462D76">
      <w:pPr>
        <w:suppressAutoHyphens w:val="0"/>
        <w:spacing w:before="60" w:after="60" w:line="276" w:lineRule="auto"/>
        <w:rPr>
          <w:rFonts w:ascii="Arial" w:hAnsi="Arial" w:cs="Arial"/>
          <w:b/>
          <w:u w:val="single"/>
        </w:rPr>
      </w:pPr>
    </w:p>
    <w:p w14:paraId="7782AEB7" w14:textId="77777777" w:rsidR="00784D60" w:rsidRDefault="00784D60" w:rsidP="00462D76">
      <w:pPr>
        <w:suppressAutoHyphens w:val="0"/>
        <w:spacing w:before="60" w:after="60" w:line="276" w:lineRule="auto"/>
        <w:rPr>
          <w:rFonts w:ascii="Arial" w:hAnsi="Arial" w:cs="Arial"/>
          <w:b/>
          <w:u w:val="single"/>
        </w:rPr>
      </w:pPr>
    </w:p>
    <w:p w14:paraId="4488E899" w14:textId="77777777" w:rsidR="00AC48A0" w:rsidRDefault="00AC48A0" w:rsidP="00462D76">
      <w:pPr>
        <w:suppressAutoHyphens w:val="0"/>
        <w:spacing w:before="60" w:after="60" w:line="276" w:lineRule="auto"/>
        <w:rPr>
          <w:rFonts w:ascii="Arial" w:hAnsi="Arial" w:cs="Arial"/>
          <w:b/>
          <w:u w:val="single"/>
        </w:rPr>
      </w:pPr>
    </w:p>
    <w:p w14:paraId="535015F0" w14:textId="77777777" w:rsidR="00AC48A0" w:rsidRDefault="00AC48A0" w:rsidP="00462D76">
      <w:pPr>
        <w:suppressAutoHyphens w:val="0"/>
        <w:spacing w:before="60" w:after="60" w:line="276" w:lineRule="auto"/>
        <w:rPr>
          <w:rFonts w:ascii="Arial" w:hAnsi="Arial" w:cs="Arial"/>
          <w:b/>
          <w:u w:val="single"/>
        </w:rPr>
      </w:pPr>
    </w:p>
    <w:p w14:paraId="426688A8" w14:textId="77777777" w:rsidR="00AC48A0" w:rsidRDefault="00AC48A0" w:rsidP="00462D76">
      <w:pPr>
        <w:suppressAutoHyphens w:val="0"/>
        <w:spacing w:before="60" w:after="60" w:line="276" w:lineRule="auto"/>
        <w:rPr>
          <w:rFonts w:ascii="Arial" w:hAnsi="Arial" w:cs="Arial"/>
          <w:b/>
          <w:u w:val="single"/>
        </w:rPr>
      </w:pPr>
    </w:p>
    <w:p w14:paraId="0C2C0AF1" w14:textId="77777777" w:rsidR="00AC48A0" w:rsidRPr="00784D60" w:rsidRDefault="00AC48A0" w:rsidP="00462D76">
      <w:pPr>
        <w:suppressAutoHyphens w:val="0"/>
        <w:spacing w:before="60" w:after="60" w:line="276" w:lineRule="auto"/>
        <w:rPr>
          <w:rFonts w:ascii="Arial" w:hAnsi="Arial" w:cs="Arial"/>
          <w:b/>
          <w:u w:val="single"/>
        </w:rPr>
      </w:pPr>
    </w:p>
    <w:p w14:paraId="4B1F6F65" w14:textId="0E2EE339" w:rsidR="00ED5FB8" w:rsidRPr="00784D60" w:rsidRDefault="00E35834" w:rsidP="00462D76">
      <w:pPr>
        <w:suppressAutoHyphens w:val="0"/>
        <w:spacing w:before="60" w:after="60" w:line="276" w:lineRule="auto"/>
        <w:jc w:val="center"/>
        <w:rPr>
          <w:rFonts w:ascii="Arial" w:hAnsi="Arial" w:cs="Arial"/>
          <w:b/>
          <w:u w:val="single"/>
        </w:rPr>
      </w:pPr>
      <w:r w:rsidRPr="00784D60">
        <w:rPr>
          <w:rFonts w:ascii="Arial" w:hAnsi="Arial" w:cs="Arial"/>
          <w:b/>
          <w:u w:val="single"/>
        </w:rPr>
        <w:lastRenderedPageBreak/>
        <w:t>JUSTIFICATIVA</w:t>
      </w:r>
    </w:p>
    <w:p w14:paraId="1088F173" w14:textId="77777777" w:rsidR="0083694D" w:rsidRDefault="0083694D" w:rsidP="00117D70">
      <w:pPr>
        <w:suppressAutoHyphens w:val="0"/>
        <w:spacing w:before="60" w:after="60" w:line="276" w:lineRule="auto"/>
        <w:rPr>
          <w:rFonts w:ascii="Arial" w:hAnsi="Arial" w:cs="Arial"/>
          <w:b/>
          <w:u w:val="single"/>
        </w:rPr>
      </w:pPr>
    </w:p>
    <w:p w14:paraId="49E6CA5D" w14:textId="77777777" w:rsidR="00AC48A0" w:rsidRPr="0066351D" w:rsidRDefault="00AC48A0" w:rsidP="00AC48A0">
      <w:pPr>
        <w:spacing w:before="60" w:after="60" w:line="276" w:lineRule="auto"/>
        <w:jc w:val="both"/>
        <w:rPr>
          <w:rFonts w:ascii="Arial" w:hAnsi="Arial" w:cs="Arial"/>
        </w:rPr>
      </w:pPr>
      <w:r w:rsidRPr="0066351D">
        <w:rPr>
          <w:rFonts w:ascii="Arial" w:hAnsi="Arial" w:cs="Arial"/>
        </w:rPr>
        <w:t xml:space="preserve">É inadmissível que pessoas com idade acima de 70 anos de idade fiquem em áreas comuns de unidades públicas de saúde, além de ficarem sentadas em cadeiras desconfortáveis e prejudiciais à saúde enquanto aguardam atendimento médico. </w:t>
      </w:r>
    </w:p>
    <w:p w14:paraId="0AC4E50E" w14:textId="77777777" w:rsidR="00AC48A0" w:rsidRPr="0066351D" w:rsidRDefault="00AC48A0" w:rsidP="00AC48A0">
      <w:pPr>
        <w:spacing w:before="60" w:after="60" w:line="276" w:lineRule="auto"/>
        <w:jc w:val="both"/>
        <w:rPr>
          <w:rFonts w:ascii="Arial" w:hAnsi="Arial" w:cs="Arial"/>
        </w:rPr>
      </w:pPr>
    </w:p>
    <w:p w14:paraId="3E93F5B2" w14:textId="77777777" w:rsidR="00AC48A0" w:rsidRPr="0066351D" w:rsidRDefault="00AC48A0" w:rsidP="00AC48A0">
      <w:pPr>
        <w:spacing w:before="60" w:after="60" w:line="276" w:lineRule="auto"/>
        <w:jc w:val="both"/>
        <w:rPr>
          <w:rFonts w:ascii="Arial" w:hAnsi="Arial" w:cs="Arial"/>
        </w:rPr>
      </w:pPr>
      <w:r w:rsidRPr="0066351D">
        <w:rPr>
          <w:rFonts w:ascii="Arial" w:hAnsi="Arial" w:cs="Arial"/>
        </w:rPr>
        <w:t>É fundamental proporcionar um atendimento mais humanizado e confortável para idosos acima de 70 anos, minimizando o tempo de espera e melhorando a qualidade dos cuidados médicos. Treinar uma equipe especializada no atendimento de idosos, com ênfase em empatia, comunicação eficaz e cuidados personalizados.</w:t>
      </w:r>
    </w:p>
    <w:p w14:paraId="7DC8846A" w14:textId="77777777" w:rsidR="00AC48A0" w:rsidRPr="0066351D" w:rsidRDefault="00AC48A0" w:rsidP="00AC48A0">
      <w:pPr>
        <w:spacing w:before="60" w:after="60" w:line="276" w:lineRule="auto"/>
        <w:jc w:val="both"/>
        <w:rPr>
          <w:rFonts w:ascii="Arial" w:hAnsi="Arial" w:cs="Arial"/>
        </w:rPr>
      </w:pPr>
    </w:p>
    <w:p w14:paraId="108CCA20" w14:textId="77777777" w:rsidR="00AC48A0" w:rsidRPr="0066351D" w:rsidRDefault="00AC48A0" w:rsidP="00AC48A0">
      <w:pPr>
        <w:spacing w:before="60" w:after="60" w:line="276" w:lineRule="auto"/>
        <w:jc w:val="both"/>
        <w:rPr>
          <w:rFonts w:ascii="Arial" w:hAnsi="Arial" w:cs="Arial"/>
        </w:rPr>
      </w:pPr>
      <w:r w:rsidRPr="0066351D">
        <w:rPr>
          <w:rFonts w:ascii="Arial" w:hAnsi="Arial" w:cs="Arial"/>
        </w:rPr>
        <w:t xml:space="preserve"> Implementar um protocolo de acolhimento, garantindo que os idosos se sintam bem-vindos e recebam informações claras sobre o processo de espera e atendimento. </w:t>
      </w:r>
    </w:p>
    <w:p w14:paraId="3084E203" w14:textId="77777777" w:rsidR="00AC48A0" w:rsidRPr="0066351D" w:rsidRDefault="00AC48A0" w:rsidP="00AC48A0">
      <w:pPr>
        <w:spacing w:before="60" w:after="60" w:line="276" w:lineRule="auto"/>
        <w:jc w:val="both"/>
        <w:rPr>
          <w:rFonts w:ascii="Arial" w:hAnsi="Arial" w:cs="Arial"/>
        </w:rPr>
      </w:pPr>
    </w:p>
    <w:p w14:paraId="2B3EB1FA" w14:textId="1C978F6D" w:rsidR="00784D60" w:rsidRPr="0066351D" w:rsidRDefault="00AC48A0" w:rsidP="00AC48A0">
      <w:pPr>
        <w:spacing w:before="60" w:after="60" w:line="276" w:lineRule="auto"/>
        <w:jc w:val="both"/>
        <w:rPr>
          <w:rFonts w:ascii="Arial" w:hAnsi="Arial" w:cs="Arial"/>
        </w:rPr>
      </w:pPr>
      <w:r w:rsidRPr="0066351D">
        <w:rPr>
          <w:rFonts w:ascii="Arial" w:hAnsi="Arial" w:cs="Arial"/>
        </w:rPr>
        <w:t>Este projeto visa não apenas melhorar a experiência de espera, mas também garantir que o atendimento médico seja mais humanizado e adaptado às necessidades específicas dos idosos, adaptando conforme as características e recursos disponíveis na sua instituição de saúde</w:t>
      </w:r>
    </w:p>
    <w:p w14:paraId="241ABCC1" w14:textId="77777777" w:rsidR="00AC48A0" w:rsidRPr="0066351D" w:rsidRDefault="00AC48A0" w:rsidP="00AC48A0">
      <w:pPr>
        <w:spacing w:before="60" w:after="6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3C5F8FE2" w14:textId="7C5F8EA3" w:rsidR="002C4156" w:rsidRPr="0066351D" w:rsidRDefault="00462D76" w:rsidP="00AC48A0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66351D">
        <w:rPr>
          <w:rFonts w:ascii="Arial" w:eastAsiaTheme="minorHAnsi" w:hAnsi="Arial" w:cs="Arial"/>
          <w:lang w:eastAsia="en-US"/>
        </w:rPr>
        <w:t>Assim, c</w:t>
      </w:r>
      <w:r w:rsidR="00AC48A0" w:rsidRPr="0066351D">
        <w:rPr>
          <w:rFonts w:ascii="Arial" w:eastAsiaTheme="minorHAnsi" w:hAnsi="Arial" w:cs="Arial"/>
          <w:lang w:eastAsia="en-US"/>
        </w:rPr>
        <w:t>onto</w:t>
      </w:r>
      <w:r w:rsidR="006337FD" w:rsidRPr="0066351D">
        <w:rPr>
          <w:rFonts w:ascii="Arial" w:eastAsiaTheme="minorHAnsi" w:hAnsi="Arial" w:cs="Arial"/>
          <w:lang w:eastAsia="en-US"/>
        </w:rPr>
        <w:t xml:space="preserve"> com o apoio dos nobres pares para a aprovação da presente proposta.</w:t>
      </w:r>
    </w:p>
    <w:p w14:paraId="15B7AD8B" w14:textId="77777777" w:rsidR="00462D76" w:rsidRPr="00784D60" w:rsidRDefault="00462D76" w:rsidP="00462D76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7E69BF8A" w14:textId="2518C2F0" w:rsidR="00DA27CF" w:rsidRPr="00784D60" w:rsidRDefault="00B82EFD" w:rsidP="00462D76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784D6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37B3A62" wp14:editId="2A0E97DE">
            <wp:simplePos x="0" y="0"/>
            <wp:positionH relativeFrom="column">
              <wp:posOffset>1682115</wp:posOffset>
            </wp:positionH>
            <wp:positionV relativeFrom="paragraph">
              <wp:posOffset>147955</wp:posOffset>
            </wp:positionV>
            <wp:extent cx="2781300" cy="1174115"/>
            <wp:effectExtent l="0" t="0" r="0" b="698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AD1" w:rsidRPr="00784D60">
        <w:rPr>
          <w:rFonts w:ascii="Arial" w:hAnsi="Arial" w:cs="Arial"/>
          <w:lang w:eastAsia="pt-BR"/>
        </w:rPr>
        <w:t xml:space="preserve">Sete Lagoas/MG, dia </w:t>
      </w:r>
      <w:r>
        <w:rPr>
          <w:rFonts w:ascii="Arial" w:eastAsia="Calibri" w:hAnsi="Arial" w:cs="Arial"/>
          <w:lang w:eastAsia="pt-BR"/>
        </w:rPr>
        <w:t>04</w:t>
      </w:r>
      <w:r w:rsidR="00AC48A0">
        <w:rPr>
          <w:rFonts w:ascii="Arial" w:eastAsia="Calibri" w:hAnsi="Arial" w:cs="Arial"/>
          <w:lang w:eastAsia="pt-BR"/>
        </w:rPr>
        <w:t xml:space="preserve"> de </w:t>
      </w:r>
      <w:r>
        <w:rPr>
          <w:rFonts w:ascii="Arial" w:eastAsia="Calibri" w:hAnsi="Arial" w:cs="Arial"/>
          <w:lang w:eastAsia="pt-BR"/>
        </w:rPr>
        <w:t>junho</w:t>
      </w:r>
      <w:r w:rsidR="00AC48A0">
        <w:rPr>
          <w:rFonts w:ascii="Arial" w:eastAsia="Calibri" w:hAnsi="Arial" w:cs="Arial"/>
          <w:lang w:eastAsia="pt-BR"/>
        </w:rPr>
        <w:t xml:space="preserve"> de 2024.</w:t>
      </w:r>
    </w:p>
    <w:p w14:paraId="039971FA" w14:textId="3F3D1343" w:rsidR="00E35834" w:rsidRPr="00784D60" w:rsidRDefault="00E35834" w:rsidP="00462D76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5685F209" w14:textId="77777777" w:rsidR="00E35834" w:rsidRPr="00784D60" w:rsidRDefault="00E35834" w:rsidP="00462D76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6BC5EB29" w14:textId="77777777" w:rsidR="00E35834" w:rsidRPr="00784D60" w:rsidRDefault="00E35834" w:rsidP="00462D76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</w:p>
    <w:p w14:paraId="7793DA91" w14:textId="289FEF8D" w:rsidR="00DA27CF" w:rsidRPr="00784D60" w:rsidRDefault="00471AD1" w:rsidP="00462D76">
      <w:pPr>
        <w:spacing w:before="60" w:after="60" w:line="276" w:lineRule="auto"/>
        <w:jc w:val="both"/>
        <w:rPr>
          <w:rFonts w:ascii="Arial" w:eastAsia="DejaVu Sans" w:hAnsi="Arial" w:cs="Arial"/>
          <w:b/>
        </w:rPr>
      </w:pPr>
      <w:r w:rsidRPr="00784D60">
        <w:rPr>
          <w:rFonts w:ascii="Arial" w:eastAsia="DejaVu Sans" w:hAnsi="Arial" w:cs="Arial"/>
          <w:b/>
        </w:rPr>
        <w:t xml:space="preserve">                                                  </w:t>
      </w:r>
      <w:r w:rsidR="00DA27CF" w:rsidRPr="00784D60">
        <w:rPr>
          <w:rFonts w:ascii="Arial" w:eastAsia="DejaVu Sans" w:hAnsi="Arial" w:cs="Arial"/>
          <w:b/>
        </w:rPr>
        <w:t xml:space="preserve">Roney </w:t>
      </w:r>
      <w:r w:rsidR="00B82EFD">
        <w:rPr>
          <w:rFonts w:ascii="Arial" w:eastAsia="DejaVu Sans" w:hAnsi="Arial" w:cs="Arial"/>
          <w:b/>
        </w:rPr>
        <w:t>Geraldo Gomes</w:t>
      </w:r>
    </w:p>
    <w:p w14:paraId="1B4CF0F0" w14:textId="7D54CBFA" w:rsidR="00DA27CF" w:rsidRPr="00784D60" w:rsidRDefault="00471AD1" w:rsidP="00462D76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eastAsia="DejaVu Sans" w:hAnsi="Arial" w:cs="Arial"/>
          <w:b/>
        </w:rPr>
      </w:pPr>
      <w:r w:rsidRPr="00784D60">
        <w:rPr>
          <w:rFonts w:ascii="Arial" w:eastAsia="DejaVu Sans" w:hAnsi="Arial" w:cs="Arial"/>
          <w:b/>
        </w:rPr>
        <w:t xml:space="preserve">                                                             </w:t>
      </w:r>
      <w:r w:rsidR="00DA27CF" w:rsidRPr="00784D60">
        <w:rPr>
          <w:rFonts w:ascii="Arial" w:eastAsia="DejaVu Sans" w:hAnsi="Arial" w:cs="Arial"/>
          <w:b/>
        </w:rPr>
        <w:t>Vereador</w:t>
      </w:r>
    </w:p>
    <w:p w14:paraId="1698148B" w14:textId="51351ADF" w:rsidR="00E35834" w:rsidRPr="00784D60" w:rsidRDefault="00471AD1" w:rsidP="00462D76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eastAsia="DejaVu Sans" w:hAnsi="Arial" w:cs="Arial"/>
          <w:b/>
        </w:rPr>
      </w:pPr>
      <w:r w:rsidRPr="00784D60">
        <w:rPr>
          <w:rFonts w:ascii="Arial" w:eastAsia="DejaVu Sans" w:hAnsi="Arial" w:cs="Arial"/>
          <w:b/>
        </w:rPr>
        <w:t xml:space="preserve">                  </w:t>
      </w:r>
    </w:p>
    <w:sectPr w:rsidR="00E35834" w:rsidRPr="00784D60">
      <w:headerReference w:type="default" r:id="rId9"/>
      <w:footerReference w:type="default" r:id="rId10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0152" w14:textId="77777777" w:rsidR="000E2582" w:rsidRDefault="000E2582" w:rsidP="00ED4429">
      <w:r>
        <w:separator/>
      </w:r>
    </w:p>
  </w:endnote>
  <w:endnote w:type="continuationSeparator" w:id="0">
    <w:p w14:paraId="51835042" w14:textId="77777777" w:rsidR="000E2582" w:rsidRDefault="000E2582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C574" w14:textId="5DC6040A" w:rsidR="005E2C41" w:rsidRPr="00F32B3D" w:rsidRDefault="00F32B3D" w:rsidP="00F32B3D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5E2C41" w:rsidRPr="00F32B3D">
      <w:rPr>
        <w:rFonts w:ascii="Arial" w:eastAsia="DejaVu Sans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41" w:rsidRPr="00F32B3D">
      <w:rPr>
        <w:rFonts w:ascii="Arial" w:eastAsia="DejaVu Sans" w:hAnsi="Arial" w:cs="Arial"/>
        <w:kern w:val="2"/>
        <w:sz w:val="20"/>
        <w:szCs w:val="20"/>
      </w:rPr>
      <w:t>Rua Domingos L</w:t>
    </w:r>
    <w:r w:rsidR="00087D74">
      <w:rPr>
        <w:rFonts w:ascii="Arial" w:eastAsia="DejaVu Sans" w:hAnsi="Arial" w:cs="Arial"/>
        <w:kern w:val="2"/>
        <w:sz w:val="20"/>
        <w:szCs w:val="20"/>
      </w:rPr>
      <w:t>’O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uvertur</w:t>
    </w:r>
    <w:r w:rsidR="00087D74">
      <w:rPr>
        <w:rFonts w:ascii="Arial" w:eastAsia="DejaVu Sans" w:hAnsi="Arial" w:cs="Arial"/>
        <w:kern w:val="2"/>
        <w:sz w:val="20"/>
        <w:szCs w:val="20"/>
      </w:rPr>
      <w:t>e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, nº</w:t>
    </w:r>
    <w:r w:rsidR="00087D74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335 – 2º Andar – Sala 202 – São Geraldo – Sete Lagoas –</w:t>
    </w:r>
    <w:r w:rsidR="0010346A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MG</w:t>
    </w:r>
  </w:p>
  <w:p w14:paraId="0D1554C5" w14:textId="739A0477" w:rsidR="005E2C41" w:rsidRPr="00F32B3D" w:rsidRDefault="005E2C41" w:rsidP="00F32B3D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F32B3D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0C0B" w14:textId="77777777" w:rsidR="000E2582" w:rsidRDefault="000E2582" w:rsidP="00ED4429">
      <w:r>
        <w:separator/>
      </w:r>
    </w:p>
  </w:footnote>
  <w:footnote w:type="continuationSeparator" w:id="0">
    <w:p w14:paraId="4A74EBB0" w14:textId="77777777" w:rsidR="000E2582" w:rsidRDefault="000E2582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A976" w14:textId="1095D51E" w:rsidR="00786FC6" w:rsidRDefault="00786FC6" w:rsidP="00786FC6">
    <w:pPr>
      <w:pStyle w:val="Cabealho"/>
    </w:pPr>
    <w:bookmarkStart w:id="0" w:name="_Hlk60744101"/>
    <w:bookmarkStart w:id="1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54B94554">
          <wp:simplePos x="0" y="0"/>
          <wp:positionH relativeFrom="column">
            <wp:posOffset>-194310</wp:posOffset>
          </wp:positionH>
          <wp:positionV relativeFrom="page">
            <wp:posOffset>361950</wp:posOffset>
          </wp:positionV>
          <wp:extent cx="719316" cy="904875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66" cy="9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6340DD20" w:rsidR="00786FC6" w:rsidRDefault="00E2184F" w:rsidP="00786FC6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A6FF74E" wp14:editId="4C7F1BA7">
          <wp:simplePos x="0" y="0"/>
          <wp:positionH relativeFrom="column">
            <wp:posOffset>4596765</wp:posOffset>
          </wp:positionH>
          <wp:positionV relativeFrom="paragraph">
            <wp:posOffset>100964</wp:posOffset>
          </wp:positionV>
          <wp:extent cx="1508455" cy="457167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133" cy="467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D5814" w14:textId="12090B36" w:rsidR="00786FC6" w:rsidRDefault="00786FC6" w:rsidP="00786FC6">
    <w:pPr>
      <w:pStyle w:val="Cabealho"/>
      <w:ind w:left="1416"/>
      <w:rPr>
        <w:sz w:val="40"/>
      </w:rPr>
    </w:pPr>
    <w:bookmarkStart w:id="2" w:name="_Hlk60744084"/>
    <w:bookmarkStart w:id="3" w:name="_Hlk60744085"/>
    <w:r w:rsidRPr="003241DE">
      <w:rPr>
        <w:sz w:val="40"/>
      </w:rPr>
      <w:t>Câmara Municipal de Sete Lagoas</w:t>
    </w:r>
  </w:p>
  <w:p w14:paraId="4B48CDA8" w14:textId="34E56575" w:rsidR="00786FC6" w:rsidRPr="003241DE" w:rsidRDefault="001B4539" w:rsidP="001B4539">
    <w:pPr>
      <w:pStyle w:val="Cabealho"/>
      <w:tabs>
        <w:tab w:val="clear" w:pos="8504"/>
        <w:tab w:val="left" w:pos="7560"/>
      </w:tabs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0"/>
    <w:bookmarkEnd w:id="1"/>
    <w:bookmarkEnd w:id="2"/>
    <w:bookmarkEnd w:id="3"/>
    <w:r>
      <w:rPr>
        <w:sz w:val="28"/>
      </w:rPr>
      <w:tab/>
    </w:r>
  </w:p>
  <w:p w14:paraId="4306906E" w14:textId="77777777" w:rsidR="00786FC6" w:rsidRDefault="00786F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05A1B"/>
    <w:rsid w:val="000118B2"/>
    <w:rsid w:val="00017124"/>
    <w:rsid w:val="0004719E"/>
    <w:rsid w:val="00074761"/>
    <w:rsid w:val="000776C4"/>
    <w:rsid w:val="000779A8"/>
    <w:rsid w:val="00087D74"/>
    <w:rsid w:val="0009519A"/>
    <w:rsid w:val="000A287E"/>
    <w:rsid w:val="000D20A3"/>
    <w:rsid w:val="000D3F53"/>
    <w:rsid w:val="000E0C2D"/>
    <w:rsid w:val="000E2582"/>
    <w:rsid w:val="000E5352"/>
    <w:rsid w:val="000F4C40"/>
    <w:rsid w:val="0010346A"/>
    <w:rsid w:val="00112B69"/>
    <w:rsid w:val="00115477"/>
    <w:rsid w:val="00117D70"/>
    <w:rsid w:val="00122E9A"/>
    <w:rsid w:val="0012520B"/>
    <w:rsid w:val="001304F2"/>
    <w:rsid w:val="00135FC4"/>
    <w:rsid w:val="00146D78"/>
    <w:rsid w:val="001A2C8E"/>
    <w:rsid w:val="001B4539"/>
    <w:rsid w:val="001C4D6B"/>
    <w:rsid w:val="001D1101"/>
    <w:rsid w:val="001D2EDE"/>
    <w:rsid w:val="001F4D9E"/>
    <w:rsid w:val="0020311D"/>
    <w:rsid w:val="00207A09"/>
    <w:rsid w:val="00213618"/>
    <w:rsid w:val="00222447"/>
    <w:rsid w:val="0024235D"/>
    <w:rsid w:val="002628B0"/>
    <w:rsid w:val="002713DF"/>
    <w:rsid w:val="00272616"/>
    <w:rsid w:val="002818E0"/>
    <w:rsid w:val="00297748"/>
    <w:rsid w:val="002A4BC7"/>
    <w:rsid w:val="002B1D23"/>
    <w:rsid w:val="002B1F48"/>
    <w:rsid w:val="002C1065"/>
    <w:rsid w:val="002C4156"/>
    <w:rsid w:val="00315A8F"/>
    <w:rsid w:val="0032343A"/>
    <w:rsid w:val="003308AA"/>
    <w:rsid w:val="00335B00"/>
    <w:rsid w:val="003519D4"/>
    <w:rsid w:val="003524F8"/>
    <w:rsid w:val="00364682"/>
    <w:rsid w:val="0036524A"/>
    <w:rsid w:val="003800D1"/>
    <w:rsid w:val="003B49D7"/>
    <w:rsid w:val="003B60FD"/>
    <w:rsid w:val="003D6BD4"/>
    <w:rsid w:val="003F15DD"/>
    <w:rsid w:val="003F2B40"/>
    <w:rsid w:val="003F57F9"/>
    <w:rsid w:val="004047C4"/>
    <w:rsid w:val="004079B7"/>
    <w:rsid w:val="00420351"/>
    <w:rsid w:val="0042070D"/>
    <w:rsid w:val="0043767B"/>
    <w:rsid w:val="004405D2"/>
    <w:rsid w:val="00440769"/>
    <w:rsid w:val="00450164"/>
    <w:rsid w:val="00462D76"/>
    <w:rsid w:val="00467620"/>
    <w:rsid w:val="00471AD1"/>
    <w:rsid w:val="00472DE6"/>
    <w:rsid w:val="00473DA2"/>
    <w:rsid w:val="00476111"/>
    <w:rsid w:val="004A07E6"/>
    <w:rsid w:val="004A0A89"/>
    <w:rsid w:val="004A17B1"/>
    <w:rsid w:val="004D044C"/>
    <w:rsid w:val="004D3011"/>
    <w:rsid w:val="004D49CC"/>
    <w:rsid w:val="004F6712"/>
    <w:rsid w:val="00504F1B"/>
    <w:rsid w:val="0051052E"/>
    <w:rsid w:val="005116A4"/>
    <w:rsid w:val="005306DE"/>
    <w:rsid w:val="00541BC6"/>
    <w:rsid w:val="0055157B"/>
    <w:rsid w:val="0057153D"/>
    <w:rsid w:val="00576EF2"/>
    <w:rsid w:val="005A6CE5"/>
    <w:rsid w:val="005B1E94"/>
    <w:rsid w:val="005C08FA"/>
    <w:rsid w:val="005D3E14"/>
    <w:rsid w:val="005E07E6"/>
    <w:rsid w:val="005E2C41"/>
    <w:rsid w:val="005F6A51"/>
    <w:rsid w:val="006020C7"/>
    <w:rsid w:val="00623D8B"/>
    <w:rsid w:val="006337FD"/>
    <w:rsid w:val="00643708"/>
    <w:rsid w:val="0066351D"/>
    <w:rsid w:val="0066757A"/>
    <w:rsid w:val="00680D7D"/>
    <w:rsid w:val="006908DE"/>
    <w:rsid w:val="006B04F3"/>
    <w:rsid w:val="006B45B2"/>
    <w:rsid w:val="006B6CAE"/>
    <w:rsid w:val="006B6E73"/>
    <w:rsid w:val="006C1A03"/>
    <w:rsid w:val="006D0308"/>
    <w:rsid w:val="006D73C6"/>
    <w:rsid w:val="00730D45"/>
    <w:rsid w:val="00750284"/>
    <w:rsid w:val="0075269C"/>
    <w:rsid w:val="00763BC1"/>
    <w:rsid w:val="00784D60"/>
    <w:rsid w:val="007855D7"/>
    <w:rsid w:val="00786FC6"/>
    <w:rsid w:val="007D6F5F"/>
    <w:rsid w:val="00801BD3"/>
    <w:rsid w:val="00812F42"/>
    <w:rsid w:val="00820A1B"/>
    <w:rsid w:val="00825789"/>
    <w:rsid w:val="0083694D"/>
    <w:rsid w:val="008400E6"/>
    <w:rsid w:val="008420A4"/>
    <w:rsid w:val="00850B43"/>
    <w:rsid w:val="00851F02"/>
    <w:rsid w:val="008A0961"/>
    <w:rsid w:val="008A2A15"/>
    <w:rsid w:val="008A72D9"/>
    <w:rsid w:val="008C0906"/>
    <w:rsid w:val="008D390B"/>
    <w:rsid w:val="008D78F4"/>
    <w:rsid w:val="009113EF"/>
    <w:rsid w:val="00920139"/>
    <w:rsid w:val="009208BC"/>
    <w:rsid w:val="009231AC"/>
    <w:rsid w:val="009359DC"/>
    <w:rsid w:val="009412E2"/>
    <w:rsid w:val="009576EA"/>
    <w:rsid w:val="0096177E"/>
    <w:rsid w:val="00963362"/>
    <w:rsid w:val="009653AC"/>
    <w:rsid w:val="009823F1"/>
    <w:rsid w:val="00985855"/>
    <w:rsid w:val="009A0B77"/>
    <w:rsid w:val="009C06A6"/>
    <w:rsid w:val="009C7108"/>
    <w:rsid w:val="00A01B11"/>
    <w:rsid w:val="00A27708"/>
    <w:rsid w:val="00A33376"/>
    <w:rsid w:val="00A6046F"/>
    <w:rsid w:val="00A70F32"/>
    <w:rsid w:val="00A80419"/>
    <w:rsid w:val="00A81598"/>
    <w:rsid w:val="00A8691D"/>
    <w:rsid w:val="00A878F7"/>
    <w:rsid w:val="00AA3BE3"/>
    <w:rsid w:val="00AA7312"/>
    <w:rsid w:val="00AB0CD2"/>
    <w:rsid w:val="00AB1C91"/>
    <w:rsid w:val="00AB2811"/>
    <w:rsid w:val="00AC2266"/>
    <w:rsid w:val="00AC48A0"/>
    <w:rsid w:val="00AD2932"/>
    <w:rsid w:val="00AF11C8"/>
    <w:rsid w:val="00B006E0"/>
    <w:rsid w:val="00B01005"/>
    <w:rsid w:val="00B02FEC"/>
    <w:rsid w:val="00B22B91"/>
    <w:rsid w:val="00B23993"/>
    <w:rsid w:val="00B25879"/>
    <w:rsid w:val="00B35893"/>
    <w:rsid w:val="00B370B0"/>
    <w:rsid w:val="00B50CF6"/>
    <w:rsid w:val="00B531BB"/>
    <w:rsid w:val="00B60302"/>
    <w:rsid w:val="00B717B8"/>
    <w:rsid w:val="00B82EFD"/>
    <w:rsid w:val="00B9027B"/>
    <w:rsid w:val="00BA17D9"/>
    <w:rsid w:val="00BD1594"/>
    <w:rsid w:val="00C3538B"/>
    <w:rsid w:val="00C44257"/>
    <w:rsid w:val="00C52521"/>
    <w:rsid w:val="00C5744E"/>
    <w:rsid w:val="00C70843"/>
    <w:rsid w:val="00C755EB"/>
    <w:rsid w:val="00CB5728"/>
    <w:rsid w:val="00CC4102"/>
    <w:rsid w:val="00CF167B"/>
    <w:rsid w:val="00CF4EAA"/>
    <w:rsid w:val="00D23A2D"/>
    <w:rsid w:val="00D43349"/>
    <w:rsid w:val="00D56A62"/>
    <w:rsid w:val="00D570E5"/>
    <w:rsid w:val="00D67350"/>
    <w:rsid w:val="00D73A4F"/>
    <w:rsid w:val="00D94563"/>
    <w:rsid w:val="00D94F8B"/>
    <w:rsid w:val="00DA27CF"/>
    <w:rsid w:val="00DD10B8"/>
    <w:rsid w:val="00E06AF5"/>
    <w:rsid w:val="00E20430"/>
    <w:rsid w:val="00E2184F"/>
    <w:rsid w:val="00E26F45"/>
    <w:rsid w:val="00E35834"/>
    <w:rsid w:val="00E37E2A"/>
    <w:rsid w:val="00E42867"/>
    <w:rsid w:val="00E51DE6"/>
    <w:rsid w:val="00E52496"/>
    <w:rsid w:val="00E73CBA"/>
    <w:rsid w:val="00E97322"/>
    <w:rsid w:val="00EA677D"/>
    <w:rsid w:val="00EB362B"/>
    <w:rsid w:val="00ED4429"/>
    <w:rsid w:val="00ED5FB8"/>
    <w:rsid w:val="00ED7EBC"/>
    <w:rsid w:val="00EE3ABF"/>
    <w:rsid w:val="00EF49CE"/>
    <w:rsid w:val="00F001B0"/>
    <w:rsid w:val="00F32B3D"/>
    <w:rsid w:val="00F771B9"/>
    <w:rsid w:val="00FA044B"/>
    <w:rsid w:val="00FA21C7"/>
    <w:rsid w:val="00FA7093"/>
    <w:rsid w:val="00FE0DC2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C5744E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C5744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D082F-F769-41A0-82EF-CCE779F9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Ikaro Mateus Ferreira de Souza</cp:lastModifiedBy>
  <cp:revision>4</cp:revision>
  <cp:lastPrinted>2023-03-26T23:44:00Z</cp:lastPrinted>
  <dcterms:created xsi:type="dcterms:W3CDTF">2024-05-28T14:47:00Z</dcterms:created>
  <dcterms:modified xsi:type="dcterms:W3CDTF">2024-06-04T11:31:00Z</dcterms:modified>
</cp:coreProperties>
</file>