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45D27A7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0286CBC4" w14:textId="4F08C0B7" w:rsidR="0059247E" w:rsidRDefault="0059247E" w:rsidP="0059247E">
      <w:pPr>
        <w:pStyle w:val="Subttulo"/>
      </w:pPr>
      <w:r>
        <w:t>Determina a colocação de placa de prioridade de uso dos elevadores dos prédios públicos e comerciais no Município de Sete Lagoas.</w:t>
      </w:r>
    </w:p>
    <w:p w14:paraId="0843DB93" w14:textId="77777777" w:rsidR="0059247E" w:rsidRDefault="0059247E" w:rsidP="0059247E"/>
    <w:p w14:paraId="2E4B40D1" w14:textId="77777777" w:rsidR="0059247E" w:rsidRDefault="0059247E" w:rsidP="0059247E">
      <w:r>
        <w:t xml:space="preserve"> Art. 1º. É obrigatória a colocação de placa fixada na entrada dos elevadores dos prédios públicos e prédios comerciais, dispondo sobre a prioridade de uso dos equipamentos para idosos, gestantes, pessoas com criança de colo, deficientes físicos com dificuldade de locomoção e cadeirantes.</w:t>
      </w:r>
    </w:p>
    <w:p w14:paraId="1802550E" w14:textId="77777777" w:rsidR="0059247E" w:rsidRDefault="0059247E" w:rsidP="0059247E"/>
    <w:p w14:paraId="2C85BB16" w14:textId="77777777" w:rsidR="0059247E" w:rsidRDefault="0059247E" w:rsidP="0059247E">
      <w:r>
        <w:t>Parágrafo 1º. A placa deverá ter dimensões mínimas de 60 cm (sessenta centímetros) de altura por 50 cm (cinquenta centímetros) de largura e escrita de forma que permita a leitura à distância.</w:t>
      </w:r>
    </w:p>
    <w:p w14:paraId="216717A5" w14:textId="77777777" w:rsidR="0059247E" w:rsidRDefault="0059247E" w:rsidP="0059247E"/>
    <w:p w14:paraId="0B02CC34" w14:textId="77777777" w:rsidR="0059247E" w:rsidRDefault="0059247E" w:rsidP="0059247E">
      <w:r>
        <w:t>Parágrafo 2º. A placa deverá conter os seguintes dizeres:</w:t>
      </w:r>
    </w:p>
    <w:p w14:paraId="0560AC04" w14:textId="77777777" w:rsidR="0059247E" w:rsidRDefault="0059247E" w:rsidP="0059247E"/>
    <w:p w14:paraId="68B3CB5D" w14:textId="77777777" w:rsidR="0059247E" w:rsidRDefault="0059247E" w:rsidP="0059247E">
      <w:r>
        <w:t>PRIORIDADE DE UTILIZAÇÃO DO ELEVADOR:</w:t>
      </w:r>
    </w:p>
    <w:p w14:paraId="548D8FEE" w14:textId="77777777" w:rsidR="0059247E" w:rsidRDefault="0059247E" w:rsidP="0059247E">
      <w:r>
        <w:t>- Cadeirantes</w:t>
      </w:r>
    </w:p>
    <w:p w14:paraId="55D77739" w14:textId="77777777" w:rsidR="0059247E" w:rsidRDefault="0059247E" w:rsidP="0059247E">
      <w:r>
        <w:t>- Deficientes e acompanhantes</w:t>
      </w:r>
    </w:p>
    <w:p w14:paraId="4605B6C6" w14:textId="77777777" w:rsidR="0059247E" w:rsidRDefault="0059247E" w:rsidP="0059247E">
      <w:r>
        <w:t>- Gestantes</w:t>
      </w:r>
    </w:p>
    <w:p w14:paraId="6441A770" w14:textId="77777777" w:rsidR="0059247E" w:rsidRDefault="0059247E" w:rsidP="0059247E">
      <w:r>
        <w:t>- Idosos</w:t>
      </w:r>
    </w:p>
    <w:p w14:paraId="45C167E7" w14:textId="77777777" w:rsidR="0059247E" w:rsidRDefault="0059247E" w:rsidP="0059247E">
      <w:r>
        <w:t>- Pessoas com criança de colo</w:t>
      </w:r>
    </w:p>
    <w:p w14:paraId="27BBD832" w14:textId="77777777" w:rsidR="0059247E" w:rsidRDefault="0059247E" w:rsidP="0059247E"/>
    <w:p w14:paraId="6C61B062" w14:textId="77777777" w:rsidR="0059247E" w:rsidRDefault="0059247E" w:rsidP="0059247E">
      <w:r>
        <w:lastRenderedPageBreak/>
        <w:t>Art. 2º. O descumprimento ao disposto nesta lei sujeitará o infrator uma notificação, que implica obrigatoriedade de o infrator sanar a irregularidade dentro do prazo de 10 dias.</w:t>
      </w:r>
    </w:p>
    <w:p w14:paraId="7AB87E9B" w14:textId="77777777" w:rsidR="0059247E" w:rsidRDefault="0059247E" w:rsidP="0059247E"/>
    <w:p w14:paraId="12DE0CCD" w14:textId="77777777" w:rsidR="0059247E" w:rsidRDefault="0059247E" w:rsidP="0059247E">
      <w:r>
        <w:t>Art. 3º. A multa a ser aplicada quando o infrator não sanar a irregularidade dentro do prazo será fixada multa de um salário mínio vigente no ato da infração, a ser aplicada em dobro no caso de reincidência.</w:t>
      </w:r>
    </w:p>
    <w:p w14:paraId="6B9DDE20" w14:textId="77777777" w:rsidR="0059247E" w:rsidRDefault="0059247E" w:rsidP="0059247E"/>
    <w:p w14:paraId="225F60AC" w14:textId="77777777" w:rsidR="0059247E" w:rsidRDefault="0059247E" w:rsidP="0059247E">
      <w:r>
        <w:t>Art. 4º. Esta Lei será divulgada em todos os meios de comunicação e permanecerá por 30 (trinta) dias nos sítios da Rede Mundial de Computadores da Câmara Municipal e da Prefeitura Municipal de Sete Lagoas.</w:t>
      </w:r>
    </w:p>
    <w:p w14:paraId="04C6E838" w14:textId="77777777" w:rsidR="0059247E" w:rsidRPr="0059247E" w:rsidRDefault="0059247E" w:rsidP="0059247E"/>
    <w:bookmarkEnd w:id="0"/>
    <w:p w14:paraId="57E2CE79" w14:textId="77777777" w:rsidR="004B0792" w:rsidRPr="004B0792" w:rsidRDefault="004B0792" w:rsidP="004B0792"/>
    <w:p w14:paraId="5891F1F7" w14:textId="6F377759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59247E">
        <w:t>25</w:t>
      </w:r>
      <w:r w:rsidR="00D37FE9">
        <w:t xml:space="preserve"> de abril</w:t>
      </w:r>
      <w:r>
        <w:t xml:space="preserve">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4901A945" w14:textId="3CAC1E9A" w:rsidR="004F62A3" w:rsidRDefault="004F62A3" w:rsidP="004F62A3">
      <w:pPr>
        <w:pStyle w:val="AssinaturadoVereador"/>
      </w:pPr>
      <w:r w:rsidRPr="00B417BF">
        <w:t xml:space="preserve">VEREADOR – </w:t>
      </w:r>
      <w:r w:rsidR="000E37F3">
        <w:t>MDB</w:t>
      </w:r>
    </w:p>
    <w:p w14:paraId="77B38796" w14:textId="77777777" w:rsidR="004B0792" w:rsidRPr="004B0792" w:rsidRDefault="004B0792" w:rsidP="004B0792"/>
    <w:bookmarkEnd w:id="1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1C209E03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2F76D566" w14:textId="77777777" w:rsidR="0059247E" w:rsidRDefault="0059247E" w:rsidP="0059247E">
      <w:r>
        <w:t>Submeto à apreciação plenária a presente proposição que dispõe sobre a colocação de placa de prioridade de uso junto aos elevadores nos de shopping Center, prédios públicos e prédios privados de uso público no município de Sete Lagoas.</w:t>
      </w:r>
    </w:p>
    <w:p w14:paraId="7CE56BEA" w14:textId="77777777" w:rsidR="0059247E" w:rsidRDefault="0059247E" w:rsidP="0059247E">
      <w:r>
        <w:t>Em vários lugares, podemos ver que pessoas com deficiência ou com dificuldade de locomoção, apesar de terem por lei a preferência do uso de elevadores, não é o que sempre acontece.</w:t>
      </w:r>
    </w:p>
    <w:p w14:paraId="0869FA41" w14:textId="77777777" w:rsidR="0059247E" w:rsidRDefault="0059247E" w:rsidP="0059247E">
      <w:r>
        <w:lastRenderedPageBreak/>
        <w:t>A todo o momento, podemos ver que pessoas com deficiência, principalmente os cadeirantes, são atropelados, ultrapassados e impedidos de adentrar nos elevadores por pessoas que não tem educação.</w:t>
      </w:r>
    </w:p>
    <w:p w14:paraId="64B24808" w14:textId="118E0E93" w:rsidR="0059247E" w:rsidRDefault="0059247E" w:rsidP="0059247E">
      <w:r>
        <w:t xml:space="preserve">Assim esse </w:t>
      </w:r>
      <w:r>
        <w:t>ante</w:t>
      </w:r>
      <w:r>
        <w:t>projeto tem como finalidade de conscientizar através de placas educativas nas dimensões mínimas de 60 cm (sessenta centímetros) de altura por 50 cm (cinquenta centímetros) de largura e com a escrita de forma que permita a leitura à distância sobre a prioridade de uso de elevadores nos de shopping Center, prédios públicos e prédios privados de uso público, com os seguintes dizeres:</w:t>
      </w:r>
    </w:p>
    <w:p w14:paraId="2682527E" w14:textId="77777777" w:rsidR="0059247E" w:rsidRDefault="0059247E" w:rsidP="0059247E"/>
    <w:p w14:paraId="70A381B7" w14:textId="77777777" w:rsidR="0059247E" w:rsidRDefault="0059247E" w:rsidP="0059247E">
      <w:r>
        <w:t>PRIORIDADE DE UTILIZAÇÃO DO ELEVADOR:</w:t>
      </w:r>
    </w:p>
    <w:p w14:paraId="4BB4306E" w14:textId="77777777" w:rsidR="0059247E" w:rsidRDefault="0059247E" w:rsidP="0059247E">
      <w:r>
        <w:t>- Cadeirantes e acompanhante</w:t>
      </w:r>
    </w:p>
    <w:p w14:paraId="5AB2DBFA" w14:textId="77777777" w:rsidR="0059247E" w:rsidRDefault="0059247E" w:rsidP="0059247E">
      <w:r>
        <w:t>- Deficientes e acompanhantes</w:t>
      </w:r>
    </w:p>
    <w:p w14:paraId="1AADF4DE" w14:textId="77777777" w:rsidR="0059247E" w:rsidRDefault="0059247E" w:rsidP="0059247E">
      <w:r>
        <w:t>- Gestantes</w:t>
      </w:r>
    </w:p>
    <w:p w14:paraId="1E97A378" w14:textId="77777777" w:rsidR="0059247E" w:rsidRDefault="0059247E" w:rsidP="0059247E">
      <w:r>
        <w:t>- Idosos</w:t>
      </w:r>
    </w:p>
    <w:p w14:paraId="3A66FCA0" w14:textId="77777777" w:rsidR="0059247E" w:rsidRDefault="0059247E" w:rsidP="0059247E">
      <w:r>
        <w:t>- Pessoas com criança de colo</w:t>
      </w:r>
    </w:p>
    <w:p w14:paraId="1BF64B49" w14:textId="77777777" w:rsidR="0059247E" w:rsidRDefault="0059247E" w:rsidP="0059247E"/>
    <w:p w14:paraId="2A5A8D2B" w14:textId="52B2FC18" w:rsidR="0059247E" w:rsidRPr="0059247E" w:rsidRDefault="0059247E" w:rsidP="0059247E">
      <w:r>
        <w:t>Assim sendo, solicito aos nobres pares que feita análise, aprovem a matéria apresentada.</w:t>
      </w:r>
    </w:p>
    <w:p w14:paraId="17963AF3" w14:textId="11D1CC9C" w:rsidR="00F23E4E" w:rsidRDefault="00F23E4E" w:rsidP="00F23E4E">
      <w:r>
        <w:t>Este anteprojeto de lei está em conformidade com os objet</w:t>
      </w:r>
      <w:r w:rsidR="00EF4C9C">
        <w:t>ivos</w:t>
      </w:r>
      <w:r>
        <w:t xml:space="preserve"> de desenvolvimento sustentável no Brasil. </w:t>
      </w:r>
    </w:p>
    <w:p w14:paraId="38A340C8" w14:textId="13EB3C71" w:rsidR="0059247E" w:rsidRPr="00B50985" w:rsidRDefault="0059247E" w:rsidP="00F23E4E">
      <w:r>
        <w:rPr>
          <w:noProof/>
        </w:rPr>
        <w:drawing>
          <wp:anchor distT="0" distB="0" distL="114300" distR="114300" simplePos="0" relativeHeight="251660288" behindDoc="1" locked="0" layoutInCell="1" allowOverlap="1" wp14:anchorId="427A695B" wp14:editId="0A9F4093">
            <wp:simplePos x="0" y="0"/>
            <wp:positionH relativeFrom="column">
              <wp:posOffset>-30674</wp:posOffset>
            </wp:positionH>
            <wp:positionV relativeFrom="paragraph">
              <wp:posOffset>33076</wp:posOffset>
            </wp:positionV>
            <wp:extent cx="2162175" cy="1176793"/>
            <wp:effectExtent l="0" t="0" r="0" b="4445"/>
            <wp:wrapTight wrapText="bothSides">
              <wp:wrapPolygon edited="0">
                <wp:start x="0" y="0"/>
                <wp:lineTo x="0" y="21332"/>
                <wp:lineTo x="21315" y="21332"/>
                <wp:lineTo x="2131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6FEB5" w14:textId="77777777" w:rsidR="00F23E4E" w:rsidRPr="00F23E4E" w:rsidRDefault="00F23E4E" w:rsidP="00F23E4E"/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59247E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E37F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B0792"/>
    <w:rsid w:val="004D1E59"/>
    <w:rsid w:val="004F62A3"/>
    <w:rsid w:val="00553B5C"/>
    <w:rsid w:val="0059247E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37FE9"/>
    <w:rsid w:val="00D52C78"/>
    <w:rsid w:val="00D733AB"/>
    <w:rsid w:val="00D82EAF"/>
    <w:rsid w:val="00D9728C"/>
    <w:rsid w:val="00DA757B"/>
    <w:rsid w:val="00E04774"/>
    <w:rsid w:val="00E157AC"/>
    <w:rsid w:val="00E971A3"/>
    <w:rsid w:val="00EF4C9C"/>
    <w:rsid w:val="00F23E4E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455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2024-04-23T18:18:00Z</dcterms:created>
  <dcterms:modified xsi:type="dcterms:W3CDTF">2024-04-23T18:18:00Z</dcterms:modified>
</cp:coreProperties>
</file>