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0EC7" w14:textId="44CF570A" w:rsidR="00F35783" w:rsidRPr="00A636C9" w:rsidRDefault="007A39FB" w:rsidP="00F35783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</w:rPr>
        <w:t xml:space="preserve">         </w:t>
      </w:r>
      <w:r w:rsidR="001F5C13">
        <w:rPr>
          <w:rFonts w:ascii="Arial Narrow" w:hAnsi="Arial Narrow" w:cs="Times New Roman"/>
          <w:b/>
          <w:bCs/>
        </w:rPr>
        <w:t xml:space="preserve">              </w:t>
      </w:r>
      <w:r w:rsidR="00F35783">
        <w:rPr>
          <w:rFonts w:ascii="Times New Roman" w:hAnsi="Times New Roman" w:cs="Times New Roman"/>
          <w:b/>
          <w:bCs/>
        </w:rPr>
        <w:t xml:space="preserve">                              </w:t>
      </w:r>
      <w:r w:rsidR="00F35783" w:rsidRPr="00A636C9">
        <w:rPr>
          <w:rFonts w:ascii="Times New Roman" w:hAnsi="Times New Roman" w:cs="Times New Roman"/>
          <w:b/>
          <w:bCs/>
          <w:sz w:val="28"/>
          <w:szCs w:val="28"/>
        </w:rPr>
        <w:t>PROJETO DE LEI ORDINÁRIA     /2024.</w:t>
      </w:r>
    </w:p>
    <w:p w14:paraId="2A35C116" w14:textId="77777777" w:rsidR="00F35783" w:rsidRPr="00A636C9" w:rsidRDefault="00F35783" w:rsidP="00F35783">
      <w:pPr>
        <w:jc w:val="both"/>
        <w:rPr>
          <w:sz w:val="28"/>
          <w:szCs w:val="28"/>
        </w:rPr>
      </w:pPr>
      <w:r w:rsidRPr="00A636C9">
        <w:rPr>
          <w:sz w:val="28"/>
          <w:szCs w:val="28"/>
        </w:rPr>
        <w:t xml:space="preserve"> </w:t>
      </w:r>
    </w:p>
    <w:p w14:paraId="6B3D25D5" w14:textId="237DD84A" w:rsidR="00F35783" w:rsidRPr="00231A42" w:rsidRDefault="004B645D" w:rsidP="001B085A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</w:rPr>
      </w:pPr>
      <w:r w:rsidRPr="004B645D">
        <w:rPr>
          <w:rFonts w:ascii="Times New Roman" w:hAnsi="Times New Roman" w:cs="Times New Roman"/>
          <w:b/>
        </w:rPr>
        <w:t xml:space="preserve">DISPÕE SOBRE A </w:t>
      </w:r>
      <w:r w:rsidR="001B085A" w:rsidRPr="001B085A">
        <w:rPr>
          <w:rFonts w:ascii="Times New Roman" w:hAnsi="Times New Roman" w:cs="Times New Roman"/>
          <w:b/>
        </w:rPr>
        <w:t>ALTERA</w:t>
      </w:r>
      <w:r w:rsidR="001B085A">
        <w:rPr>
          <w:rFonts w:ascii="Times New Roman" w:hAnsi="Times New Roman" w:cs="Times New Roman"/>
          <w:b/>
        </w:rPr>
        <w:t>ÇÃO</w:t>
      </w:r>
      <w:r w:rsidR="001B085A" w:rsidRPr="001B085A">
        <w:rPr>
          <w:rFonts w:ascii="Times New Roman" w:hAnsi="Times New Roman" w:cs="Times New Roman"/>
          <w:b/>
        </w:rPr>
        <w:t xml:space="preserve"> </w:t>
      </w:r>
      <w:r w:rsidR="001B085A">
        <w:rPr>
          <w:rFonts w:ascii="Times New Roman" w:hAnsi="Times New Roman" w:cs="Times New Roman"/>
          <w:b/>
        </w:rPr>
        <w:t>D</w:t>
      </w:r>
      <w:r w:rsidR="001B085A" w:rsidRPr="001B085A">
        <w:rPr>
          <w:rFonts w:ascii="Times New Roman" w:hAnsi="Times New Roman" w:cs="Times New Roman"/>
          <w:b/>
        </w:rPr>
        <w:t xml:space="preserve">A LEI Nº 9108 DE 28 </w:t>
      </w:r>
      <w:r w:rsidR="001B085A" w:rsidRPr="001B085A">
        <w:rPr>
          <w:rFonts w:ascii="Times New Roman" w:hAnsi="Times New Roman" w:cs="Times New Roman"/>
          <w:b/>
        </w:rPr>
        <w:t xml:space="preserve">DE </w:t>
      </w:r>
      <w:r w:rsidR="001B085A">
        <w:rPr>
          <w:rFonts w:ascii="Times New Roman" w:hAnsi="Times New Roman" w:cs="Times New Roman"/>
          <w:b/>
        </w:rPr>
        <w:t>OUTUBRO</w:t>
      </w:r>
      <w:r w:rsidR="001B085A" w:rsidRPr="001B085A">
        <w:rPr>
          <w:rFonts w:ascii="Times New Roman" w:hAnsi="Times New Roman" w:cs="Times New Roman"/>
          <w:b/>
        </w:rPr>
        <w:t xml:space="preserve"> DE 2020 QUE DISPÕE SOBRE A PROTEÇÃO </w:t>
      </w:r>
      <w:r w:rsidR="007A26CE">
        <w:rPr>
          <w:rFonts w:ascii="Times New Roman" w:hAnsi="Times New Roman" w:cs="Times New Roman"/>
          <w:b/>
        </w:rPr>
        <w:t>A</w:t>
      </w:r>
      <w:r w:rsidR="001B085A" w:rsidRPr="001B085A">
        <w:rPr>
          <w:rFonts w:ascii="Times New Roman" w:hAnsi="Times New Roman" w:cs="Times New Roman"/>
          <w:b/>
        </w:rPr>
        <w:t>OS ANIMAIS</w:t>
      </w:r>
      <w:r w:rsidR="001B085A" w:rsidRPr="001B085A">
        <w:rPr>
          <w:rFonts w:ascii="Times New Roman" w:hAnsi="Times New Roman" w:cs="Times New Roman"/>
          <w:b/>
        </w:rPr>
        <w:t xml:space="preserve"> </w:t>
      </w:r>
      <w:r w:rsidR="00CB7610" w:rsidRPr="00231A42">
        <w:rPr>
          <w:rFonts w:ascii="Times New Roman" w:hAnsi="Times New Roman" w:cs="Times New Roman"/>
          <w:b/>
        </w:rPr>
        <w:t>E</w:t>
      </w:r>
      <w:r w:rsidR="001B085A">
        <w:rPr>
          <w:rFonts w:ascii="Times New Roman" w:hAnsi="Times New Roman" w:cs="Times New Roman"/>
          <w:b/>
        </w:rPr>
        <w:t>M SETE LAGOAS</w:t>
      </w:r>
      <w:r w:rsidR="00F35783" w:rsidRPr="00231A42">
        <w:rPr>
          <w:rFonts w:ascii="Times New Roman" w:hAnsi="Times New Roman" w:cs="Times New Roman"/>
          <w:b/>
        </w:rPr>
        <w:t xml:space="preserve"> DÁ OUTRAS PROVIDÊNCIAS.</w:t>
      </w:r>
    </w:p>
    <w:p w14:paraId="23E1491A" w14:textId="761650E6" w:rsidR="00F35783" w:rsidRDefault="00F35783" w:rsidP="00F35783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5250A9ED" w14:textId="77777777" w:rsidR="00FC68E8" w:rsidRDefault="00FC68E8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4A23ADFB" w14:textId="7F3CB84E" w:rsidR="00CB7610" w:rsidRDefault="00CB7610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231A42">
        <w:rPr>
          <w:rFonts w:ascii="Times New Roman" w:eastAsia="Times New Roman" w:hAnsi="Times New Roman" w:cs="Times New Roman"/>
          <w:b/>
          <w:lang w:eastAsia="pt-BR" w:bidi="ar-SA"/>
        </w:rPr>
        <w:t>Artigo 1º -</w:t>
      </w:r>
      <w:r w:rsidRPr="00CB7610">
        <w:rPr>
          <w:rFonts w:ascii="Times New Roman" w:eastAsia="Times New Roman" w:hAnsi="Times New Roman" w:cs="Times New Roman"/>
          <w:bCs/>
          <w:lang w:eastAsia="pt-BR" w:bidi="ar-SA"/>
        </w:rPr>
        <w:t xml:space="preserve"> </w:t>
      </w:r>
      <w:r w:rsidR="001B085A" w:rsidRPr="001B085A">
        <w:rPr>
          <w:rFonts w:ascii="Times New Roman" w:eastAsia="Times New Roman" w:hAnsi="Times New Roman" w:cs="Times New Roman"/>
          <w:bCs/>
          <w:lang w:eastAsia="pt-BR" w:bidi="ar-SA"/>
        </w:rPr>
        <w:t>Fica alterad</w:t>
      </w:r>
      <w:r w:rsidR="001B085A">
        <w:rPr>
          <w:rFonts w:ascii="Times New Roman" w:eastAsia="Times New Roman" w:hAnsi="Times New Roman" w:cs="Times New Roman"/>
          <w:bCs/>
          <w:lang w:eastAsia="pt-BR" w:bidi="ar-SA"/>
        </w:rPr>
        <w:t xml:space="preserve">o o artigo 31 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 xml:space="preserve">da </w:t>
      </w:r>
      <w:r w:rsidR="001B085A" w:rsidRPr="001B085A">
        <w:rPr>
          <w:rFonts w:ascii="Times New Roman" w:eastAsia="Times New Roman" w:hAnsi="Times New Roman" w:cs="Times New Roman"/>
          <w:bCs/>
          <w:lang w:eastAsia="pt-BR" w:bidi="ar-SA"/>
        </w:rPr>
        <w:t xml:space="preserve">Lei 9.108 de 28 de outubro de 2020 que " Institui o programa de proteção aos animais no âmbito do município de 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>S</w:t>
      </w:r>
      <w:r w:rsidR="001B085A" w:rsidRPr="001B085A">
        <w:rPr>
          <w:rFonts w:ascii="Times New Roman" w:eastAsia="Times New Roman" w:hAnsi="Times New Roman" w:cs="Times New Roman"/>
          <w:bCs/>
          <w:lang w:eastAsia="pt-BR" w:bidi="ar-SA"/>
        </w:rPr>
        <w:t xml:space="preserve">ete 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>L</w:t>
      </w:r>
      <w:r w:rsidR="001B085A" w:rsidRPr="001B085A">
        <w:rPr>
          <w:rFonts w:ascii="Times New Roman" w:eastAsia="Times New Roman" w:hAnsi="Times New Roman" w:cs="Times New Roman"/>
          <w:bCs/>
          <w:lang w:eastAsia="pt-BR" w:bidi="ar-SA"/>
        </w:rPr>
        <w:t xml:space="preserve">agoas determinada, no âmbito do Município de Sete Lagoas e dá outras providências", </w:t>
      </w:r>
      <w:r w:rsidR="00424809">
        <w:rPr>
          <w:rFonts w:ascii="Times New Roman" w:eastAsia="Times New Roman" w:hAnsi="Times New Roman" w:cs="Times New Roman"/>
          <w:bCs/>
          <w:lang w:eastAsia="pt-BR" w:bidi="ar-SA"/>
        </w:rPr>
        <w:t xml:space="preserve">e 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>acrescenta</w:t>
      </w:r>
      <w:r w:rsidR="00424809">
        <w:rPr>
          <w:rFonts w:ascii="Times New Roman" w:eastAsia="Times New Roman" w:hAnsi="Times New Roman" w:cs="Times New Roman"/>
          <w:bCs/>
          <w:lang w:eastAsia="pt-BR" w:bidi="ar-SA"/>
        </w:rPr>
        <w:t xml:space="preserve"> o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 xml:space="preserve">§5º e </w:t>
      </w:r>
      <w:r w:rsidR="00424809">
        <w:rPr>
          <w:rFonts w:ascii="Times New Roman" w:eastAsia="Times New Roman" w:hAnsi="Times New Roman" w:cs="Times New Roman"/>
          <w:bCs/>
          <w:lang w:eastAsia="pt-BR" w:bidi="ar-SA"/>
        </w:rPr>
        <w:t>§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>6º</w:t>
      </w:r>
      <w:r w:rsidR="00424809">
        <w:rPr>
          <w:rFonts w:ascii="Times New Roman" w:eastAsia="Times New Roman" w:hAnsi="Times New Roman" w:cs="Times New Roman"/>
          <w:bCs/>
          <w:lang w:eastAsia="pt-BR" w:bidi="ar-SA"/>
        </w:rPr>
        <w:t xml:space="preserve"> ao artigo 31</w:t>
      </w:r>
      <w:r w:rsidR="007A26CE">
        <w:rPr>
          <w:rFonts w:ascii="Times New Roman" w:eastAsia="Times New Roman" w:hAnsi="Times New Roman" w:cs="Times New Roman"/>
          <w:bCs/>
          <w:lang w:eastAsia="pt-BR" w:bidi="ar-SA"/>
        </w:rPr>
        <w:t xml:space="preserve">, </w:t>
      </w:r>
      <w:r w:rsidR="001B085A" w:rsidRPr="001B085A">
        <w:rPr>
          <w:rFonts w:ascii="Times New Roman" w:eastAsia="Times New Roman" w:hAnsi="Times New Roman" w:cs="Times New Roman"/>
          <w:bCs/>
          <w:lang w:eastAsia="pt-BR" w:bidi="ar-SA"/>
        </w:rPr>
        <w:t>que passa a ter a seguinte redação:</w:t>
      </w:r>
    </w:p>
    <w:p w14:paraId="65E1177B" w14:textId="77777777" w:rsidR="00231A42" w:rsidRPr="00CB7610" w:rsidRDefault="00231A42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0E7F14FA" w14:textId="3F20BD24" w:rsidR="00231A42" w:rsidRDefault="007A26CE" w:rsidP="007A26CE">
      <w:pPr>
        <w:pStyle w:val="Padro"/>
        <w:spacing w:line="276" w:lineRule="auto"/>
        <w:ind w:left="2268"/>
        <w:jc w:val="both"/>
        <w:rPr>
          <w:rFonts w:ascii="Times New Roman" w:eastAsia="Times New Roman" w:hAnsi="Times New Roman" w:cs="Times New Roman"/>
          <w:bCs/>
          <w:i/>
          <w:iCs/>
          <w:lang w:eastAsia="pt-BR" w:bidi="ar-SA"/>
        </w:rPr>
      </w:pPr>
      <w:r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§5º</w:t>
      </w:r>
      <w:r w:rsidR="001B085A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- </w:t>
      </w:r>
      <w:r w:rsidR="001B085A" w:rsidRPr="001B085A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É assegurado, a qualquer pessoa, o direito de ingressar e permanecer com seu animal doméstico de pequeno porte em todo estabelecimento aberto, público ou privado</w:t>
      </w:r>
      <w:r w:rsidR="002A7037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 de uso coletivo</w:t>
      </w:r>
      <w:r w:rsidR="001B085A" w:rsidRPr="001B085A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, em condições que assegurem a saúde e o bem-estar do animal, das pessoas e a higiene do local.</w:t>
      </w:r>
    </w:p>
    <w:p w14:paraId="713ED98F" w14:textId="0AFFD09B" w:rsidR="001B085A" w:rsidRDefault="001B085A" w:rsidP="007A26CE">
      <w:pPr>
        <w:pStyle w:val="Padro"/>
        <w:spacing w:line="276" w:lineRule="auto"/>
        <w:ind w:left="2268"/>
        <w:jc w:val="both"/>
        <w:rPr>
          <w:rFonts w:ascii="Times New Roman" w:eastAsia="Times New Roman" w:hAnsi="Times New Roman" w:cs="Times New Roman"/>
          <w:bCs/>
          <w:i/>
          <w:iCs/>
          <w:lang w:eastAsia="pt-BR" w:bidi="ar-SA"/>
        </w:rPr>
      </w:pPr>
    </w:p>
    <w:p w14:paraId="12F29192" w14:textId="63AE8315" w:rsidR="007A26CE" w:rsidRDefault="007A26CE" w:rsidP="007A26CE">
      <w:pPr>
        <w:pStyle w:val="Padro"/>
        <w:spacing w:line="276" w:lineRule="auto"/>
        <w:ind w:left="2268"/>
        <w:jc w:val="both"/>
        <w:rPr>
          <w:rFonts w:ascii="Times New Roman" w:eastAsia="Times New Roman" w:hAnsi="Times New Roman" w:cs="Times New Roman"/>
          <w:bCs/>
          <w:i/>
          <w:iCs/>
          <w:lang w:eastAsia="pt-BR" w:bidi="ar-SA"/>
        </w:rPr>
      </w:pPr>
      <w:r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§6º - </w:t>
      </w:r>
      <w:r w:rsidRPr="007A26CE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O descumprimento do disposto nos parágrafos </w:t>
      </w:r>
      <w:r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§5º e §6º </w:t>
      </w:r>
      <w:r w:rsidRPr="007A26CE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deste artigo sujeita o proprietário</w:t>
      </w:r>
      <w:r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 do </w:t>
      </w:r>
      <w:r w:rsidRPr="007A26CE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estabelecimento aberto, público ou privado de uso coletivo à multa de R$ 500,00 (quinhentos reais), por animal.</w:t>
      </w:r>
    </w:p>
    <w:p w14:paraId="01F17441" w14:textId="77777777" w:rsidR="001B085A" w:rsidRPr="001B085A" w:rsidRDefault="001B085A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lang w:eastAsia="pt-BR" w:bidi="ar-SA"/>
        </w:rPr>
      </w:pPr>
    </w:p>
    <w:p w14:paraId="64CA3D8B" w14:textId="6D0A7723" w:rsidR="00F35783" w:rsidRPr="001778A6" w:rsidRDefault="00F35783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778A6">
        <w:rPr>
          <w:rFonts w:ascii="Times New Roman" w:eastAsia="Times New Roman" w:hAnsi="Times New Roman" w:cs="Times New Roman"/>
          <w:b/>
          <w:lang w:eastAsia="pt-BR" w:bidi="ar-SA"/>
        </w:rPr>
        <w:t xml:space="preserve">Art. </w:t>
      </w:r>
      <w:r w:rsidR="007A26CE">
        <w:rPr>
          <w:rFonts w:ascii="Times New Roman" w:eastAsia="Times New Roman" w:hAnsi="Times New Roman" w:cs="Times New Roman"/>
          <w:b/>
          <w:lang w:eastAsia="pt-BR" w:bidi="ar-SA"/>
        </w:rPr>
        <w:t>2</w:t>
      </w:r>
      <w:r w:rsidRPr="001778A6">
        <w:rPr>
          <w:rFonts w:ascii="Times New Roman" w:eastAsia="Times New Roman" w:hAnsi="Times New Roman" w:cs="Times New Roman"/>
          <w:b/>
          <w:lang w:eastAsia="pt-BR" w:bidi="ar-SA"/>
        </w:rPr>
        <w:t>º -</w:t>
      </w:r>
      <w:r w:rsidRPr="001778A6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lang w:eastAsia="pt-BR" w:bidi="ar-SA"/>
        </w:rPr>
        <w:t>Esta Lei entrará em vigor na data de sua publicação.</w:t>
      </w:r>
    </w:p>
    <w:p w14:paraId="3DA7E0C7" w14:textId="77777777" w:rsidR="00F35783" w:rsidRPr="001778A6" w:rsidRDefault="00F35783" w:rsidP="00231A42">
      <w:pPr>
        <w:pStyle w:val="Padro"/>
        <w:spacing w:line="276" w:lineRule="auto"/>
        <w:ind w:left="851"/>
        <w:jc w:val="both"/>
        <w:rPr>
          <w:rFonts w:ascii="Times New Roman" w:hAnsi="Times New Roman" w:cs="Times New Roman"/>
        </w:rPr>
      </w:pPr>
    </w:p>
    <w:p w14:paraId="6C66FF9E" w14:textId="015374C1" w:rsidR="00F35783" w:rsidRDefault="00F35783" w:rsidP="00231A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A6">
        <w:rPr>
          <w:sz w:val="24"/>
          <w:szCs w:val="24"/>
        </w:rPr>
        <w:t xml:space="preserve">                                    </w:t>
      </w:r>
      <w:r w:rsidRPr="001778A6">
        <w:rPr>
          <w:rFonts w:ascii="Times New Roman" w:hAnsi="Times New Roman"/>
          <w:sz w:val="24"/>
          <w:szCs w:val="24"/>
        </w:rPr>
        <w:t xml:space="preserve">  Sala das Sessões, </w:t>
      </w:r>
      <w:r w:rsidR="00F66222">
        <w:rPr>
          <w:rFonts w:ascii="Times New Roman" w:hAnsi="Times New Roman"/>
          <w:sz w:val="24"/>
          <w:szCs w:val="24"/>
        </w:rPr>
        <w:t>24</w:t>
      </w:r>
      <w:r w:rsidRPr="001778A6">
        <w:rPr>
          <w:rFonts w:ascii="Times New Roman" w:hAnsi="Times New Roman"/>
          <w:sz w:val="24"/>
          <w:szCs w:val="24"/>
        </w:rPr>
        <w:t xml:space="preserve"> de </w:t>
      </w:r>
      <w:r w:rsidR="00561B99">
        <w:rPr>
          <w:rFonts w:ascii="Times New Roman" w:hAnsi="Times New Roman"/>
          <w:sz w:val="24"/>
          <w:szCs w:val="24"/>
        </w:rPr>
        <w:t xml:space="preserve">abril </w:t>
      </w:r>
      <w:r w:rsidRPr="001778A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4</w:t>
      </w:r>
      <w:r w:rsidRPr="001778A6">
        <w:rPr>
          <w:rFonts w:ascii="Times New Roman" w:hAnsi="Times New Roman"/>
          <w:sz w:val="24"/>
          <w:szCs w:val="24"/>
        </w:rPr>
        <w:t>.</w:t>
      </w:r>
    </w:p>
    <w:p w14:paraId="79B2BD11" w14:textId="590C34C7" w:rsidR="00FC68E8" w:rsidRDefault="00FC68E8" w:rsidP="00231A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51A88F" w14:textId="77777777" w:rsidR="00FC68E8" w:rsidRPr="001778A6" w:rsidRDefault="00FC68E8" w:rsidP="00231A4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38A2522" w14:textId="77777777" w:rsidR="00486A8F" w:rsidRDefault="00486A8F" w:rsidP="00486A8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162EEF28" wp14:editId="21999DA9">
            <wp:extent cx="3048000" cy="3317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F5B1A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1916AE71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Vereador PMN</w:t>
      </w:r>
    </w:p>
    <w:p w14:paraId="46693B9F" w14:textId="6AFDBEB5" w:rsidR="00F35783" w:rsidRDefault="00F35783" w:rsidP="00F35783">
      <w:pPr>
        <w:spacing w:after="0" w:line="360" w:lineRule="auto"/>
        <w:jc w:val="both"/>
        <w:rPr>
          <w:sz w:val="26"/>
          <w:szCs w:val="26"/>
        </w:rPr>
      </w:pPr>
    </w:p>
    <w:p w14:paraId="4E2119E7" w14:textId="572FDEB8" w:rsidR="00F35783" w:rsidRDefault="00F35783" w:rsidP="00F35783">
      <w:pPr>
        <w:spacing w:after="0" w:line="360" w:lineRule="auto"/>
        <w:jc w:val="both"/>
        <w:rPr>
          <w:sz w:val="26"/>
          <w:szCs w:val="26"/>
        </w:rPr>
      </w:pPr>
    </w:p>
    <w:p w14:paraId="62802B2F" w14:textId="6A058AF4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71B0AD85" w14:textId="21FDC353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33EFAC48" w14:textId="10230A25" w:rsidR="00FC68E8" w:rsidRDefault="00F35783" w:rsidP="008201A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</w:t>
      </w:r>
    </w:p>
    <w:p w14:paraId="0F5DD350" w14:textId="0CB11A87" w:rsidR="00F35783" w:rsidRDefault="00F35783" w:rsidP="00FC68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1D805525" w14:textId="77777777" w:rsidR="00F35783" w:rsidRDefault="00F35783" w:rsidP="007A26C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4F1EF1" w14:textId="39B1C6B0" w:rsidR="00F35783" w:rsidRDefault="00F35783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O presente Projeto de Lei tem </w:t>
      </w:r>
      <w:r w:rsidR="00231A42" w:rsidRPr="00231A42">
        <w:rPr>
          <w:rFonts w:ascii="Times New Roman" w:hAnsi="Times New Roman" w:cs="Times New Roman"/>
          <w:sz w:val="24"/>
          <w:szCs w:val="24"/>
        </w:rPr>
        <w:t xml:space="preserve">como objetivo </w:t>
      </w:r>
      <w:r w:rsidR="007A26CE">
        <w:rPr>
          <w:rFonts w:ascii="Times New Roman" w:hAnsi="Times New Roman" w:cs="Times New Roman"/>
          <w:sz w:val="24"/>
          <w:szCs w:val="24"/>
        </w:rPr>
        <w:t xml:space="preserve">alterar a Lei de proteção dos animais afim de garantir o acesso dos animais de pequeno porte a locais que especifica. </w:t>
      </w:r>
      <w:r w:rsidR="00EE0256">
        <w:rPr>
          <w:rFonts w:ascii="Times New Roman" w:hAnsi="Times New Roman" w:cs="Times New Roman"/>
          <w:sz w:val="24"/>
          <w:szCs w:val="24"/>
        </w:rPr>
        <w:t xml:space="preserve">O projeto de lei se deu em decorrência do estabelecido pela Assembleia Legislativa do Rio de janeiro com a publicação da </w:t>
      </w:r>
      <w:r w:rsidR="00EE0256" w:rsidRPr="00EE0256">
        <w:rPr>
          <w:rFonts w:ascii="Times New Roman" w:hAnsi="Times New Roman" w:cs="Times New Roman"/>
          <w:sz w:val="24"/>
          <w:szCs w:val="24"/>
        </w:rPr>
        <w:t>LEI</w:t>
      </w:r>
      <w:r w:rsidR="00EE0256">
        <w:rPr>
          <w:rFonts w:ascii="Times New Roman" w:hAnsi="Times New Roman" w:cs="Times New Roman"/>
          <w:sz w:val="24"/>
          <w:szCs w:val="24"/>
        </w:rPr>
        <w:t xml:space="preserve"> Estadual</w:t>
      </w:r>
      <w:r w:rsidR="00EE0256" w:rsidRPr="00EE0256">
        <w:rPr>
          <w:rFonts w:ascii="Times New Roman" w:hAnsi="Times New Roman" w:cs="Times New Roman"/>
          <w:sz w:val="24"/>
          <w:szCs w:val="24"/>
        </w:rPr>
        <w:t xml:space="preserve"> Nº 10.305, DE 02 DE ABRIL DE 2024</w:t>
      </w:r>
      <w:r w:rsidR="00EE0256">
        <w:rPr>
          <w:rFonts w:ascii="Times New Roman" w:hAnsi="Times New Roman" w:cs="Times New Roman"/>
          <w:sz w:val="24"/>
          <w:szCs w:val="24"/>
        </w:rPr>
        <w:t>.</w:t>
      </w:r>
    </w:p>
    <w:p w14:paraId="742023BA" w14:textId="206CFC98" w:rsidR="00424809" w:rsidRDefault="00424809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24809"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do art. 3º da Lei Municipal 9108/2020 de Sete Lagoas já especifica o animal doméstico: </w:t>
      </w:r>
      <w:r w:rsidRPr="00424809">
        <w:rPr>
          <w:rFonts w:ascii="Times New Roman" w:hAnsi="Times New Roman" w:cs="Times New Roman"/>
          <w:sz w:val="24"/>
          <w:szCs w:val="24"/>
        </w:rPr>
        <w:t xml:space="preserve"> </w:t>
      </w:r>
      <w:r w:rsidRPr="00424809">
        <w:rPr>
          <w:rFonts w:ascii="Times New Roman" w:hAnsi="Times New Roman" w:cs="Times New Roman"/>
          <w:i/>
          <w:iCs/>
          <w:sz w:val="24"/>
          <w:szCs w:val="24"/>
        </w:rPr>
        <w:t>- animal domesticado: o animal introduzido pelo homem em seu meio e que com ele conviva, ainda que não coabite com o mesmo</w:t>
      </w:r>
      <w:r w:rsidRPr="00424809">
        <w:rPr>
          <w:rFonts w:ascii="Times New Roman" w:hAnsi="Times New Roman" w:cs="Times New Roman"/>
          <w:sz w:val="24"/>
          <w:szCs w:val="24"/>
        </w:rPr>
        <w:t>;</w:t>
      </w:r>
    </w:p>
    <w:p w14:paraId="1A6EC042" w14:textId="77777777" w:rsidR="002A7037" w:rsidRPr="002A7037" w:rsidRDefault="002A7037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7037">
        <w:rPr>
          <w:rFonts w:ascii="Times New Roman" w:hAnsi="Times New Roman" w:cs="Times New Roman"/>
          <w:sz w:val="24"/>
          <w:szCs w:val="24"/>
        </w:rPr>
        <w:t xml:space="preserve">Não resta dúvida que o desejo do legislador constituinte e da própria nação brasileira é o de construir uma sociedade livre, justa e solidária, conforme estampado pela própria norma constitucional em seu art. 3º, traduzindo uma visão de cidadania fraternal e solidária. Assim é que o princípio da proteção dos animais contra os atos abusivos ou cruéis constitui decorrência dessa visão de mundo que privilegia a harmonia, a compaixão, a justiça em detrimento da força, do ódio, da brutalidade. </w:t>
      </w:r>
    </w:p>
    <w:p w14:paraId="68287F91" w14:textId="25D2568E" w:rsidR="002A7037" w:rsidRDefault="002A7037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7037">
        <w:rPr>
          <w:rFonts w:ascii="Times New Roman" w:hAnsi="Times New Roman" w:cs="Times New Roman"/>
          <w:sz w:val="24"/>
          <w:szCs w:val="24"/>
        </w:rPr>
        <w:t>A proteção constitucional visa resguardar a dignidade existencial e a incolumidade física e psicológica dos animais contra os atos abusivos e cruéis, bem como, também, indiretamente, de tutelar o sentimento vastamente disseminado na sociedade no sentido de que a nossa própria dignidade é afrontada quando presenciamos maus-tratos.</w:t>
      </w:r>
    </w:p>
    <w:p w14:paraId="5D85542F" w14:textId="44A3CE6F" w:rsidR="00F35783" w:rsidRDefault="00F35783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>A ação, como propõe o texto, se trata de diretrizes, não invadindo competência do órgão executivo, não gerando nenhum custo para a municipalidade.</w:t>
      </w:r>
    </w:p>
    <w:p w14:paraId="26720AD9" w14:textId="77777777" w:rsidR="002A7037" w:rsidRPr="002A7037" w:rsidRDefault="002A7037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7037">
        <w:rPr>
          <w:rFonts w:ascii="Times New Roman" w:hAnsi="Times New Roman" w:cs="Times New Roman"/>
          <w:sz w:val="24"/>
          <w:szCs w:val="24"/>
        </w:rPr>
        <w:t xml:space="preserve">Ocorre, todavia, que a referida norma constitucional foi mais além. Por meio do art. 225, § 1º, VII, da Constituição Federal, erigiu-se como verdadeiro princípio constitucional a promoção da defesa dos animais contra os atos abusivos e cruéis, a saber: </w:t>
      </w:r>
    </w:p>
    <w:p w14:paraId="0016DECF" w14:textId="77777777" w:rsidR="002A7037" w:rsidRPr="00DF431C" w:rsidRDefault="002A7037" w:rsidP="00424809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DF431C">
        <w:rPr>
          <w:rFonts w:ascii="Arial Narrow" w:hAnsi="Arial Narrow" w:cs="Times New Roman"/>
          <w:sz w:val="20"/>
          <w:szCs w:val="20"/>
        </w:rPr>
        <w:t>Art. 225. Todos têm direito ao meio ambiente ecologicamente equilibrado, bem de uso comum do povo e essencial à sadia qualidade de vida, impondo-se ao Poder Público e à coletividade o dever de defendê-lo e preservá-lo para as presentes e futuras gerações. § 1º - Para assegurar a efetividade desse direito, incumbe ao Poder Público: [...] VII - proteger a fauna e a flora, vedadas, na forma da lei, as práticas que coloquem em risco sua função ecológica, provoquem a extinção de espécies ou submetam os animais a crueldade (grifos nossos).</w:t>
      </w:r>
    </w:p>
    <w:p w14:paraId="5EFB88AE" w14:textId="77777777" w:rsidR="00F35783" w:rsidRPr="001A49C1" w:rsidRDefault="00F35783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>O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72B773D8" w14:textId="77777777" w:rsidR="00F35783" w:rsidRPr="001A49C1" w:rsidRDefault="00F35783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>Não usurpa a competência privativa do chefe do Poder Executivo lei que, embora crie despesa para a administração pública, não trata da sua estrutura ou da atribuição de seus órgãos nem do regime jurídico de servidores públicos.  [ARE 878.911 RG, rel. min. Gilmar Mendes, j. 29-9-2016, P, DJE de 11-10-2016, Tema 917.]</w:t>
      </w:r>
    </w:p>
    <w:p w14:paraId="02E4103F" w14:textId="77777777" w:rsidR="00F35783" w:rsidRPr="001A49C1" w:rsidRDefault="00F35783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Pelo exposto, solicito aos nobres pares o apoio à proposição.   </w:t>
      </w:r>
    </w:p>
    <w:p w14:paraId="024FEE39" w14:textId="77777777" w:rsidR="00F35783" w:rsidRPr="001A49C1" w:rsidRDefault="00F35783" w:rsidP="007A26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4F72B010" w14:textId="22B85ED1" w:rsidR="00F35783" w:rsidRPr="001A49C1" w:rsidRDefault="00F35783" w:rsidP="007A26CE">
      <w:pPr>
        <w:tabs>
          <w:tab w:val="left" w:pos="33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                                Sala das Sessões, </w:t>
      </w:r>
      <w:r w:rsidR="00F66222">
        <w:rPr>
          <w:rFonts w:ascii="Times New Roman" w:hAnsi="Times New Roman" w:cs="Times New Roman"/>
          <w:sz w:val="24"/>
          <w:szCs w:val="24"/>
        </w:rPr>
        <w:t>24</w:t>
      </w:r>
      <w:r w:rsidRPr="001A49C1">
        <w:rPr>
          <w:rFonts w:ascii="Times New Roman" w:hAnsi="Times New Roman" w:cs="Times New Roman"/>
          <w:sz w:val="24"/>
          <w:szCs w:val="24"/>
        </w:rPr>
        <w:t xml:space="preserve"> de </w:t>
      </w:r>
      <w:r w:rsidR="00561B99">
        <w:rPr>
          <w:rFonts w:ascii="Times New Roman" w:hAnsi="Times New Roman" w:cs="Times New Roman"/>
          <w:sz w:val="24"/>
          <w:szCs w:val="24"/>
        </w:rPr>
        <w:t>abril</w:t>
      </w:r>
      <w:r w:rsidRPr="001A49C1">
        <w:rPr>
          <w:rFonts w:ascii="Times New Roman" w:hAnsi="Times New Roman" w:cs="Times New Roman"/>
          <w:sz w:val="24"/>
          <w:szCs w:val="24"/>
        </w:rPr>
        <w:t xml:space="preserve"> de 202</w:t>
      </w:r>
      <w:r w:rsidR="00A636C9">
        <w:rPr>
          <w:rFonts w:ascii="Times New Roman" w:hAnsi="Times New Roman" w:cs="Times New Roman"/>
          <w:sz w:val="24"/>
          <w:szCs w:val="24"/>
        </w:rPr>
        <w:t>4</w:t>
      </w:r>
      <w:r w:rsidRPr="001A49C1">
        <w:rPr>
          <w:rFonts w:ascii="Times New Roman" w:hAnsi="Times New Roman" w:cs="Times New Roman"/>
          <w:sz w:val="24"/>
          <w:szCs w:val="24"/>
        </w:rPr>
        <w:t>.</w:t>
      </w:r>
    </w:p>
    <w:p w14:paraId="62E66E2A" w14:textId="77777777" w:rsidR="00486A8F" w:rsidRDefault="00486A8F" w:rsidP="00486A8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75DD405" wp14:editId="759BAC6A">
            <wp:extent cx="3048000" cy="3317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D3F10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7DD93EDB" w14:textId="068DCD7C" w:rsidR="00F35783" w:rsidRPr="00177B60" w:rsidRDefault="00486A8F" w:rsidP="00424809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Vereador PMN</w:t>
      </w:r>
    </w:p>
    <w:sectPr w:rsidR="00F35783" w:rsidRPr="00177B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E7C8" w14:textId="77777777" w:rsidR="00E47D7E" w:rsidRDefault="00E47D7E" w:rsidP="00E47D7E">
      <w:pPr>
        <w:spacing w:after="0" w:line="240" w:lineRule="auto"/>
      </w:pPr>
      <w:r>
        <w:separator/>
      </w:r>
    </w:p>
  </w:endnote>
  <w:endnote w:type="continuationSeparator" w:id="0">
    <w:p w14:paraId="1DA55EAD" w14:textId="77777777" w:rsidR="00E47D7E" w:rsidRDefault="00E47D7E" w:rsidP="00E4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F4FB" w14:textId="77777777" w:rsidR="00E47D7E" w:rsidRDefault="00E47D7E">
    <w:pPr>
      <w:pStyle w:val="Rodap"/>
    </w:pPr>
  </w:p>
  <w:p w14:paraId="5EAC1181" w14:textId="77777777" w:rsidR="00E47D7E" w:rsidRDefault="00E47D7E">
    <w:pPr>
      <w:pStyle w:val="Rodap"/>
    </w:pPr>
  </w:p>
  <w:p w14:paraId="0A287748" w14:textId="77777777" w:rsidR="00E47D7E" w:rsidRDefault="00E47D7E">
    <w:pPr>
      <w:pStyle w:val="Rodap"/>
    </w:pPr>
  </w:p>
  <w:p w14:paraId="4D74AA78" w14:textId="77777777" w:rsidR="00E47D7E" w:rsidRDefault="00E47D7E">
    <w:pPr>
      <w:pStyle w:val="Rodap"/>
    </w:pPr>
  </w:p>
  <w:p w14:paraId="0FBCA8F8" w14:textId="77777777" w:rsidR="00E47D7E" w:rsidRDefault="00E47D7E">
    <w:pPr>
      <w:pStyle w:val="Rodap"/>
    </w:pPr>
  </w:p>
  <w:p w14:paraId="53AAF0BC" w14:textId="77777777" w:rsidR="00E47D7E" w:rsidRDefault="00E47D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7542" w14:textId="77777777" w:rsidR="00E47D7E" w:rsidRDefault="00E47D7E" w:rsidP="00E47D7E">
      <w:pPr>
        <w:spacing w:after="0" w:line="240" w:lineRule="auto"/>
      </w:pPr>
      <w:r>
        <w:separator/>
      </w:r>
    </w:p>
  </w:footnote>
  <w:footnote w:type="continuationSeparator" w:id="0">
    <w:p w14:paraId="22043791" w14:textId="77777777" w:rsidR="00E47D7E" w:rsidRDefault="00E47D7E" w:rsidP="00E4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49BF" w14:textId="77777777" w:rsidR="00E47D7E" w:rsidRDefault="00E47D7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9E75A9" wp14:editId="3814D2E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6276" cy="1067752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Vereador João Evange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88" cy="10689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AFBFA" w14:textId="77777777" w:rsidR="00E47D7E" w:rsidRDefault="00E47D7E">
    <w:pPr>
      <w:pStyle w:val="Cabealho"/>
    </w:pPr>
  </w:p>
  <w:p w14:paraId="2B718CA0" w14:textId="77777777" w:rsidR="00E47D7E" w:rsidRDefault="00E47D7E">
    <w:pPr>
      <w:pStyle w:val="Cabealho"/>
    </w:pPr>
  </w:p>
  <w:p w14:paraId="3E2C91B2" w14:textId="77777777" w:rsidR="00E47D7E" w:rsidRDefault="00E47D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2D4E"/>
    <w:multiLevelType w:val="hybridMultilevel"/>
    <w:tmpl w:val="100E6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505C4"/>
    <w:multiLevelType w:val="hybridMultilevel"/>
    <w:tmpl w:val="BC5822D2"/>
    <w:lvl w:ilvl="0" w:tplc="4D0C436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E"/>
    <w:rsid w:val="00027038"/>
    <w:rsid w:val="00075BE7"/>
    <w:rsid w:val="00080182"/>
    <w:rsid w:val="000B6047"/>
    <w:rsid w:val="001B085A"/>
    <w:rsid w:val="001D1CAB"/>
    <w:rsid w:val="001D3189"/>
    <w:rsid w:val="001F5C13"/>
    <w:rsid w:val="00231A42"/>
    <w:rsid w:val="00263D19"/>
    <w:rsid w:val="002A7037"/>
    <w:rsid w:val="003364EC"/>
    <w:rsid w:val="00382217"/>
    <w:rsid w:val="003F1A1D"/>
    <w:rsid w:val="00424809"/>
    <w:rsid w:val="00486A8F"/>
    <w:rsid w:val="004B645D"/>
    <w:rsid w:val="00541F24"/>
    <w:rsid w:val="00561B99"/>
    <w:rsid w:val="005959F6"/>
    <w:rsid w:val="00621C8D"/>
    <w:rsid w:val="007740B2"/>
    <w:rsid w:val="007A26CE"/>
    <w:rsid w:val="007A39FB"/>
    <w:rsid w:val="007B43CC"/>
    <w:rsid w:val="007D6EBB"/>
    <w:rsid w:val="008201A7"/>
    <w:rsid w:val="008D4FE1"/>
    <w:rsid w:val="008E7597"/>
    <w:rsid w:val="00A50B7F"/>
    <w:rsid w:val="00A636C9"/>
    <w:rsid w:val="00A90F12"/>
    <w:rsid w:val="00C273CD"/>
    <w:rsid w:val="00CA1E4E"/>
    <w:rsid w:val="00CB7610"/>
    <w:rsid w:val="00CC7D12"/>
    <w:rsid w:val="00CF3BF4"/>
    <w:rsid w:val="00DF1083"/>
    <w:rsid w:val="00DF4833"/>
    <w:rsid w:val="00E47D7E"/>
    <w:rsid w:val="00E7000F"/>
    <w:rsid w:val="00EB648E"/>
    <w:rsid w:val="00EC1820"/>
    <w:rsid w:val="00EE0256"/>
    <w:rsid w:val="00EE6FD5"/>
    <w:rsid w:val="00F35783"/>
    <w:rsid w:val="00F65152"/>
    <w:rsid w:val="00F66222"/>
    <w:rsid w:val="00FC68E8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7EA84"/>
  <w15:chartTrackingRefBased/>
  <w15:docId w15:val="{FFD20240-7467-4107-B258-1E67EAB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7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7D7E"/>
  </w:style>
  <w:style w:type="paragraph" w:styleId="Rodap">
    <w:name w:val="footer"/>
    <w:basedOn w:val="Normal"/>
    <w:link w:val="Rodap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7D7E"/>
  </w:style>
  <w:style w:type="paragraph" w:customStyle="1" w:styleId="Padro">
    <w:name w:val="Padrão"/>
    <w:rsid w:val="00A50B7F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A50B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MULTIMIDIA</dc:creator>
  <cp:keywords/>
  <dc:description/>
  <cp:lastModifiedBy>Josiane Veridiana Silva Carmelito</cp:lastModifiedBy>
  <cp:revision>4</cp:revision>
  <cp:lastPrinted>2024-03-11T14:49:00Z</cp:lastPrinted>
  <dcterms:created xsi:type="dcterms:W3CDTF">2024-04-24T14:15:00Z</dcterms:created>
  <dcterms:modified xsi:type="dcterms:W3CDTF">2024-04-24T14:39:00Z</dcterms:modified>
</cp:coreProperties>
</file>