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8054F" w14:textId="5E81D9FD" w:rsidR="00B97DBE" w:rsidRDefault="00B97DBE" w:rsidP="00B97DBE">
      <w:pPr>
        <w:pStyle w:val="Ttulo1"/>
      </w:pPr>
      <w:r>
        <w:t>anteprojeto de lei nº _________/2024</w:t>
      </w:r>
    </w:p>
    <w:p w14:paraId="77D83105" w14:textId="3E7CF2B6" w:rsidR="00D0298E" w:rsidRDefault="00D0298E" w:rsidP="00D0298E">
      <w:pPr>
        <w:pStyle w:val="Subttulo"/>
      </w:pPr>
      <w:r>
        <w:t>CRIA O PROGRAMA PEDALANDO NOS BAIRROS E ADOTA OUTRAS PROVIDÊNCIAS.</w:t>
      </w:r>
    </w:p>
    <w:p w14:paraId="3BDD8048" w14:textId="77777777" w:rsidR="00D0298E" w:rsidRDefault="00D0298E" w:rsidP="00D0298E">
      <w:r>
        <w:t xml:space="preserve">Art. 1º. Esta Lei dispõe sobra a criação do Programa Pedalando nos Bairros. </w:t>
      </w:r>
    </w:p>
    <w:p w14:paraId="3B8F208D" w14:textId="77777777" w:rsidR="00D0298E" w:rsidRDefault="00D0298E" w:rsidP="00D0298E">
      <w:r>
        <w:t>Parágrafo único. O Programa ora instituído tem como objetivo incentivar a prática do ciclismo nos bairros periféricos de Sete Lagoas, buscando através do esporte uma oportunidade para jovens, adultos e crianças de todas as idades, promovendo o bem-estar físico e social de seus participantes e simpatizantes.</w:t>
      </w:r>
    </w:p>
    <w:p w14:paraId="7CE08541" w14:textId="77777777" w:rsidR="00D0298E" w:rsidRDefault="00D0298E" w:rsidP="00D0298E">
      <w:r>
        <w:t>Art. 2º. O Programa Pedalando nos Bairros consiste em proporcionar um lazer sociável às crianças, adolescentes e jovens de todas as comunidades participantes, fazendo crescer em nosso município o interesse pela prática desportiva.</w:t>
      </w:r>
    </w:p>
    <w:p w14:paraId="4C650C1E" w14:textId="77777777" w:rsidR="00D0298E" w:rsidRDefault="00D0298E" w:rsidP="00D0298E">
      <w:r>
        <w:t>Parágrafo Único. As competições do Programa Pedalando nos Bairros serão realizadas nos mais variados bairros de Sete Lagoas em dias de feriados e fins de semana, previamente programado com os órgãos competentes da administração pública.</w:t>
      </w:r>
    </w:p>
    <w:p w14:paraId="5B8EBE54" w14:textId="77777777" w:rsidR="00D0298E" w:rsidRDefault="00D0298E" w:rsidP="00D0298E">
      <w:r>
        <w:t>Art. 3º. O Programa Pedalando nos Bairros promoverá premiações aos atletas vencedores e aqueles que se destacarem em suas categorias.</w:t>
      </w:r>
    </w:p>
    <w:p w14:paraId="0E2877C8" w14:textId="77777777" w:rsidR="00D0298E" w:rsidRDefault="00D0298E" w:rsidP="00D0298E">
      <w:r>
        <w:t>Parágrafo único. As categorias serão divididas por idade e compreenderão os seguintes níveis:</w:t>
      </w:r>
    </w:p>
    <w:p w14:paraId="4187F046" w14:textId="77777777" w:rsidR="00D0298E" w:rsidRDefault="00D0298E" w:rsidP="00D0298E">
      <w:r>
        <w:t>a)</w:t>
      </w:r>
      <w:r>
        <w:tab/>
        <w:t>Máster A</w:t>
      </w:r>
    </w:p>
    <w:p w14:paraId="17198540" w14:textId="77777777" w:rsidR="00D0298E" w:rsidRDefault="00D0298E" w:rsidP="00D0298E">
      <w:r>
        <w:t>b)</w:t>
      </w:r>
      <w:r>
        <w:tab/>
        <w:t>Feminino</w:t>
      </w:r>
    </w:p>
    <w:p w14:paraId="4919973B" w14:textId="77777777" w:rsidR="00D0298E" w:rsidRDefault="00D0298E" w:rsidP="00D0298E">
      <w:r>
        <w:t>c)</w:t>
      </w:r>
      <w:r>
        <w:tab/>
        <w:t>Máster B</w:t>
      </w:r>
    </w:p>
    <w:p w14:paraId="75CB8800" w14:textId="77777777" w:rsidR="00D0298E" w:rsidRDefault="00D0298E" w:rsidP="00D0298E">
      <w:r>
        <w:t>d)</w:t>
      </w:r>
      <w:r>
        <w:tab/>
        <w:t>Júnior</w:t>
      </w:r>
    </w:p>
    <w:p w14:paraId="1C2D527A" w14:textId="77777777" w:rsidR="00D0298E" w:rsidRDefault="00D0298E" w:rsidP="00D0298E">
      <w:r>
        <w:t>e)</w:t>
      </w:r>
      <w:r>
        <w:tab/>
        <w:t>Juvenil</w:t>
      </w:r>
    </w:p>
    <w:p w14:paraId="11C1CA25" w14:textId="77777777" w:rsidR="00D0298E" w:rsidRDefault="00D0298E" w:rsidP="00D0298E">
      <w:r>
        <w:lastRenderedPageBreak/>
        <w:t>f)</w:t>
      </w:r>
      <w:r>
        <w:tab/>
        <w:t>Elite</w:t>
      </w:r>
    </w:p>
    <w:p w14:paraId="5274AD48" w14:textId="77777777" w:rsidR="00D0298E" w:rsidRDefault="00D0298E" w:rsidP="00D0298E">
      <w:r>
        <w:t>g)</w:t>
      </w:r>
      <w:r>
        <w:tab/>
        <w:t>Máster C</w:t>
      </w:r>
    </w:p>
    <w:p w14:paraId="612873B4" w14:textId="77777777" w:rsidR="00D0298E" w:rsidRDefault="00D0298E" w:rsidP="00D0298E">
      <w:r>
        <w:t>Art. 4º. Será concedido a título de premiação para os participantes do Programa Pedalando nos Bairros, troféus e certificados por categoria, para fins de enaltecer aqueles que se destacarem no evento.</w:t>
      </w:r>
    </w:p>
    <w:p w14:paraId="67EBA458" w14:textId="77777777" w:rsidR="00D0298E" w:rsidRDefault="00D0298E" w:rsidP="00D0298E">
      <w:r>
        <w:t>Parágrafo único. A premiação para os atletas por categoria dar-se-á para os campeões, vice-campeões, terceiros, quartos e quintos colocados, sendo os mesmos agraciados com troféus e certificados de participação.</w:t>
      </w:r>
    </w:p>
    <w:p w14:paraId="560CA9A5" w14:textId="77777777" w:rsidR="00D0298E" w:rsidRDefault="00D0298E" w:rsidP="00D0298E">
      <w:r>
        <w:t xml:space="preserve">Art. 5º. O Programa que a se refere o caput do artigo 1º constará no calendário oficial de eventos do Município. </w:t>
      </w:r>
    </w:p>
    <w:p w14:paraId="3ED50B70" w14:textId="77777777" w:rsidR="00D0298E" w:rsidRDefault="00D0298E" w:rsidP="00D0298E">
      <w:r>
        <w:t>Art. 6º. O planejamento, regulamentação e execução deste Programa ficarão a cargo do Poder Executivo, através dos órgãos competentes e das entidades da sociedade civil e afins.</w:t>
      </w:r>
    </w:p>
    <w:p w14:paraId="0E24A221" w14:textId="77777777" w:rsidR="00D0298E" w:rsidRDefault="00D0298E" w:rsidP="00D0298E">
      <w:r>
        <w:t>Art.7º. Esta Lei regulamentada através de Decreto dentro de um prazo de 60 (sessenta) dias, contados da data de sua aprovação.</w:t>
      </w:r>
    </w:p>
    <w:p w14:paraId="2D75111D" w14:textId="2FD8BA3D" w:rsidR="008A28BB" w:rsidRDefault="00D0298E" w:rsidP="00D0298E">
      <w:r>
        <w:t>Art. 8º. Esta Lei entrará em vigor na data de sua publicação.</w:t>
      </w:r>
    </w:p>
    <w:p w14:paraId="3D831375" w14:textId="63DEC6C7" w:rsidR="00D0298E" w:rsidRDefault="00D0298E" w:rsidP="00B97DBE">
      <w:bookmarkStart w:id="0" w:name="_Hlk142311013"/>
      <w:r>
        <w:t xml:space="preserve">           </w:t>
      </w:r>
    </w:p>
    <w:p w14:paraId="378F0766" w14:textId="409BEEFF" w:rsidR="00D0298E" w:rsidRDefault="00D0298E" w:rsidP="00D0298E"/>
    <w:p w14:paraId="138049A2" w14:textId="35A11437" w:rsidR="00D0298E" w:rsidRDefault="00D0298E" w:rsidP="00D0298E"/>
    <w:p w14:paraId="0BC77DDE" w14:textId="7942093E" w:rsidR="00D0298E" w:rsidRDefault="00D0298E" w:rsidP="00D0298E"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145B5486" wp14:editId="44792F68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Sala das Sessões, 09 de fevereiro de 2023.</w:t>
      </w:r>
    </w:p>
    <w:bookmarkEnd w:id="0"/>
    <w:p w14:paraId="286D7FAB" w14:textId="5F61D327" w:rsidR="00D0298E" w:rsidRDefault="00D0298E" w:rsidP="00D0298E"/>
    <w:p w14:paraId="2EAE9391" w14:textId="7A5FEA6E" w:rsidR="00D0298E" w:rsidRDefault="00D0298E" w:rsidP="00D0298E">
      <w:pPr>
        <w:ind w:firstLine="0"/>
      </w:pPr>
    </w:p>
    <w:p w14:paraId="4CA72C98" w14:textId="77777777" w:rsidR="00D0298E" w:rsidRPr="00B417BF" w:rsidRDefault="00D0298E" w:rsidP="00D0298E">
      <w:pPr>
        <w:pStyle w:val="AssinaturadoVereador"/>
      </w:pPr>
    </w:p>
    <w:p w14:paraId="446696B0" w14:textId="77777777" w:rsidR="00D0298E" w:rsidRPr="00B417BF" w:rsidRDefault="00D0298E" w:rsidP="00D0298E">
      <w:pPr>
        <w:pStyle w:val="AssinaturadoVereador"/>
      </w:pPr>
      <w:bookmarkStart w:id="1" w:name="_Hlk142311036"/>
      <w:r w:rsidRPr="00B417BF">
        <w:t>RODRIGO BRAGA DA ROCHA</w:t>
      </w:r>
    </w:p>
    <w:p w14:paraId="2EAFC51D" w14:textId="77777777" w:rsidR="00D0298E" w:rsidRDefault="00D0298E" w:rsidP="00D0298E">
      <w:pPr>
        <w:pStyle w:val="AssinaturadoVereador"/>
      </w:pPr>
      <w:r w:rsidRPr="00B417BF">
        <w:t>VEREADOR – PV</w:t>
      </w:r>
    </w:p>
    <w:bookmarkEnd w:id="1"/>
    <w:p w14:paraId="78D7A5CC" w14:textId="77777777" w:rsidR="00D0298E" w:rsidRDefault="00D0298E" w:rsidP="00D0298E">
      <w:pPr>
        <w:pStyle w:val="Ttulo1"/>
      </w:pPr>
    </w:p>
    <w:p w14:paraId="23FC5754" w14:textId="77777777" w:rsidR="00D0298E" w:rsidRDefault="00D0298E" w:rsidP="00D0298E">
      <w:pPr>
        <w:pStyle w:val="Ttulo1"/>
      </w:pPr>
    </w:p>
    <w:p w14:paraId="294C4DC9" w14:textId="77777777" w:rsidR="00D0298E" w:rsidRDefault="00D0298E" w:rsidP="00B97DBE">
      <w:pPr>
        <w:pStyle w:val="Ttulo1"/>
        <w:jc w:val="both"/>
      </w:pPr>
    </w:p>
    <w:p w14:paraId="1B9E63E3" w14:textId="2BAD1005" w:rsidR="00D0298E" w:rsidRDefault="00D0298E" w:rsidP="00D0298E">
      <w:pPr>
        <w:pStyle w:val="Ttulo1"/>
      </w:pPr>
      <w:r>
        <w:t>justificativa</w:t>
      </w:r>
    </w:p>
    <w:p w14:paraId="5D694CBF" w14:textId="77777777" w:rsidR="00D0298E" w:rsidRDefault="00D0298E" w:rsidP="00D0298E">
      <w:r>
        <w:lastRenderedPageBreak/>
        <w:t>A instituição do programa em tela visa o oferecimento a população de Sete Lagoas a prática saudável de pedalar em harmonia, promovendo o bem-estar físico e social.</w:t>
      </w:r>
    </w:p>
    <w:p w14:paraId="2BB2202B" w14:textId="77777777" w:rsidR="00D0298E" w:rsidRDefault="00D0298E" w:rsidP="00D0298E">
      <w:r>
        <w:t>Andar de bicicleta é um exercício de baixo impacto mais suave com as articulações do que correr e outras atividades aeróbicas de alto impacto. Muitos ciclistas relatam que pedalar regularmente reduz seus níveis percebidos de estresse e promove o relaxamento.</w:t>
      </w:r>
    </w:p>
    <w:p w14:paraId="6B88D0DC" w14:textId="77777777" w:rsidR="00D0298E" w:rsidRDefault="00D0298E" w:rsidP="00D0298E">
      <w:r>
        <w:t xml:space="preserve">Pedalar é fazer amigos, é estar em contato com a natureza, respirar ar puro e libertar a mente dos pensamentos que nos preocupam. Pedalar é saúde. </w:t>
      </w:r>
    </w:p>
    <w:p w14:paraId="7AC16D72" w14:textId="77777777" w:rsidR="00D0298E" w:rsidRDefault="00D0298E" w:rsidP="00D0298E">
      <w:r>
        <w:t>O Programa pedalando nos Bairros consiste numa competição em circuito fechado de rua nos mais variados bairros de Sete Lagoas.</w:t>
      </w:r>
    </w:p>
    <w:p w14:paraId="6990B369" w14:textId="77777777" w:rsidR="00D0298E" w:rsidRDefault="00D0298E" w:rsidP="00D0298E">
      <w:r>
        <w:t>Por fim, rogo a compreensão de meus pares, no sentido de aprovarmos esta matéria que reputo de substantiva relevância para o Município, principalmente para o incentivo as práticas desportivas, fomentando assim a boa forma e saúde da população de nossa cidade.</w:t>
      </w:r>
    </w:p>
    <w:p w14:paraId="4CB1661C" w14:textId="77777777" w:rsidR="00D0298E" w:rsidRPr="008A28BB" w:rsidRDefault="00D0298E" w:rsidP="00D0298E"/>
    <w:sectPr w:rsidR="00D0298E" w:rsidRPr="008A28BB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30C7F" w14:textId="77777777" w:rsidR="00D0298E" w:rsidRDefault="00D0298E" w:rsidP="005F48BC">
      <w:pPr>
        <w:spacing w:line="240" w:lineRule="auto"/>
      </w:pPr>
      <w:r>
        <w:separator/>
      </w:r>
    </w:p>
  </w:endnote>
  <w:endnote w:type="continuationSeparator" w:id="0">
    <w:p w14:paraId="06007CE0" w14:textId="77777777" w:rsidR="00D0298E" w:rsidRDefault="00D0298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C076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4F048EF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312AB90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E4C90" w14:textId="77777777" w:rsidR="00D0298E" w:rsidRDefault="00D0298E" w:rsidP="005F48BC">
      <w:pPr>
        <w:spacing w:line="240" w:lineRule="auto"/>
      </w:pPr>
      <w:r>
        <w:separator/>
      </w:r>
    </w:p>
  </w:footnote>
  <w:footnote w:type="continuationSeparator" w:id="0">
    <w:p w14:paraId="7AAD7CC4" w14:textId="77777777" w:rsidR="00D0298E" w:rsidRDefault="00D0298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718B2FA3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72C30392" wp14:editId="3E6CF94A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75A47275" wp14:editId="40C7E5E5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03AF7555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D34EDC1" w14:textId="77777777" w:rsidR="001C32B8" w:rsidRDefault="00B97DBE">
        <w:pPr>
          <w:pStyle w:val="Cabealho"/>
          <w:jc w:val="right"/>
        </w:pPr>
      </w:p>
    </w:sdtContent>
  </w:sdt>
  <w:p w14:paraId="729207EF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98E"/>
    <w:rsid w:val="00016CD2"/>
    <w:rsid w:val="000B3837"/>
    <w:rsid w:val="000B3A13"/>
    <w:rsid w:val="000F334F"/>
    <w:rsid w:val="001043B8"/>
    <w:rsid w:val="00181A2B"/>
    <w:rsid w:val="001C32B8"/>
    <w:rsid w:val="001C54D5"/>
    <w:rsid w:val="00234D82"/>
    <w:rsid w:val="00251B96"/>
    <w:rsid w:val="00263BB7"/>
    <w:rsid w:val="002B3D6A"/>
    <w:rsid w:val="002F192F"/>
    <w:rsid w:val="003F77D1"/>
    <w:rsid w:val="00553B5C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D3026"/>
    <w:rsid w:val="00B138C1"/>
    <w:rsid w:val="00B82565"/>
    <w:rsid w:val="00B97DBE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0298E"/>
    <w:rsid w:val="00D52C78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0402AF"/>
  <w15:chartTrackingRefBased/>
  <w15:docId w15:val="{2883ABF5-912A-4A83-8209-9FEA4AB9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</TotalTime>
  <Pages>3</Pages>
  <Words>507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HUGO OTÁVIO SOUZA ANDRADE</cp:lastModifiedBy>
  <cp:revision>2</cp:revision>
  <cp:lastPrinted>2021-05-12T15:34:00Z</cp:lastPrinted>
  <dcterms:created xsi:type="dcterms:W3CDTF">2024-02-09T12:05:00Z</dcterms:created>
  <dcterms:modified xsi:type="dcterms:W3CDTF">2024-02-09T12:08:00Z</dcterms:modified>
</cp:coreProperties>
</file>