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3F6F447F" w14:textId="127799D3" w:rsidR="00D6647D" w:rsidRDefault="00D6647D" w:rsidP="00D606CA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FFE3F1E" w14:textId="77777777" w:rsidR="00460177" w:rsidRPr="00460177" w:rsidRDefault="00460177" w:rsidP="00460177">
      <w:pPr>
        <w:spacing w:line="36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6740531" w14:textId="5BF82841" w:rsidR="00460177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AE0A11A" w14:textId="28E3ED64" w:rsidR="00D6647D" w:rsidRPr="00D606CA" w:rsidRDefault="00D6647D" w:rsidP="00D606CA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926C7A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26C7A">
        <w:rPr>
          <w:rFonts w:ascii="Arial" w:hAnsi="Arial" w:cs="Arial"/>
          <w:kern w:val="2"/>
          <w:sz w:val="24"/>
          <w:szCs w:val="24"/>
        </w:rPr>
        <w:t>-lhe</w:t>
      </w:r>
      <w:r w:rsidRPr="00926C7A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26C7A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926C7A">
        <w:rPr>
          <w:rFonts w:ascii="Arial" w:hAnsi="Arial" w:cs="Arial"/>
          <w:kern w:val="2"/>
          <w:sz w:val="24"/>
          <w:szCs w:val="24"/>
        </w:rPr>
        <w:t>ao Órgão</w:t>
      </w:r>
      <w:r w:rsidRPr="00926C7A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SEJA</w:t>
      </w:r>
      <w:r w:rsidR="00BA08B6"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DD23C2"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REALIZADA </w:t>
      </w:r>
      <w:r w:rsidR="00A15BE2"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JUNTO AO ORGÃO COMPETENTE,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A INSTALAÇÃO  DE PLACAS INDICANDO PROIBIDO NADAR EM TODA A ORLA DA LAGOA DA CATARINA.</w:t>
      </w:r>
    </w:p>
    <w:p w14:paraId="272D187C" w14:textId="77777777" w:rsidR="00460177" w:rsidRDefault="00460177" w:rsidP="00A15BE2">
      <w:pPr>
        <w:pStyle w:val="Corpodetexto"/>
        <w:rPr>
          <w:rFonts w:ascii="Arial" w:hAnsi="Arial" w:cs="Arial"/>
          <w:b/>
          <w:bCs/>
          <w:kern w:val="2"/>
          <w:sz w:val="24"/>
          <w:u w:val="single"/>
        </w:rPr>
      </w:pPr>
    </w:p>
    <w:p w14:paraId="2309549B" w14:textId="0FF438A0" w:rsidR="00F66D4E" w:rsidRPr="00926C7A" w:rsidRDefault="00D6647D" w:rsidP="00A15BE2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926C7A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926C7A">
        <w:rPr>
          <w:rFonts w:ascii="Arial" w:eastAsia="DejaVu Sans" w:hAnsi="Arial" w:cs="Arial"/>
          <w:kern w:val="2"/>
          <w:sz w:val="24"/>
        </w:rPr>
        <w:t xml:space="preserve"> </w:t>
      </w:r>
    </w:p>
    <w:p w14:paraId="4026E19E" w14:textId="364982AD" w:rsidR="00460177" w:rsidRPr="00460177" w:rsidRDefault="00460177" w:rsidP="00460177">
      <w:pPr>
        <w:pStyle w:val="Ttulo1"/>
        <w:numPr>
          <w:ilvl w:val="0"/>
          <w:numId w:val="0"/>
        </w:numPr>
        <w:tabs>
          <w:tab w:val="left" w:pos="3793"/>
        </w:tabs>
        <w:jc w:val="both"/>
        <w:rPr>
          <w:rFonts w:ascii="Arial" w:hAnsi="Arial" w:cs="Arial"/>
          <w:sz w:val="24"/>
        </w:rPr>
      </w:pPr>
      <w:r w:rsidRPr="00460177">
        <w:rPr>
          <w:rFonts w:ascii="Arial" w:hAnsi="Arial"/>
          <w:b w:val="0"/>
          <w:sz w:val="24"/>
        </w:rPr>
        <w:t xml:space="preserve">Devido </w:t>
      </w:r>
      <w:r w:rsidR="00D401FF">
        <w:rPr>
          <w:rFonts w:ascii="Arial" w:hAnsi="Arial"/>
          <w:b w:val="0"/>
          <w:sz w:val="24"/>
        </w:rPr>
        <w:t>à</w:t>
      </w:r>
      <w:r w:rsidRPr="00460177">
        <w:rPr>
          <w:rFonts w:ascii="Arial" w:hAnsi="Arial"/>
          <w:b w:val="0"/>
          <w:sz w:val="24"/>
        </w:rPr>
        <w:t xml:space="preserve"> alta temperatura que permanece em Sete Lagoas muitos moradores tendem a se “refrescarem” usado a Lagoa Catarina como local para nadarem tal fato, tem gerado </w:t>
      </w:r>
      <w:r w:rsidR="00D401FF">
        <w:rPr>
          <w:rFonts w:ascii="Arial" w:hAnsi="Arial"/>
          <w:b w:val="0"/>
          <w:sz w:val="24"/>
        </w:rPr>
        <w:t>transtornos</w:t>
      </w:r>
      <w:r w:rsidRPr="00460177">
        <w:rPr>
          <w:rFonts w:ascii="Arial" w:hAnsi="Arial"/>
          <w:b w:val="0"/>
          <w:sz w:val="24"/>
        </w:rPr>
        <w:t xml:space="preserve">. Por isso, é imprescindível que existam placas no local indicando que é expressamente proibido nadar. </w:t>
      </w:r>
    </w:p>
    <w:p w14:paraId="56912D99" w14:textId="592EF465" w:rsidR="00D6647D" w:rsidRPr="00926C7A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926C7A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926C7A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926C7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7A02E739" w14:textId="77777777" w:rsidR="00D6647D" w:rsidRPr="00926C7A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6D8DC62F" w14:textId="215BC256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66793F">
        <w:rPr>
          <w:rFonts w:ascii="Arial" w:hAnsi="Arial" w:cs="Arial"/>
          <w:kern w:val="2"/>
          <w:sz w:val="24"/>
        </w:rPr>
        <w:t xml:space="preserve">18 </w:t>
      </w:r>
      <w:bookmarkStart w:id="0" w:name="_GoBack"/>
      <w:bookmarkEnd w:id="0"/>
      <w:r w:rsidR="00D401FF">
        <w:rPr>
          <w:rFonts w:ascii="Arial" w:hAnsi="Arial" w:cs="Arial"/>
          <w:kern w:val="2"/>
          <w:sz w:val="24"/>
        </w:rPr>
        <w:t>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40F7A" w14:textId="77777777" w:rsidR="00BA56D2" w:rsidRDefault="00BA56D2" w:rsidP="004C0310">
      <w:pPr>
        <w:spacing w:after="0" w:line="240" w:lineRule="auto"/>
      </w:pPr>
      <w:r>
        <w:separator/>
      </w:r>
    </w:p>
  </w:endnote>
  <w:endnote w:type="continuationSeparator" w:id="0">
    <w:p w14:paraId="07358DAF" w14:textId="77777777" w:rsidR="00BA56D2" w:rsidRDefault="00BA56D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5035F" w14:textId="77777777" w:rsidR="00BA56D2" w:rsidRDefault="00BA56D2" w:rsidP="004C0310">
      <w:pPr>
        <w:spacing w:after="0" w:line="240" w:lineRule="auto"/>
      </w:pPr>
      <w:r>
        <w:separator/>
      </w:r>
    </w:p>
  </w:footnote>
  <w:footnote w:type="continuationSeparator" w:id="0">
    <w:p w14:paraId="26B5DB66" w14:textId="77777777" w:rsidR="00BA56D2" w:rsidRDefault="00BA56D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BA56D2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BA56D2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BA56D2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F3993"/>
    <w:rsid w:val="00103DEE"/>
    <w:rsid w:val="001214D1"/>
    <w:rsid w:val="001302D0"/>
    <w:rsid w:val="001747AB"/>
    <w:rsid w:val="001A1B99"/>
    <w:rsid w:val="001E53D9"/>
    <w:rsid w:val="002019D2"/>
    <w:rsid w:val="00274BCF"/>
    <w:rsid w:val="0029428A"/>
    <w:rsid w:val="002B11C9"/>
    <w:rsid w:val="002F04DA"/>
    <w:rsid w:val="002F2883"/>
    <w:rsid w:val="003034FB"/>
    <w:rsid w:val="0031407F"/>
    <w:rsid w:val="00334362"/>
    <w:rsid w:val="003665CE"/>
    <w:rsid w:val="003E35ED"/>
    <w:rsid w:val="00460177"/>
    <w:rsid w:val="004C0310"/>
    <w:rsid w:val="0052311D"/>
    <w:rsid w:val="00584699"/>
    <w:rsid w:val="005A671B"/>
    <w:rsid w:val="005A6B94"/>
    <w:rsid w:val="0066793F"/>
    <w:rsid w:val="006906B1"/>
    <w:rsid w:val="006A47FF"/>
    <w:rsid w:val="006F0773"/>
    <w:rsid w:val="006F5B38"/>
    <w:rsid w:val="007A2068"/>
    <w:rsid w:val="008B65A8"/>
    <w:rsid w:val="00903130"/>
    <w:rsid w:val="009179B8"/>
    <w:rsid w:val="00925877"/>
    <w:rsid w:val="00926C7A"/>
    <w:rsid w:val="00996482"/>
    <w:rsid w:val="009A7555"/>
    <w:rsid w:val="009B69E4"/>
    <w:rsid w:val="009D4295"/>
    <w:rsid w:val="00A15BE2"/>
    <w:rsid w:val="00AB4525"/>
    <w:rsid w:val="00AC0AB8"/>
    <w:rsid w:val="00B14CB0"/>
    <w:rsid w:val="00B516C4"/>
    <w:rsid w:val="00B90172"/>
    <w:rsid w:val="00BA08B6"/>
    <w:rsid w:val="00BA56D2"/>
    <w:rsid w:val="00C24775"/>
    <w:rsid w:val="00D210AD"/>
    <w:rsid w:val="00D30BA9"/>
    <w:rsid w:val="00D401FF"/>
    <w:rsid w:val="00D606CA"/>
    <w:rsid w:val="00D6647D"/>
    <w:rsid w:val="00DD23C2"/>
    <w:rsid w:val="00DF3EE3"/>
    <w:rsid w:val="00E72B50"/>
    <w:rsid w:val="00E73F70"/>
    <w:rsid w:val="00E92BA4"/>
    <w:rsid w:val="00EB6281"/>
    <w:rsid w:val="00ED5692"/>
    <w:rsid w:val="00ED7C86"/>
    <w:rsid w:val="00F22E4A"/>
    <w:rsid w:val="00F350D5"/>
    <w:rsid w:val="00F37EDA"/>
    <w:rsid w:val="00F66D4E"/>
    <w:rsid w:val="00F70841"/>
    <w:rsid w:val="00F84B59"/>
    <w:rsid w:val="00FA097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99FD7-9F31-4F59-A36B-99F5768F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Devido à alta temperatura que permanece em Sete Lagoas muitos moradores tendem a</vt:lpstr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4</cp:revision>
  <cp:lastPrinted>2021-03-04T17:37:00Z</cp:lastPrinted>
  <dcterms:created xsi:type="dcterms:W3CDTF">2024-01-18T12:14:00Z</dcterms:created>
  <dcterms:modified xsi:type="dcterms:W3CDTF">2024-01-18T12:28:00Z</dcterms:modified>
</cp:coreProperties>
</file>