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A32C5">
        <w:rPr>
          <w:rFonts w:ascii="Arial" w:eastAsia="Times New Roman" w:hAnsi="Arial" w:cs="Arial"/>
          <w:b/>
          <w:color w:val="000000"/>
        </w:rPr>
        <w:t>REQUERIMENTO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57632D" w:rsidRPr="009A32C5" w:rsidRDefault="0057632D" w:rsidP="00376351">
      <w:pPr>
        <w:spacing w:line="360" w:lineRule="auto"/>
        <w:jc w:val="both"/>
        <w:rPr>
          <w:rFonts w:ascii="Arial" w:hAnsi="Arial" w:cs="Arial"/>
        </w:rPr>
      </w:pPr>
    </w:p>
    <w:p w:rsidR="003931E0" w:rsidRDefault="00BF1EBE" w:rsidP="00E65107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</w:t>
      </w:r>
      <w:bookmarkStart w:id="0" w:name="_GoBack"/>
      <w:bookmarkEnd w:id="0"/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SER ENCAMINHADO </w:t>
      </w:r>
      <w:r w:rsidR="00541E64" w:rsidRPr="00541E6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REQUERIMENTO</w:t>
      </w:r>
      <w:r w:rsidR="00541E6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7632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A</w:t>
      </w:r>
      <w:r w:rsidR="00DE4CB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O EXCELENTISSIMO PREFEITO DUILIO DE CASTRO SOLICITANDO QUE O PROCON DE SETE LAGOAS PROMOVA  ADESÃO DO PROGRAMA DESENROLA BRASIL NO MUNICIPIO DE SETE LAGOAS OU ATÉ MESMO CRIE O PROGRAMA DESENROLA SETE LAGOAS ESTIMULANDO OS LOGISTAS, BANCOS, CEMIG,  </w:t>
      </w:r>
      <w:r w:rsidR="0057632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A </w:t>
      </w:r>
      <w:r w:rsidR="00DE4CB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POSSIBILITA</w:t>
      </w:r>
      <w:r w:rsidR="0057632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R</w:t>
      </w:r>
      <w:r w:rsidR="00DE4CB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MANEIRAS MAIS FACILITADAS </w:t>
      </w:r>
      <w:r w:rsidR="003B5536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DE RENEGOCIAÇÃO</w:t>
      </w:r>
      <w:r w:rsidR="0057632D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ENTRE OS CONSUMIDORES E FORNECEDORES.</w:t>
      </w:r>
    </w:p>
    <w:p w:rsidR="00DE4CB7" w:rsidRDefault="00DE4CB7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8C690C" w:rsidRPr="00DE4CB7" w:rsidRDefault="003931E0" w:rsidP="00DE4CB7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DE4CB7" w:rsidRDefault="00DE4CB7" w:rsidP="00DE4CB7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DE4CB7" w:rsidRDefault="00D3179E" w:rsidP="00D3179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Nesse </w:t>
      </w:r>
      <w:r w:rsidR="0057632D">
        <w:rPr>
          <w:rFonts w:ascii="Arial" w:eastAsia="Times New Roman" w:hAnsi="Arial" w:cs="Arial"/>
          <w:color w:val="000000"/>
        </w:rPr>
        <w:t xml:space="preserve">sentido, o programa busca incentivar a recuperação de credito dos munícipes de Sete Lagoas, reduzir a inadimplência dos comerciantes e aquecer a economia. </w:t>
      </w:r>
    </w:p>
    <w:p w:rsidR="00996139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</w:p>
    <w:p w:rsidR="008F7B20" w:rsidRDefault="003931E0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DE4CB7">
        <w:rPr>
          <w:rFonts w:ascii="Arial" w:eastAsia="Times New Roman" w:hAnsi="Arial" w:cs="Arial"/>
          <w:color w:val="000000"/>
        </w:rPr>
        <w:t>20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DE4CB7">
        <w:rPr>
          <w:rFonts w:ascii="Arial" w:eastAsia="Times New Roman" w:hAnsi="Arial" w:cs="Arial"/>
          <w:color w:val="000000"/>
        </w:rPr>
        <w:t>dezembro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</w:p>
    <w:p w:rsidR="000E0866" w:rsidRDefault="00636E75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05CC09B7" wp14:editId="7F9D5AB0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0D" w:rsidRDefault="00AC540D" w:rsidP="00117EF5">
      <w:pPr>
        <w:spacing w:after="0" w:line="240" w:lineRule="auto"/>
      </w:pPr>
      <w:r>
        <w:separator/>
      </w:r>
    </w:p>
  </w:endnote>
  <w:endnote w:type="continuationSeparator" w:id="0">
    <w:p w:rsidR="00AC540D" w:rsidRDefault="00AC540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0D" w:rsidRDefault="00AC540D" w:rsidP="00117EF5">
      <w:pPr>
        <w:spacing w:after="0" w:line="240" w:lineRule="auto"/>
      </w:pPr>
      <w:r>
        <w:separator/>
      </w:r>
    </w:p>
  </w:footnote>
  <w:footnote w:type="continuationSeparator" w:id="0">
    <w:p w:rsidR="00AC540D" w:rsidRDefault="00AC540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B5536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50A9D"/>
    <w:rsid w:val="00460B68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1E64"/>
    <w:rsid w:val="00543A61"/>
    <w:rsid w:val="0054631A"/>
    <w:rsid w:val="00571B43"/>
    <w:rsid w:val="0057632D"/>
    <w:rsid w:val="00586EC9"/>
    <w:rsid w:val="00596373"/>
    <w:rsid w:val="005B1602"/>
    <w:rsid w:val="005B1B51"/>
    <w:rsid w:val="005B1BF7"/>
    <w:rsid w:val="005B3BB5"/>
    <w:rsid w:val="005F3D6A"/>
    <w:rsid w:val="005F4E5E"/>
    <w:rsid w:val="006019C9"/>
    <w:rsid w:val="00636E75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A321B"/>
    <w:rsid w:val="007D7F96"/>
    <w:rsid w:val="007E2971"/>
    <w:rsid w:val="00801063"/>
    <w:rsid w:val="00824192"/>
    <w:rsid w:val="00825A82"/>
    <w:rsid w:val="00847D4E"/>
    <w:rsid w:val="00852A02"/>
    <w:rsid w:val="00853CAF"/>
    <w:rsid w:val="00860B42"/>
    <w:rsid w:val="0087009B"/>
    <w:rsid w:val="00870F6F"/>
    <w:rsid w:val="0087488D"/>
    <w:rsid w:val="008C690C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C540D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F1EBE"/>
    <w:rsid w:val="00C13B51"/>
    <w:rsid w:val="00C56A5D"/>
    <w:rsid w:val="00C6127B"/>
    <w:rsid w:val="00C82D24"/>
    <w:rsid w:val="00CB1FD9"/>
    <w:rsid w:val="00CB286B"/>
    <w:rsid w:val="00CC0EDA"/>
    <w:rsid w:val="00CD7186"/>
    <w:rsid w:val="00D21889"/>
    <w:rsid w:val="00D3179E"/>
    <w:rsid w:val="00D52F22"/>
    <w:rsid w:val="00D86C14"/>
    <w:rsid w:val="00DA3C4A"/>
    <w:rsid w:val="00DB41B2"/>
    <w:rsid w:val="00DD5B29"/>
    <w:rsid w:val="00DE4CB7"/>
    <w:rsid w:val="00E25CF2"/>
    <w:rsid w:val="00E27039"/>
    <w:rsid w:val="00E50AFA"/>
    <w:rsid w:val="00E65107"/>
    <w:rsid w:val="00E85762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0ADC3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1950-1BC0-448C-964D-BFC300B7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Janderson.04</cp:lastModifiedBy>
  <cp:revision>2</cp:revision>
  <cp:lastPrinted>2021-01-08T11:44:00Z</cp:lastPrinted>
  <dcterms:created xsi:type="dcterms:W3CDTF">2023-12-20T17:31:00Z</dcterms:created>
  <dcterms:modified xsi:type="dcterms:W3CDTF">2023-12-20T17:31:00Z</dcterms:modified>
</cp:coreProperties>
</file>