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D51734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26359BF9" w:rsidR="00430DF5" w:rsidRPr="00D51734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O Vereador que a este subscreve, requer, após ouvido o plenário e cumpridos os trâmites regimentais, o envio de pedido de providência ao Exmo. Sr. Prefeito municipal, para que se digne a </w:t>
      </w:r>
      <w:bookmarkStart w:id="0" w:name="_GoBack"/>
      <w:r w:rsidRPr="007D068F">
        <w:rPr>
          <w:rFonts w:ascii="Times New Roman" w:eastAsia="Calibri" w:hAnsi="Times New Roman" w:cs="Times New Roman"/>
          <w:sz w:val="24"/>
          <w:szCs w:val="24"/>
        </w:rPr>
        <w:t>DETERMINAR A</w:t>
      </w:r>
      <w:r w:rsidRPr="007D068F">
        <w:rPr>
          <w:rFonts w:ascii="Times New Roman" w:hAnsi="Times New Roman" w:cs="Times New Roman"/>
          <w:sz w:val="24"/>
          <w:szCs w:val="24"/>
        </w:rPr>
        <w:t xml:space="preserve"> </w:t>
      </w:r>
      <w:r w:rsidRPr="007D068F">
        <w:rPr>
          <w:rFonts w:ascii="Segoe UI" w:hAnsi="Segoe UI" w:cs="Segoe UI"/>
          <w:color w:val="000000" w:themeColor="text1"/>
        </w:rPr>
        <w:t>TROCA</w:t>
      </w:r>
      <w:r w:rsidRPr="00803B3F">
        <w:rPr>
          <w:rFonts w:ascii="Segoe UI" w:hAnsi="Segoe UI" w:cs="Segoe UI"/>
          <w:color w:val="000000" w:themeColor="text1"/>
        </w:rPr>
        <w:t xml:space="preserve"> DE LÂMPADAS DOS POSTES DE ILUMINAÇÃO PÚBLICA PRESENTES (LÂMPADA DE VAPOR DE SÓDIO) POR LÂMPADAS DE LED</w:t>
      </w:r>
      <w:r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>
        <w:rPr>
          <w:rFonts w:ascii="Times New Roman" w:hAnsi="Times New Roman" w:cs="Times New Roman"/>
          <w:sz w:val="24"/>
          <w:szCs w:val="24"/>
        </w:rPr>
        <w:t>RUA A-</w:t>
      </w:r>
      <w:r w:rsidR="009026F3">
        <w:rPr>
          <w:rFonts w:ascii="Times New Roman" w:hAnsi="Times New Roman" w:cs="Times New Roman"/>
          <w:sz w:val="24"/>
          <w:szCs w:val="24"/>
        </w:rPr>
        <w:t>3</w:t>
      </w:r>
      <w:r w:rsidR="001571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EM TODA SUA EXTENSÃO, BAIRRO VERDE VALE SETE LAGOAS.</w:t>
      </w:r>
    </w:p>
    <w:bookmarkEnd w:id="0"/>
    <w:p w14:paraId="6860A315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52C417A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devido </w:t>
      </w:r>
      <w:r w:rsidRPr="00D51734">
        <w:rPr>
          <w:rFonts w:ascii="Times New Roman" w:eastAsia="Calibri" w:hAnsi="Times New Roman" w:cs="Times New Roman"/>
          <w:sz w:val="24"/>
          <w:szCs w:val="24"/>
        </w:rPr>
        <w:t>iluminação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insuficiente,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o que propicia a grande ocorrência de furtos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51734">
        <w:rPr>
          <w:rFonts w:ascii="Times New Roman" w:eastAsia="Calibri" w:hAnsi="Times New Roman" w:cs="Times New Roman"/>
          <w:sz w:val="24"/>
          <w:szCs w:val="24"/>
        </w:rPr>
        <w:t>roubos</w:t>
      </w:r>
      <w:r>
        <w:rPr>
          <w:rFonts w:ascii="Times New Roman" w:eastAsia="Calibri" w:hAnsi="Times New Roman" w:cs="Times New Roman"/>
          <w:sz w:val="24"/>
          <w:szCs w:val="24"/>
        </w:rPr>
        <w:t>, assédios, e demais inseguranças aos comércios e residências</w:t>
      </w:r>
      <w:r w:rsidRPr="00D517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7FF5E4" w14:textId="77777777" w:rsidR="00430DF5" w:rsidRPr="00D51734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1B6BD3CD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19 de outubro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de 2023.</w:t>
      </w:r>
    </w:p>
    <w:p w14:paraId="249E94A4" w14:textId="77777777" w:rsidR="00430DF5" w:rsidRPr="00D51734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Default="00323D91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F48F3" w14:textId="77777777" w:rsidR="009051AF" w:rsidRDefault="009051AF" w:rsidP="009D654D">
      <w:pPr>
        <w:spacing w:after="0" w:line="240" w:lineRule="auto"/>
      </w:pPr>
      <w:r>
        <w:separator/>
      </w:r>
    </w:p>
  </w:endnote>
  <w:endnote w:type="continuationSeparator" w:id="0">
    <w:p w14:paraId="5863B72D" w14:textId="77777777" w:rsidR="009051AF" w:rsidRDefault="009051AF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9EC68" w14:textId="77777777" w:rsidR="009051AF" w:rsidRDefault="009051AF" w:rsidP="009D654D">
      <w:pPr>
        <w:spacing w:after="0" w:line="240" w:lineRule="auto"/>
      </w:pPr>
      <w:r>
        <w:separator/>
      </w:r>
    </w:p>
  </w:footnote>
  <w:footnote w:type="continuationSeparator" w:id="0">
    <w:p w14:paraId="0C36CA3E" w14:textId="77777777" w:rsidR="009051AF" w:rsidRDefault="009051AF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D1392"/>
    <w:rsid w:val="000E169E"/>
    <w:rsid w:val="000E1DF2"/>
    <w:rsid w:val="000E4A30"/>
    <w:rsid w:val="000F4AD5"/>
    <w:rsid w:val="000F6CC5"/>
    <w:rsid w:val="00100513"/>
    <w:rsid w:val="00114ED2"/>
    <w:rsid w:val="00124547"/>
    <w:rsid w:val="00130049"/>
    <w:rsid w:val="00137A57"/>
    <w:rsid w:val="00141722"/>
    <w:rsid w:val="00145D43"/>
    <w:rsid w:val="00157147"/>
    <w:rsid w:val="00161F7A"/>
    <w:rsid w:val="00181324"/>
    <w:rsid w:val="0019699D"/>
    <w:rsid w:val="001A21A5"/>
    <w:rsid w:val="001B6F07"/>
    <w:rsid w:val="001B7898"/>
    <w:rsid w:val="001C21F0"/>
    <w:rsid w:val="001D4571"/>
    <w:rsid w:val="001E4D92"/>
    <w:rsid w:val="001F5F8D"/>
    <w:rsid w:val="001F7ED1"/>
    <w:rsid w:val="00240286"/>
    <w:rsid w:val="00250E0F"/>
    <w:rsid w:val="00255E52"/>
    <w:rsid w:val="0026022F"/>
    <w:rsid w:val="00267C76"/>
    <w:rsid w:val="00271197"/>
    <w:rsid w:val="00275AD5"/>
    <w:rsid w:val="002A093C"/>
    <w:rsid w:val="002B07F2"/>
    <w:rsid w:val="002C0FED"/>
    <w:rsid w:val="002D54AD"/>
    <w:rsid w:val="002E181D"/>
    <w:rsid w:val="002E3A12"/>
    <w:rsid w:val="002E4EDB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58D"/>
    <w:rsid w:val="003B1A60"/>
    <w:rsid w:val="003C1BB7"/>
    <w:rsid w:val="003D2692"/>
    <w:rsid w:val="003D3371"/>
    <w:rsid w:val="003E2E77"/>
    <w:rsid w:val="003E5694"/>
    <w:rsid w:val="00401723"/>
    <w:rsid w:val="00404EC7"/>
    <w:rsid w:val="00410AEA"/>
    <w:rsid w:val="0041543C"/>
    <w:rsid w:val="00415A43"/>
    <w:rsid w:val="00430DF5"/>
    <w:rsid w:val="00440E8E"/>
    <w:rsid w:val="004746F4"/>
    <w:rsid w:val="0047730A"/>
    <w:rsid w:val="00485094"/>
    <w:rsid w:val="0049324B"/>
    <w:rsid w:val="00494FB5"/>
    <w:rsid w:val="004B24A2"/>
    <w:rsid w:val="004B5CD9"/>
    <w:rsid w:val="004C2718"/>
    <w:rsid w:val="004D112B"/>
    <w:rsid w:val="004D1889"/>
    <w:rsid w:val="004D21B1"/>
    <w:rsid w:val="004E28D2"/>
    <w:rsid w:val="004E56A8"/>
    <w:rsid w:val="00501639"/>
    <w:rsid w:val="00503DAF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E492B"/>
    <w:rsid w:val="005E73D2"/>
    <w:rsid w:val="005F3806"/>
    <w:rsid w:val="005F63EA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663F"/>
    <w:rsid w:val="00756F13"/>
    <w:rsid w:val="00785E32"/>
    <w:rsid w:val="007871E7"/>
    <w:rsid w:val="007B5456"/>
    <w:rsid w:val="007B7A5E"/>
    <w:rsid w:val="007C2693"/>
    <w:rsid w:val="007C40B1"/>
    <w:rsid w:val="007D068F"/>
    <w:rsid w:val="00803648"/>
    <w:rsid w:val="00814D5E"/>
    <w:rsid w:val="00840857"/>
    <w:rsid w:val="0084300A"/>
    <w:rsid w:val="008709B0"/>
    <w:rsid w:val="00884522"/>
    <w:rsid w:val="00892D01"/>
    <w:rsid w:val="008C06A3"/>
    <w:rsid w:val="008C6F19"/>
    <w:rsid w:val="008D398D"/>
    <w:rsid w:val="008F2EE3"/>
    <w:rsid w:val="009026F3"/>
    <w:rsid w:val="009051AF"/>
    <w:rsid w:val="00910AEE"/>
    <w:rsid w:val="0091553C"/>
    <w:rsid w:val="00926F55"/>
    <w:rsid w:val="009307CE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052EB"/>
    <w:rsid w:val="00A1548D"/>
    <w:rsid w:val="00A23A46"/>
    <w:rsid w:val="00A27FED"/>
    <w:rsid w:val="00A60006"/>
    <w:rsid w:val="00A60DE9"/>
    <w:rsid w:val="00A805A4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52B6D"/>
    <w:rsid w:val="00B678CB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E0A59"/>
    <w:rsid w:val="00C1224A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6E62"/>
    <w:rsid w:val="00CA13E6"/>
    <w:rsid w:val="00CA2805"/>
    <w:rsid w:val="00CB4056"/>
    <w:rsid w:val="00CE270F"/>
    <w:rsid w:val="00CE4F89"/>
    <w:rsid w:val="00CF3AB9"/>
    <w:rsid w:val="00D1758B"/>
    <w:rsid w:val="00D335B6"/>
    <w:rsid w:val="00D46149"/>
    <w:rsid w:val="00D53530"/>
    <w:rsid w:val="00D57BBC"/>
    <w:rsid w:val="00D60B79"/>
    <w:rsid w:val="00D62556"/>
    <w:rsid w:val="00D763D0"/>
    <w:rsid w:val="00D816F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D0B9B"/>
    <w:rsid w:val="00ED68B4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B4232"/>
    <w:rsid w:val="00FC51E3"/>
    <w:rsid w:val="00FD575A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12737-F5D7-4D0E-BB7A-BCEB297B4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3</cp:revision>
  <cp:lastPrinted>2023-10-20T14:35:00Z</cp:lastPrinted>
  <dcterms:created xsi:type="dcterms:W3CDTF">2023-10-20T14:35:00Z</dcterms:created>
  <dcterms:modified xsi:type="dcterms:W3CDTF">2023-10-20T20:43:00Z</dcterms:modified>
</cp:coreProperties>
</file>