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0F15C" w14:textId="77777777" w:rsidR="008D1015" w:rsidRPr="00C14409" w:rsidRDefault="008D1015" w:rsidP="00534B5A">
      <w:pPr>
        <w:pStyle w:val="Ttulo1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5CF6B308" w14:textId="77777777" w:rsidR="001D5971" w:rsidRPr="00C14409" w:rsidRDefault="001D5971" w:rsidP="001D5971">
      <w:pPr>
        <w:rPr>
          <w:rFonts w:cstheme="minorHAnsi"/>
          <w:sz w:val="24"/>
          <w:szCs w:val="24"/>
        </w:rPr>
      </w:pPr>
      <w:bookmarkStart w:id="0" w:name="_Hlk138070014"/>
    </w:p>
    <w:p w14:paraId="7F3F2D11" w14:textId="77777777" w:rsidR="001D5971" w:rsidRPr="00C14409" w:rsidRDefault="001D5971" w:rsidP="001D5971">
      <w:pPr>
        <w:pStyle w:val="Ttulo1"/>
        <w:numPr>
          <w:ilvl w:val="0"/>
          <w:numId w:val="0"/>
        </w:num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C14409">
        <w:rPr>
          <w:rFonts w:asciiTheme="minorHAnsi" w:hAnsiTheme="minorHAnsi" w:cstheme="minorHAnsi"/>
          <w:sz w:val="24"/>
          <w:szCs w:val="24"/>
        </w:rPr>
        <w:t xml:space="preserve">PROJETO DE </w:t>
      </w:r>
      <w:proofErr w:type="gramStart"/>
      <w:r w:rsidRPr="00C14409">
        <w:rPr>
          <w:rFonts w:asciiTheme="minorHAnsi" w:hAnsiTheme="minorHAnsi" w:cstheme="minorHAnsi"/>
          <w:sz w:val="24"/>
          <w:szCs w:val="24"/>
        </w:rPr>
        <w:t>LEI  Nº</w:t>
      </w:r>
      <w:proofErr w:type="gramEnd"/>
      <w:r w:rsidRPr="00C14409">
        <w:rPr>
          <w:rFonts w:asciiTheme="minorHAnsi" w:hAnsiTheme="minorHAnsi" w:cstheme="minorHAnsi"/>
          <w:sz w:val="24"/>
          <w:szCs w:val="24"/>
        </w:rPr>
        <w:t xml:space="preserve"> ___________/2023</w:t>
      </w:r>
    </w:p>
    <w:p w14:paraId="0DB4F798" w14:textId="77777777" w:rsidR="00AE3AC1" w:rsidRPr="00C14409" w:rsidRDefault="00AE3AC1" w:rsidP="009F516E">
      <w:pPr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bookmarkEnd w:id="0"/>
    <w:p w14:paraId="728B41AE" w14:textId="79A4B539" w:rsidR="009F516E" w:rsidRPr="00C14409" w:rsidRDefault="009F516E" w:rsidP="009F516E">
      <w:pPr>
        <w:spacing w:after="120" w:line="240" w:lineRule="auto"/>
        <w:ind w:left="2835"/>
        <w:jc w:val="both"/>
        <w:rPr>
          <w:rFonts w:cstheme="minorHAnsi"/>
          <w:b/>
          <w:sz w:val="24"/>
          <w:szCs w:val="24"/>
        </w:rPr>
      </w:pPr>
      <w:r w:rsidRPr="00C14409">
        <w:rPr>
          <w:rFonts w:cstheme="minorHAnsi"/>
          <w:b/>
          <w:sz w:val="24"/>
          <w:szCs w:val="24"/>
        </w:rPr>
        <w:t xml:space="preserve">INSTITUI O DIA MUNICIPAL </w:t>
      </w:r>
      <w:r w:rsidR="002C60EE" w:rsidRPr="00C14409">
        <w:rPr>
          <w:rFonts w:cstheme="minorHAnsi"/>
          <w:b/>
          <w:sz w:val="24"/>
          <w:szCs w:val="24"/>
        </w:rPr>
        <w:t>DO TRANSTORNO BIPOLAR</w:t>
      </w:r>
      <w:r w:rsidRPr="00C14409">
        <w:rPr>
          <w:rFonts w:cstheme="minorHAnsi"/>
          <w:b/>
          <w:sz w:val="24"/>
          <w:szCs w:val="24"/>
        </w:rPr>
        <w:t xml:space="preserve"> EM SETE LAGOAS E DÁ OUTRAS PROVIDÊNCIAS</w:t>
      </w:r>
    </w:p>
    <w:p w14:paraId="6363AAA4" w14:textId="77777777" w:rsidR="00426174" w:rsidRPr="00C14409" w:rsidRDefault="00426174" w:rsidP="00AD7251">
      <w:pPr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01964E4B" w14:textId="50D117D8" w:rsidR="009F516E" w:rsidRPr="00C14409" w:rsidRDefault="009F516E" w:rsidP="009F516E">
      <w:pPr>
        <w:spacing w:after="15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409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C14409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C14409">
        <w:rPr>
          <w:rFonts w:eastAsia="Times New Roman" w:cstheme="minorHAnsi"/>
          <w:sz w:val="24"/>
          <w:szCs w:val="24"/>
          <w:lang w:eastAsia="pt-BR"/>
        </w:rPr>
        <w:t xml:space="preserve"> Fica instituído no Município de Sete Lagoas o dia Municipal </w:t>
      </w:r>
      <w:r w:rsidR="001D5971" w:rsidRPr="00C14409">
        <w:rPr>
          <w:rFonts w:eastAsia="Times New Roman" w:cstheme="minorHAnsi"/>
          <w:sz w:val="24"/>
          <w:szCs w:val="24"/>
          <w:lang w:eastAsia="pt-BR"/>
        </w:rPr>
        <w:t>d</w:t>
      </w:r>
      <w:r w:rsidR="0075305B" w:rsidRPr="00C14409">
        <w:rPr>
          <w:rFonts w:eastAsia="Times New Roman" w:cstheme="minorHAnsi"/>
          <w:sz w:val="24"/>
          <w:szCs w:val="24"/>
          <w:lang w:eastAsia="pt-BR"/>
        </w:rPr>
        <w:t>o</w:t>
      </w:r>
      <w:r w:rsidR="001D5971" w:rsidRPr="00C1440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C60EE" w:rsidRPr="00C14409">
        <w:rPr>
          <w:rFonts w:eastAsia="Times New Roman" w:cstheme="minorHAnsi"/>
          <w:sz w:val="24"/>
          <w:szCs w:val="24"/>
          <w:lang w:eastAsia="pt-BR"/>
        </w:rPr>
        <w:t>Transtorno Bipolar</w:t>
      </w:r>
      <w:r w:rsidRPr="00C14409">
        <w:rPr>
          <w:rFonts w:eastAsia="Times New Roman" w:cstheme="minorHAnsi"/>
          <w:sz w:val="24"/>
          <w:szCs w:val="24"/>
          <w:lang w:eastAsia="pt-BR"/>
        </w:rPr>
        <w:t>, a ser comemorado no</w:t>
      </w:r>
      <w:r w:rsidR="002C60EE" w:rsidRPr="00C14409">
        <w:rPr>
          <w:rFonts w:eastAsia="Times New Roman" w:cstheme="minorHAnsi"/>
          <w:sz w:val="24"/>
          <w:szCs w:val="24"/>
          <w:lang w:eastAsia="pt-BR"/>
        </w:rPr>
        <w:t xml:space="preserve"> dia</w:t>
      </w:r>
      <w:r w:rsidRPr="00C1440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C60EE" w:rsidRPr="00C14409">
        <w:rPr>
          <w:rFonts w:eastAsia="Times New Roman" w:cstheme="minorHAnsi"/>
          <w:sz w:val="24"/>
          <w:szCs w:val="24"/>
          <w:lang w:eastAsia="pt-BR"/>
        </w:rPr>
        <w:t>30 de março</w:t>
      </w:r>
      <w:r w:rsidR="001D5971" w:rsidRPr="00C14409">
        <w:rPr>
          <w:rFonts w:eastAsia="Times New Roman" w:cstheme="minorHAnsi"/>
          <w:sz w:val="24"/>
          <w:szCs w:val="24"/>
          <w:lang w:eastAsia="pt-BR"/>
        </w:rPr>
        <w:t xml:space="preserve"> de cada ano.</w:t>
      </w:r>
    </w:p>
    <w:p w14:paraId="7E463842" w14:textId="4A1EDFA5" w:rsidR="009F516E" w:rsidRPr="00C14409" w:rsidRDefault="009F516E" w:rsidP="009F516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409">
        <w:rPr>
          <w:rFonts w:eastAsia="Times New Roman" w:cstheme="minorHAnsi"/>
          <w:b/>
          <w:bCs/>
          <w:sz w:val="24"/>
          <w:szCs w:val="24"/>
          <w:lang w:eastAsia="pt-BR"/>
        </w:rPr>
        <w:t>Art. 2</w:t>
      </w:r>
      <w:r w:rsidRPr="00C14409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C14409">
        <w:rPr>
          <w:rFonts w:eastAsia="Times New Roman" w:cstheme="minorHAnsi"/>
          <w:sz w:val="24"/>
          <w:szCs w:val="24"/>
          <w:lang w:eastAsia="pt-BR"/>
        </w:rPr>
        <w:t xml:space="preserve"> O dia </w:t>
      </w:r>
      <w:r w:rsidR="002C60EE" w:rsidRPr="00C14409">
        <w:rPr>
          <w:rFonts w:eastAsia="Times New Roman" w:cstheme="minorHAnsi"/>
          <w:sz w:val="24"/>
          <w:szCs w:val="24"/>
          <w:lang w:eastAsia="pt-BR"/>
        </w:rPr>
        <w:t>Municipal do Transtorno Bipolar</w:t>
      </w:r>
      <w:r w:rsidR="002C60EE" w:rsidRPr="00C1440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C14409">
        <w:rPr>
          <w:rFonts w:eastAsia="Times New Roman" w:cstheme="minorHAnsi"/>
          <w:sz w:val="24"/>
          <w:szCs w:val="24"/>
          <w:lang w:eastAsia="pt-BR"/>
        </w:rPr>
        <w:t>tem como objetivos específicos:</w:t>
      </w:r>
    </w:p>
    <w:p w14:paraId="66E931D7" w14:textId="77777777" w:rsidR="009F516E" w:rsidRPr="00C14409" w:rsidRDefault="009F516E" w:rsidP="009F516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A9C1E7C" w14:textId="568C4543" w:rsidR="0032563C" w:rsidRPr="00C14409" w:rsidRDefault="009F516E" w:rsidP="009F516E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14409">
        <w:rPr>
          <w:rFonts w:eastAsia="Times New Roman" w:cstheme="minorHAnsi"/>
          <w:sz w:val="24"/>
          <w:szCs w:val="24"/>
          <w:lang w:eastAsia="pt-BR"/>
        </w:rPr>
        <w:t xml:space="preserve">I </w:t>
      </w:r>
      <w:r w:rsidR="0032563C" w:rsidRPr="00C14409">
        <w:rPr>
          <w:rFonts w:eastAsia="Times New Roman" w:cstheme="minorHAnsi"/>
          <w:sz w:val="24"/>
          <w:szCs w:val="24"/>
          <w:lang w:eastAsia="pt-BR"/>
        </w:rPr>
        <w:t>–</w:t>
      </w:r>
      <w:r w:rsidRPr="00C14409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gramStart"/>
      <w:r w:rsidR="002F73F5" w:rsidRPr="00C14409">
        <w:rPr>
          <w:rFonts w:cstheme="minorHAnsi"/>
          <w:sz w:val="24"/>
          <w:szCs w:val="24"/>
          <w:shd w:val="clear" w:color="auto" w:fill="FFFFFF"/>
        </w:rPr>
        <w:t>aumentar</w:t>
      </w:r>
      <w:proofErr w:type="gramEnd"/>
      <w:r w:rsidR="002F73F5" w:rsidRPr="00C14409">
        <w:rPr>
          <w:rFonts w:cstheme="minorHAnsi"/>
          <w:sz w:val="24"/>
          <w:szCs w:val="24"/>
          <w:shd w:val="clear" w:color="auto" w:fill="FFFFFF"/>
        </w:rPr>
        <w:t xml:space="preserve"> a conscientização e a aceitação d</w:t>
      </w:r>
      <w:r w:rsidR="002F73F5" w:rsidRPr="00C14409">
        <w:rPr>
          <w:rFonts w:cstheme="minorHAnsi"/>
          <w:sz w:val="24"/>
          <w:szCs w:val="24"/>
          <w:shd w:val="clear" w:color="auto" w:fill="FFFFFF"/>
        </w:rPr>
        <w:t>o Transtorno Bipolar e</w:t>
      </w:r>
      <w:r w:rsidR="002F73F5" w:rsidRPr="00C14409">
        <w:rPr>
          <w:rFonts w:cstheme="minorHAnsi"/>
          <w:sz w:val="24"/>
          <w:szCs w:val="24"/>
          <w:shd w:val="clear" w:color="auto" w:fill="FFFFFF"/>
        </w:rPr>
        <w:t xml:space="preserve"> eliminar o estigma social</w:t>
      </w:r>
      <w:r w:rsidR="002F73F5" w:rsidRPr="00C14409">
        <w:rPr>
          <w:rFonts w:cstheme="minorHAnsi"/>
          <w:sz w:val="24"/>
          <w:szCs w:val="24"/>
          <w:shd w:val="clear" w:color="auto" w:fill="FFFFFF"/>
        </w:rPr>
        <w:t>;</w:t>
      </w:r>
    </w:p>
    <w:p w14:paraId="68C0FFD1" w14:textId="77777777" w:rsidR="002F73F5" w:rsidRPr="00C14409" w:rsidRDefault="002F73F5" w:rsidP="009F516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B29DFD9" w14:textId="4659B0AE" w:rsidR="009F516E" w:rsidRPr="00C14409" w:rsidRDefault="0032563C" w:rsidP="009F516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409">
        <w:rPr>
          <w:rFonts w:eastAsia="Times New Roman" w:cstheme="minorHAnsi"/>
          <w:sz w:val="24"/>
          <w:szCs w:val="24"/>
          <w:lang w:eastAsia="pt-BR"/>
        </w:rPr>
        <w:t>II -</w:t>
      </w:r>
      <w:proofErr w:type="gramStart"/>
      <w:r w:rsidR="009F516E" w:rsidRPr="00C14409">
        <w:rPr>
          <w:rFonts w:eastAsia="Times New Roman" w:cstheme="minorHAnsi"/>
          <w:sz w:val="24"/>
          <w:szCs w:val="24"/>
          <w:lang w:eastAsia="pt-BR"/>
        </w:rPr>
        <w:t>promover</w:t>
      </w:r>
      <w:proofErr w:type="gramEnd"/>
      <w:r w:rsidR="009F516E" w:rsidRPr="00C14409">
        <w:rPr>
          <w:rFonts w:eastAsia="Times New Roman" w:cstheme="minorHAnsi"/>
          <w:sz w:val="24"/>
          <w:szCs w:val="24"/>
          <w:lang w:eastAsia="pt-BR"/>
        </w:rPr>
        <w:t xml:space="preserve"> palestras, debates, cursos e pesquisas relativas </w:t>
      </w:r>
      <w:r w:rsidR="002C60EE" w:rsidRPr="00C14409">
        <w:rPr>
          <w:rFonts w:eastAsia="Times New Roman" w:cstheme="minorHAnsi"/>
          <w:sz w:val="24"/>
          <w:szCs w:val="24"/>
          <w:lang w:eastAsia="pt-BR"/>
        </w:rPr>
        <w:t>ao Transtorno Bipolar</w:t>
      </w:r>
      <w:r w:rsidR="001D5971" w:rsidRPr="00C14409">
        <w:rPr>
          <w:rFonts w:eastAsia="Times New Roman" w:cstheme="minorHAnsi"/>
          <w:sz w:val="24"/>
          <w:szCs w:val="24"/>
          <w:lang w:eastAsia="pt-BR"/>
        </w:rPr>
        <w:t>;</w:t>
      </w:r>
    </w:p>
    <w:p w14:paraId="307D3A09" w14:textId="016E9C67" w:rsidR="009F516E" w:rsidRPr="00C14409" w:rsidRDefault="009F516E" w:rsidP="009F516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409">
        <w:rPr>
          <w:rFonts w:eastAsia="Times New Roman" w:cstheme="minorHAnsi"/>
          <w:sz w:val="24"/>
          <w:szCs w:val="24"/>
          <w:lang w:eastAsia="pt-BR"/>
        </w:rPr>
        <w:br/>
      </w:r>
      <w:r w:rsidRPr="00C14409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 wp14:anchorId="52EEE5C4" wp14:editId="31F1671F">
            <wp:extent cx="9525" cy="9525"/>
            <wp:effectExtent l="0" t="0" r="0" b="0"/>
            <wp:docPr id="20" name="Imagem 20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409">
        <w:rPr>
          <w:rFonts w:eastAsia="Times New Roman" w:cstheme="minorHAnsi"/>
          <w:sz w:val="24"/>
          <w:szCs w:val="24"/>
          <w:lang w:eastAsia="pt-BR"/>
        </w:rPr>
        <w:t>II</w:t>
      </w:r>
      <w:r w:rsidR="0032563C" w:rsidRPr="00C14409">
        <w:rPr>
          <w:rFonts w:eastAsia="Times New Roman" w:cstheme="minorHAnsi"/>
          <w:sz w:val="24"/>
          <w:szCs w:val="24"/>
          <w:lang w:eastAsia="pt-BR"/>
        </w:rPr>
        <w:t>I</w:t>
      </w:r>
      <w:r w:rsidRPr="00C14409">
        <w:rPr>
          <w:rFonts w:eastAsia="Times New Roman" w:cstheme="minorHAnsi"/>
          <w:sz w:val="24"/>
          <w:szCs w:val="24"/>
          <w:lang w:eastAsia="pt-BR"/>
        </w:rPr>
        <w:t xml:space="preserve">- explanar conhecimentos importantes </w:t>
      </w:r>
      <w:r w:rsidR="00A27BC5" w:rsidRPr="00C14409">
        <w:rPr>
          <w:rFonts w:eastAsia="Times New Roman" w:cstheme="minorHAnsi"/>
          <w:sz w:val="24"/>
          <w:szCs w:val="24"/>
          <w:lang w:eastAsia="pt-BR"/>
        </w:rPr>
        <w:t>quanto aos projetos e programas de promoção da saúde mental no Município de Sete Lagoas.</w:t>
      </w:r>
    </w:p>
    <w:p w14:paraId="4F283992" w14:textId="77777777" w:rsidR="009F516E" w:rsidRPr="00C14409" w:rsidRDefault="009F516E" w:rsidP="009F516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553568C2" w14:textId="7BBCB2E4" w:rsidR="009F516E" w:rsidRPr="00C14409" w:rsidRDefault="009F516E" w:rsidP="009F516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409">
        <w:rPr>
          <w:rFonts w:eastAsia="Times New Roman" w:cstheme="minorHAnsi"/>
          <w:b/>
          <w:bCs/>
          <w:sz w:val="24"/>
          <w:szCs w:val="24"/>
          <w:lang w:eastAsia="pt-BR"/>
        </w:rPr>
        <w:t>Art. 3</w:t>
      </w:r>
      <w:r w:rsidRPr="00C14409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C14409">
        <w:rPr>
          <w:rFonts w:eastAsia="Times New Roman" w:cstheme="minorHAnsi"/>
          <w:sz w:val="24"/>
          <w:szCs w:val="24"/>
          <w:lang w:eastAsia="pt-BR"/>
        </w:rPr>
        <w:t xml:space="preserve"> No </w:t>
      </w:r>
      <w:r w:rsidR="002C60EE" w:rsidRPr="00C14409">
        <w:rPr>
          <w:rFonts w:eastAsia="Times New Roman" w:cstheme="minorHAnsi"/>
          <w:sz w:val="24"/>
          <w:szCs w:val="24"/>
          <w:lang w:eastAsia="pt-BR"/>
        </w:rPr>
        <w:t>Municipal do Transtorno Bipolar</w:t>
      </w:r>
      <w:r w:rsidR="002C60EE" w:rsidRPr="00C1440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72131" w:rsidRPr="00C14409">
        <w:rPr>
          <w:rFonts w:eastAsia="Times New Roman" w:cstheme="minorHAnsi"/>
          <w:sz w:val="24"/>
          <w:szCs w:val="24"/>
          <w:lang w:eastAsia="pt-BR"/>
        </w:rPr>
        <w:t>pod</w:t>
      </w:r>
      <w:r w:rsidRPr="00C14409">
        <w:rPr>
          <w:rFonts w:eastAsia="Times New Roman" w:cstheme="minorHAnsi"/>
          <w:sz w:val="24"/>
          <w:szCs w:val="24"/>
          <w:lang w:eastAsia="pt-BR"/>
        </w:rPr>
        <w:t>erão acontecer eventos educativos, culturais e sociais como:</w:t>
      </w:r>
    </w:p>
    <w:p w14:paraId="7D00C8B1" w14:textId="77777777" w:rsidR="009F516E" w:rsidRPr="00C14409" w:rsidRDefault="009F516E" w:rsidP="009F516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22035EC" w14:textId="6CC28001" w:rsidR="009F516E" w:rsidRPr="00C14409" w:rsidRDefault="009F516E" w:rsidP="009F516E">
      <w:pPr>
        <w:pStyle w:val="PargrafodaLista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409">
        <w:rPr>
          <w:rFonts w:eastAsia="Times New Roman" w:cstheme="minorHAnsi"/>
          <w:sz w:val="24"/>
          <w:szCs w:val="24"/>
          <w:lang w:eastAsia="pt-BR"/>
        </w:rPr>
        <w:t xml:space="preserve">I - </w:t>
      </w:r>
      <w:proofErr w:type="gramStart"/>
      <w:r w:rsidRPr="00C14409">
        <w:rPr>
          <w:rFonts w:eastAsia="Times New Roman" w:cstheme="minorHAnsi"/>
          <w:sz w:val="24"/>
          <w:szCs w:val="24"/>
          <w:lang w:eastAsia="pt-BR"/>
        </w:rPr>
        <w:t>debates</w:t>
      </w:r>
      <w:proofErr w:type="gramEnd"/>
      <w:r w:rsidRPr="00C14409">
        <w:rPr>
          <w:rFonts w:eastAsia="Times New Roman" w:cstheme="minorHAnsi"/>
          <w:sz w:val="24"/>
          <w:szCs w:val="24"/>
          <w:lang w:eastAsia="pt-BR"/>
        </w:rPr>
        <w:t xml:space="preserve">, seminários, simpósios, palestras, cursos, aulas, oficinas, atividades físicas, esportivas e culturais, exposições e apresentações que abordem temas relacionados </w:t>
      </w:r>
      <w:r w:rsidR="002C60EE" w:rsidRPr="00C14409">
        <w:rPr>
          <w:rFonts w:eastAsia="Times New Roman" w:cstheme="minorHAnsi"/>
          <w:sz w:val="24"/>
          <w:szCs w:val="24"/>
          <w:lang w:eastAsia="pt-BR"/>
        </w:rPr>
        <w:t>ao Transtorno Bipolar;</w:t>
      </w:r>
    </w:p>
    <w:p w14:paraId="48C16FE2" w14:textId="77777777" w:rsidR="009F516E" w:rsidRPr="00C14409" w:rsidRDefault="009F516E" w:rsidP="009F516E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FEE0014" w14:textId="1FBFBF67" w:rsidR="009F516E" w:rsidRPr="00C14409" w:rsidRDefault="009F516E" w:rsidP="009F516E">
      <w:pPr>
        <w:pStyle w:val="PargrafodaLista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409">
        <w:rPr>
          <w:rFonts w:eastAsia="Times New Roman" w:cstheme="minorHAnsi"/>
          <w:sz w:val="24"/>
          <w:szCs w:val="24"/>
          <w:lang w:eastAsia="pt-BR"/>
        </w:rPr>
        <w:t xml:space="preserve">II - </w:t>
      </w:r>
      <w:proofErr w:type="gramStart"/>
      <w:r w:rsidRPr="00C14409">
        <w:rPr>
          <w:rFonts w:eastAsia="Times New Roman" w:cstheme="minorHAnsi"/>
          <w:sz w:val="24"/>
          <w:szCs w:val="24"/>
          <w:lang w:eastAsia="pt-BR"/>
        </w:rPr>
        <w:t>campanhas</w:t>
      </w:r>
      <w:proofErr w:type="gramEnd"/>
      <w:r w:rsidRPr="00C14409">
        <w:rPr>
          <w:rFonts w:eastAsia="Times New Roman" w:cstheme="minorHAnsi"/>
          <w:sz w:val="24"/>
          <w:szCs w:val="24"/>
          <w:lang w:eastAsia="pt-BR"/>
        </w:rPr>
        <w:t xml:space="preserve"> educativas e informativas sobre cuidados com a saúde mental</w:t>
      </w:r>
      <w:r w:rsidR="002C60EE" w:rsidRPr="00C14409">
        <w:rPr>
          <w:rFonts w:eastAsia="Times New Roman" w:cstheme="minorHAnsi"/>
          <w:sz w:val="24"/>
          <w:szCs w:val="24"/>
          <w:lang w:eastAsia="pt-BR"/>
        </w:rPr>
        <w:t>, em especial o Transtorno Bipolar</w:t>
      </w:r>
      <w:r w:rsidRPr="00C14409">
        <w:rPr>
          <w:rFonts w:eastAsia="Times New Roman" w:cstheme="minorHAnsi"/>
          <w:sz w:val="24"/>
          <w:szCs w:val="24"/>
          <w:lang w:eastAsia="pt-BR"/>
        </w:rPr>
        <w:t>;</w:t>
      </w:r>
    </w:p>
    <w:p w14:paraId="2885C3FA" w14:textId="77777777" w:rsidR="009F516E" w:rsidRPr="00C14409" w:rsidRDefault="009F516E" w:rsidP="009F516E">
      <w:pPr>
        <w:pStyle w:val="PargrafodaLista"/>
        <w:tabs>
          <w:tab w:val="num" w:pos="0"/>
        </w:tabs>
        <w:ind w:left="0"/>
        <w:rPr>
          <w:rFonts w:eastAsia="Times New Roman" w:cstheme="minorHAnsi"/>
          <w:sz w:val="24"/>
          <w:szCs w:val="24"/>
          <w:lang w:eastAsia="pt-BR"/>
        </w:rPr>
      </w:pPr>
    </w:p>
    <w:p w14:paraId="2EBC16F4" w14:textId="7FAC4684" w:rsidR="009F516E" w:rsidRPr="00C14409" w:rsidRDefault="009F516E" w:rsidP="009F516E">
      <w:pPr>
        <w:pStyle w:val="PargrafodaLista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409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 wp14:anchorId="150DDEB7" wp14:editId="5025CCC6">
            <wp:extent cx="9525" cy="9525"/>
            <wp:effectExtent l="0" t="0" r="0" b="0"/>
            <wp:docPr id="14" name="Imagem 14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C12" w:rsidRPr="00C14409">
        <w:rPr>
          <w:rFonts w:eastAsia="Times New Roman" w:cstheme="minorHAnsi"/>
          <w:sz w:val="24"/>
          <w:szCs w:val="24"/>
          <w:lang w:eastAsia="pt-BR"/>
        </w:rPr>
        <w:t xml:space="preserve">III </w:t>
      </w:r>
      <w:r w:rsidRPr="00C14409">
        <w:rPr>
          <w:rFonts w:eastAsia="Times New Roman" w:cstheme="minorHAnsi"/>
          <w:sz w:val="24"/>
          <w:szCs w:val="24"/>
          <w:lang w:eastAsia="pt-BR"/>
        </w:rPr>
        <w:t xml:space="preserve">–audiências públicas e palestras </w:t>
      </w:r>
      <w:r w:rsidR="00465350" w:rsidRPr="00C14409">
        <w:rPr>
          <w:rFonts w:eastAsia="Times New Roman" w:cstheme="minorHAnsi"/>
          <w:sz w:val="24"/>
          <w:szCs w:val="24"/>
          <w:lang w:eastAsia="pt-BR"/>
        </w:rPr>
        <w:t>com a participação de</w:t>
      </w:r>
      <w:r w:rsidRPr="00C14409">
        <w:rPr>
          <w:rFonts w:eastAsia="Times New Roman" w:cstheme="minorHAnsi"/>
          <w:sz w:val="24"/>
          <w:szCs w:val="24"/>
          <w:lang w:eastAsia="pt-BR"/>
        </w:rPr>
        <w:t xml:space="preserve"> psicólogos e psiquiatras, tendo como temática esclarecimentos</w:t>
      </w:r>
      <w:r w:rsidR="008D3C12" w:rsidRPr="00C14409">
        <w:rPr>
          <w:rFonts w:eastAsia="Times New Roman" w:cstheme="minorHAnsi"/>
          <w:sz w:val="24"/>
          <w:szCs w:val="24"/>
          <w:lang w:eastAsia="pt-BR"/>
        </w:rPr>
        <w:t xml:space="preserve"> relativos </w:t>
      </w:r>
      <w:r w:rsidR="002C60EE" w:rsidRPr="00C14409">
        <w:rPr>
          <w:rFonts w:eastAsia="Times New Roman" w:cstheme="minorHAnsi"/>
          <w:sz w:val="24"/>
          <w:szCs w:val="24"/>
          <w:lang w:eastAsia="pt-BR"/>
        </w:rPr>
        <w:t>ao Transtorno Bipolar</w:t>
      </w:r>
      <w:r w:rsidRPr="00C14409">
        <w:rPr>
          <w:rFonts w:eastAsia="Times New Roman" w:cstheme="minorHAnsi"/>
          <w:sz w:val="24"/>
          <w:szCs w:val="24"/>
          <w:lang w:eastAsia="pt-BR"/>
        </w:rPr>
        <w:t>;</w:t>
      </w:r>
    </w:p>
    <w:p w14:paraId="00C94CE9" w14:textId="77777777" w:rsidR="009F516E" w:rsidRPr="00C14409" w:rsidRDefault="009F516E" w:rsidP="009F516E">
      <w:pPr>
        <w:pStyle w:val="PargrafodaLista"/>
        <w:numPr>
          <w:ilvl w:val="0"/>
          <w:numId w:val="3"/>
        </w:numPr>
        <w:tabs>
          <w:tab w:val="clear" w:pos="502"/>
          <w:tab w:val="num" w:pos="0"/>
        </w:tabs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59837F3" w14:textId="77777777" w:rsidR="009F516E" w:rsidRPr="00C14409" w:rsidRDefault="008D3C12" w:rsidP="008D3C12">
      <w:pPr>
        <w:pStyle w:val="PargrafodaLista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409">
        <w:rPr>
          <w:rFonts w:eastAsia="Times New Roman" w:cstheme="minorHAnsi"/>
          <w:sz w:val="24"/>
          <w:szCs w:val="24"/>
          <w:lang w:eastAsia="pt-BR"/>
        </w:rPr>
        <w:t>I</w:t>
      </w:r>
      <w:r w:rsidR="009F516E" w:rsidRPr="00C14409">
        <w:rPr>
          <w:rFonts w:eastAsia="Times New Roman" w:cstheme="minorHAnsi"/>
          <w:sz w:val="24"/>
          <w:szCs w:val="24"/>
          <w:lang w:eastAsia="pt-BR"/>
        </w:rPr>
        <w:t xml:space="preserve">V - </w:t>
      </w:r>
      <w:proofErr w:type="gramStart"/>
      <w:r w:rsidR="009F516E" w:rsidRPr="00C14409">
        <w:rPr>
          <w:rFonts w:eastAsia="Times New Roman" w:cstheme="minorHAnsi"/>
          <w:sz w:val="24"/>
          <w:szCs w:val="24"/>
          <w:lang w:eastAsia="pt-BR"/>
        </w:rPr>
        <w:t>outras</w:t>
      </w:r>
      <w:proofErr w:type="gramEnd"/>
      <w:r w:rsidR="009F516E" w:rsidRPr="00C14409">
        <w:rPr>
          <w:rFonts w:eastAsia="Times New Roman" w:cstheme="minorHAnsi"/>
          <w:sz w:val="24"/>
          <w:szCs w:val="24"/>
          <w:lang w:eastAsia="pt-BR"/>
        </w:rPr>
        <w:t xml:space="preserve"> atividades relacionadas ao tema</w:t>
      </w:r>
      <w:r w:rsidR="00465350" w:rsidRPr="00C14409">
        <w:rPr>
          <w:rFonts w:eastAsia="Times New Roman" w:cstheme="minorHAnsi"/>
          <w:sz w:val="24"/>
          <w:szCs w:val="24"/>
          <w:lang w:eastAsia="pt-BR"/>
        </w:rPr>
        <w:t>.</w:t>
      </w:r>
    </w:p>
    <w:p w14:paraId="7BA72CAF" w14:textId="77777777" w:rsidR="009F516E" w:rsidRPr="00C14409" w:rsidRDefault="009F516E" w:rsidP="009F516E">
      <w:pPr>
        <w:pStyle w:val="PargrafodaLista"/>
        <w:numPr>
          <w:ilvl w:val="0"/>
          <w:numId w:val="3"/>
        </w:numPr>
        <w:tabs>
          <w:tab w:val="clear" w:pos="502"/>
          <w:tab w:val="num" w:pos="0"/>
        </w:tabs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76A1ED9" w14:textId="77777777" w:rsidR="007C3923" w:rsidRPr="00C14409" w:rsidRDefault="009F516E" w:rsidP="009F516E">
      <w:pPr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C14409">
        <w:rPr>
          <w:rFonts w:eastAsia="Times New Roman" w:cstheme="minorHAnsi"/>
          <w:sz w:val="24"/>
          <w:szCs w:val="24"/>
          <w:lang w:eastAsia="pt-BR"/>
        </w:rPr>
        <w:br/>
      </w:r>
      <w:r w:rsidRPr="00C14409">
        <w:rPr>
          <w:rFonts w:eastAsia="Times New Roman" w:cstheme="minorHAnsi"/>
          <w:b/>
          <w:noProof/>
          <w:sz w:val="24"/>
          <w:szCs w:val="24"/>
          <w:lang w:eastAsia="pt-BR"/>
        </w:rPr>
        <w:drawing>
          <wp:inline distT="0" distB="0" distL="0" distR="0" wp14:anchorId="552DADE8" wp14:editId="54757F49">
            <wp:extent cx="9525" cy="9525"/>
            <wp:effectExtent l="0" t="0" r="0" b="0"/>
            <wp:docPr id="2" name="Imagem 2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C12" w:rsidRPr="00C14409">
        <w:rPr>
          <w:rFonts w:eastAsia="Times New Roman" w:cstheme="minorHAnsi"/>
          <w:b/>
          <w:bCs/>
          <w:sz w:val="24"/>
          <w:szCs w:val="24"/>
          <w:lang w:eastAsia="pt-BR"/>
        </w:rPr>
        <w:t>Art. 4º</w:t>
      </w:r>
      <w:r w:rsidRPr="00C1440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C14409">
        <w:rPr>
          <w:rFonts w:eastAsia="Times New Roman" w:cstheme="minorHAnsi"/>
          <w:sz w:val="24"/>
          <w:szCs w:val="24"/>
          <w:lang w:eastAsia="pt-BR"/>
        </w:rPr>
        <w:t>Esta Lei entra em vigor na data de sua publicação.</w:t>
      </w:r>
    </w:p>
    <w:p w14:paraId="1D2E4C9E" w14:textId="77777777" w:rsidR="00A42381" w:rsidRPr="00C14409" w:rsidRDefault="00A42381" w:rsidP="00934346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</w:p>
    <w:p w14:paraId="143DFE73" w14:textId="25F65F51" w:rsidR="00E3148A" w:rsidRPr="00C14409" w:rsidRDefault="00E3148A" w:rsidP="007C3923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C14409">
        <w:rPr>
          <w:rFonts w:cstheme="minorHAnsi"/>
          <w:sz w:val="24"/>
          <w:szCs w:val="24"/>
        </w:rPr>
        <w:t xml:space="preserve">Sete Lagoas, </w:t>
      </w:r>
      <w:r w:rsidR="0075305B" w:rsidRPr="00C14409">
        <w:rPr>
          <w:rFonts w:cstheme="minorHAnsi"/>
          <w:sz w:val="24"/>
          <w:szCs w:val="24"/>
        </w:rPr>
        <w:t>16 de outubro</w:t>
      </w:r>
      <w:r w:rsidR="00934346" w:rsidRPr="00C14409">
        <w:rPr>
          <w:rFonts w:cstheme="minorHAnsi"/>
          <w:sz w:val="24"/>
          <w:szCs w:val="24"/>
        </w:rPr>
        <w:t xml:space="preserve"> de 2023</w:t>
      </w:r>
    </w:p>
    <w:p w14:paraId="29574C55" w14:textId="77777777" w:rsidR="00E3148A" w:rsidRPr="00C14409" w:rsidRDefault="00E3148A" w:rsidP="006E0F84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C14409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3AA103D6" wp14:editId="4E1D0D4C">
            <wp:extent cx="3899672" cy="890649"/>
            <wp:effectExtent l="0" t="0" r="5715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859" cy="106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82875" w14:textId="77777777" w:rsidR="00151299" w:rsidRPr="00C14409" w:rsidRDefault="00151299" w:rsidP="008D2C0F">
      <w:pPr>
        <w:jc w:val="center"/>
        <w:rPr>
          <w:rFonts w:cstheme="minorHAnsi"/>
          <w:b/>
          <w:bCs/>
          <w:sz w:val="24"/>
          <w:szCs w:val="24"/>
        </w:rPr>
      </w:pPr>
    </w:p>
    <w:p w14:paraId="5AD4C03B" w14:textId="77777777" w:rsidR="00151299" w:rsidRPr="00C14409" w:rsidRDefault="00151299" w:rsidP="008D2C0F">
      <w:pPr>
        <w:jc w:val="center"/>
        <w:rPr>
          <w:rFonts w:cstheme="minorHAnsi"/>
          <w:b/>
          <w:bCs/>
          <w:sz w:val="24"/>
          <w:szCs w:val="24"/>
        </w:rPr>
      </w:pPr>
    </w:p>
    <w:p w14:paraId="2EDF8C53" w14:textId="77777777" w:rsidR="00151299" w:rsidRPr="00C14409" w:rsidRDefault="00151299" w:rsidP="008D2C0F">
      <w:pPr>
        <w:jc w:val="center"/>
        <w:rPr>
          <w:rFonts w:cstheme="minorHAnsi"/>
          <w:b/>
          <w:bCs/>
          <w:sz w:val="24"/>
          <w:szCs w:val="24"/>
        </w:rPr>
      </w:pPr>
    </w:p>
    <w:p w14:paraId="51170D6A" w14:textId="77777777" w:rsidR="00151299" w:rsidRPr="00C14409" w:rsidRDefault="00151299" w:rsidP="008D2C0F">
      <w:pPr>
        <w:jc w:val="center"/>
        <w:rPr>
          <w:rFonts w:cstheme="minorHAnsi"/>
          <w:b/>
          <w:bCs/>
          <w:sz w:val="24"/>
          <w:szCs w:val="24"/>
        </w:rPr>
      </w:pPr>
    </w:p>
    <w:p w14:paraId="7C6A7D5C" w14:textId="77777777" w:rsidR="00151299" w:rsidRPr="00C14409" w:rsidRDefault="00151299" w:rsidP="008D2C0F">
      <w:pPr>
        <w:jc w:val="center"/>
        <w:rPr>
          <w:rFonts w:cstheme="minorHAnsi"/>
          <w:b/>
          <w:bCs/>
          <w:sz w:val="24"/>
          <w:szCs w:val="24"/>
        </w:rPr>
      </w:pPr>
    </w:p>
    <w:p w14:paraId="1C583B2B" w14:textId="77777777" w:rsidR="00E3148A" w:rsidRPr="00C14409" w:rsidRDefault="00E3148A" w:rsidP="00151299">
      <w:pPr>
        <w:jc w:val="center"/>
        <w:rPr>
          <w:rFonts w:cstheme="minorHAnsi"/>
          <w:b/>
          <w:bCs/>
          <w:sz w:val="24"/>
          <w:szCs w:val="24"/>
        </w:rPr>
      </w:pPr>
      <w:r w:rsidRPr="00C14409">
        <w:rPr>
          <w:rFonts w:cstheme="minorHAnsi"/>
          <w:b/>
          <w:bCs/>
          <w:sz w:val="24"/>
          <w:szCs w:val="24"/>
        </w:rPr>
        <w:t>JUSTIFICATIVA</w:t>
      </w:r>
    </w:p>
    <w:p w14:paraId="7FE2A720" w14:textId="77777777" w:rsidR="00151299" w:rsidRPr="00C14409" w:rsidRDefault="009B3336" w:rsidP="00426174">
      <w:pPr>
        <w:tabs>
          <w:tab w:val="num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C14409">
        <w:rPr>
          <w:rFonts w:cstheme="minorHAnsi"/>
          <w:sz w:val="24"/>
          <w:szCs w:val="24"/>
        </w:rPr>
        <w:tab/>
      </w:r>
    </w:p>
    <w:p w14:paraId="2108E56C" w14:textId="77777777" w:rsidR="00826D63" w:rsidRDefault="00C14409" w:rsidP="00C14409">
      <w:pPr>
        <w:spacing w:after="120" w:line="360" w:lineRule="auto"/>
        <w:ind w:firstLine="708"/>
        <w:jc w:val="both"/>
        <w:rPr>
          <w:rFonts w:cstheme="minorHAnsi"/>
          <w:color w:val="212529"/>
          <w:sz w:val="24"/>
          <w:szCs w:val="24"/>
        </w:rPr>
      </w:pPr>
      <w:r w:rsidRPr="00C14409">
        <w:rPr>
          <w:rFonts w:cstheme="minorHAnsi"/>
          <w:sz w:val="24"/>
          <w:szCs w:val="24"/>
        </w:rPr>
        <w:t>O</w:t>
      </w:r>
      <w:r w:rsidR="008D3C12" w:rsidRPr="00C14409">
        <w:rPr>
          <w:rFonts w:cstheme="minorHAnsi"/>
          <w:sz w:val="24"/>
          <w:szCs w:val="24"/>
        </w:rPr>
        <w:t xml:space="preserve"> presente projeto de lei tem por escopo fomentar a promoção de práticas que visam conscientizar a população em relação </w:t>
      </w:r>
      <w:r w:rsidR="002C60EE" w:rsidRPr="00C14409">
        <w:rPr>
          <w:rFonts w:cstheme="minorHAnsi"/>
          <w:sz w:val="24"/>
          <w:szCs w:val="24"/>
        </w:rPr>
        <w:t>ao Transtorno Bipolar</w:t>
      </w:r>
      <w:r w:rsidR="0075305B" w:rsidRPr="00C14409">
        <w:rPr>
          <w:rFonts w:cstheme="minorHAnsi"/>
          <w:sz w:val="24"/>
          <w:szCs w:val="24"/>
        </w:rPr>
        <w:t xml:space="preserve"> –</w:t>
      </w:r>
      <w:r w:rsidR="00826D63">
        <w:rPr>
          <w:rFonts w:cstheme="minorHAnsi"/>
          <w:sz w:val="24"/>
          <w:szCs w:val="24"/>
        </w:rPr>
        <w:t xml:space="preserve"> </w:t>
      </w:r>
      <w:r w:rsidR="007B7234" w:rsidRPr="00C14409">
        <w:rPr>
          <w:rFonts w:cstheme="minorHAnsi"/>
          <w:color w:val="212529"/>
          <w:sz w:val="24"/>
          <w:szCs w:val="24"/>
        </w:rPr>
        <w:t>uma doença que causa mudanças anormais de humor, energia e níveis de atividade, além de afetar a capacidade</w:t>
      </w:r>
      <w:r w:rsidR="00826D63">
        <w:rPr>
          <w:rFonts w:cstheme="minorHAnsi"/>
          <w:color w:val="212529"/>
          <w:sz w:val="24"/>
          <w:szCs w:val="24"/>
        </w:rPr>
        <w:t>s</w:t>
      </w:r>
      <w:r w:rsidR="007B7234" w:rsidRPr="00C14409">
        <w:rPr>
          <w:rFonts w:cstheme="minorHAnsi"/>
          <w:color w:val="212529"/>
          <w:sz w:val="24"/>
          <w:szCs w:val="24"/>
        </w:rPr>
        <w:t xml:space="preserve"> </w:t>
      </w:r>
      <w:r w:rsidR="007B7234" w:rsidRPr="00C14409">
        <w:rPr>
          <w:rFonts w:cstheme="minorHAnsi"/>
          <w:color w:val="212529"/>
          <w:sz w:val="24"/>
          <w:szCs w:val="24"/>
        </w:rPr>
        <w:t xml:space="preserve">atinentes às tarefas diárias. </w:t>
      </w:r>
      <w:r w:rsidR="00826D63">
        <w:rPr>
          <w:rFonts w:cstheme="minorHAnsi"/>
          <w:color w:val="212529"/>
          <w:sz w:val="24"/>
          <w:szCs w:val="24"/>
        </w:rPr>
        <w:t>E</w:t>
      </w:r>
      <w:r w:rsidR="007B7234" w:rsidRPr="00C14409">
        <w:rPr>
          <w:rFonts w:cstheme="minorHAnsi"/>
          <w:color w:val="212529"/>
          <w:sz w:val="24"/>
          <w:szCs w:val="24"/>
        </w:rPr>
        <w:t xml:space="preserve">studos indicam que o transtorno pode estar </w:t>
      </w:r>
      <w:r w:rsidR="007B7234" w:rsidRPr="00C14409">
        <w:rPr>
          <w:rFonts w:cstheme="minorHAnsi"/>
          <w:color w:val="212529"/>
          <w:sz w:val="24"/>
          <w:szCs w:val="24"/>
        </w:rPr>
        <w:t>associado a alterações em certas áreas do cérebro e nos níveis d</w:t>
      </w:r>
      <w:r w:rsidR="007B7234" w:rsidRPr="00C14409">
        <w:rPr>
          <w:rFonts w:cstheme="minorHAnsi"/>
          <w:color w:val="212529"/>
          <w:sz w:val="24"/>
          <w:szCs w:val="24"/>
        </w:rPr>
        <w:t>e</w:t>
      </w:r>
      <w:r w:rsidR="007B7234" w:rsidRPr="00C14409">
        <w:rPr>
          <w:rFonts w:cstheme="minorHAnsi"/>
          <w:color w:val="212529"/>
          <w:sz w:val="24"/>
          <w:szCs w:val="24"/>
        </w:rPr>
        <w:t xml:space="preserve"> neurotransmissores, como noradrenalina e serotonina</w:t>
      </w:r>
      <w:r w:rsidR="00826D63">
        <w:rPr>
          <w:rFonts w:cstheme="minorHAnsi"/>
          <w:color w:val="212529"/>
          <w:sz w:val="24"/>
          <w:szCs w:val="24"/>
        </w:rPr>
        <w:t xml:space="preserve">, embora </w:t>
      </w:r>
      <w:r w:rsidR="00826D63" w:rsidRPr="00C14409">
        <w:rPr>
          <w:rFonts w:cstheme="minorHAnsi"/>
          <w:color w:val="212529"/>
          <w:sz w:val="24"/>
          <w:szCs w:val="24"/>
        </w:rPr>
        <w:t>ão se sabe a causa</w:t>
      </w:r>
      <w:r w:rsidR="00826D63">
        <w:rPr>
          <w:rFonts w:cstheme="minorHAnsi"/>
          <w:color w:val="212529"/>
          <w:sz w:val="24"/>
          <w:szCs w:val="24"/>
        </w:rPr>
        <w:t>.</w:t>
      </w:r>
    </w:p>
    <w:p w14:paraId="1B63B224" w14:textId="3AD1E347" w:rsidR="00C14409" w:rsidRPr="00C14409" w:rsidRDefault="007B7234" w:rsidP="00C14409">
      <w:pPr>
        <w:spacing w:after="120" w:line="360" w:lineRule="auto"/>
        <w:ind w:firstLine="708"/>
        <w:jc w:val="both"/>
        <w:rPr>
          <w:rFonts w:cstheme="minorHAnsi"/>
          <w:color w:val="212529"/>
          <w:sz w:val="24"/>
          <w:szCs w:val="24"/>
        </w:rPr>
      </w:pPr>
      <w:r w:rsidRPr="00C14409">
        <w:rPr>
          <w:rFonts w:cstheme="minorHAnsi"/>
          <w:color w:val="212529"/>
          <w:sz w:val="24"/>
          <w:szCs w:val="24"/>
        </w:rPr>
        <w:t xml:space="preserve"> Es</w:t>
      </w:r>
      <w:r w:rsidRPr="00C14409">
        <w:rPr>
          <w:rFonts w:cstheme="minorHAnsi"/>
          <w:color w:val="212529"/>
          <w:sz w:val="24"/>
          <w:szCs w:val="24"/>
        </w:rPr>
        <w:t>t</w:t>
      </w:r>
      <w:r w:rsidRPr="00C14409">
        <w:rPr>
          <w:rFonts w:cstheme="minorHAnsi"/>
          <w:color w:val="212529"/>
          <w:sz w:val="24"/>
          <w:szCs w:val="24"/>
        </w:rPr>
        <w:t>e desequilíbrio reflete uma base genética ou hereditária para o transtorno, que tem como principais características episódios depressivos alternados com episódios de euforia e casos em que há uma mescla dos episódios depressivos com os de euforia.</w:t>
      </w:r>
      <w:r w:rsidR="00C14409" w:rsidRPr="00C14409">
        <w:rPr>
          <w:rFonts w:cstheme="minorHAnsi"/>
          <w:color w:val="212529"/>
          <w:sz w:val="24"/>
          <w:szCs w:val="24"/>
        </w:rPr>
        <w:t xml:space="preserve"> </w:t>
      </w:r>
      <w:r w:rsidRPr="00C14409">
        <w:rPr>
          <w:rFonts w:cstheme="minorHAnsi"/>
          <w:color w:val="212529"/>
          <w:sz w:val="24"/>
          <w:szCs w:val="24"/>
          <w:shd w:val="clear" w:color="auto" w:fill="FFFFFF"/>
        </w:rPr>
        <w:t>A doença não</w:t>
      </w:r>
      <w:r w:rsidRPr="00C14409">
        <w:rPr>
          <w:rFonts w:cstheme="minorHAnsi"/>
          <w:color w:val="212529"/>
          <w:sz w:val="24"/>
          <w:szCs w:val="24"/>
          <w:shd w:val="clear" w:color="auto" w:fill="FFFFFF"/>
        </w:rPr>
        <w:t xml:space="preserve"> tem cura, mas pode ser controlado</w:t>
      </w:r>
      <w:r w:rsidRPr="00C14409">
        <w:rPr>
          <w:rFonts w:cstheme="minorHAnsi"/>
          <w:color w:val="212529"/>
          <w:sz w:val="24"/>
          <w:szCs w:val="24"/>
          <w:shd w:val="clear" w:color="auto" w:fill="FFFFFF"/>
        </w:rPr>
        <w:t xml:space="preserve"> por meio de medicamentos</w:t>
      </w:r>
      <w:r w:rsidRPr="00C14409">
        <w:rPr>
          <w:rFonts w:cstheme="minorHAnsi"/>
          <w:color w:val="212529"/>
          <w:sz w:val="24"/>
          <w:szCs w:val="24"/>
          <w:shd w:val="clear" w:color="auto" w:fill="FFFFFF"/>
        </w:rPr>
        <w:t>, psicoterapia e mudanças no estilo de vida</w:t>
      </w:r>
      <w:r w:rsidRPr="00C14409">
        <w:rPr>
          <w:rFonts w:cstheme="minorHAnsi"/>
          <w:color w:val="212529"/>
          <w:sz w:val="24"/>
          <w:szCs w:val="24"/>
          <w:shd w:val="clear" w:color="auto" w:fill="FFFFFF"/>
        </w:rPr>
        <w:t>:</w:t>
      </w:r>
      <w:r w:rsidRPr="00C14409">
        <w:rPr>
          <w:rFonts w:cstheme="minorHAnsi"/>
          <w:color w:val="212529"/>
          <w:sz w:val="24"/>
          <w:szCs w:val="24"/>
          <w:shd w:val="clear" w:color="auto" w:fill="FFFFFF"/>
        </w:rPr>
        <w:t xml:space="preserve"> de hábitos saudáveis de alimentação e sono e redução dos níveis de estresse.</w:t>
      </w:r>
    </w:p>
    <w:p w14:paraId="5FE4F4E0" w14:textId="77777777" w:rsidR="00C14409" w:rsidRPr="00C14409" w:rsidRDefault="00C14409" w:rsidP="00C14409">
      <w:pPr>
        <w:spacing w:after="120" w:line="360" w:lineRule="auto"/>
        <w:ind w:firstLine="708"/>
        <w:jc w:val="both"/>
        <w:rPr>
          <w:rFonts w:cstheme="minorHAnsi"/>
          <w:sz w:val="24"/>
          <w:szCs w:val="24"/>
        </w:rPr>
      </w:pPr>
      <w:r w:rsidRPr="00C14409">
        <w:rPr>
          <w:rFonts w:cstheme="minorHAnsi"/>
          <w:color w:val="212529"/>
          <w:sz w:val="24"/>
          <w:szCs w:val="24"/>
        </w:rPr>
        <w:t>No dia 30 de março celebra-se o D</w:t>
      </w:r>
      <w:r w:rsidRPr="00C14409">
        <w:rPr>
          <w:rFonts w:cstheme="minorHAnsi"/>
          <w:color w:val="212529"/>
          <w:sz w:val="24"/>
          <w:szCs w:val="24"/>
        </w:rPr>
        <w:t>ia Mundial do Transtorno Bipolar (World Bipolar Day – WBD)</w:t>
      </w:r>
      <w:r w:rsidRPr="00C14409">
        <w:rPr>
          <w:rFonts w:cstheme="minorHAnsi"/>
          <w:color w:val="212529"/>
          <w:sz w:val="24"/>
          <w:szCs w:val="24"/>
        </w:rPr>
        <w:t xml:space="preserve">, </w:t>
      </w:r>
      <w:proofErr w:type="gramStart"/>
      <w:r w:rsidRPr="00C14409">
        <w:rPr>
          <w:rFonts w:cstheme="minorHAnsi"/>
          <w:color w:val="212529"/>
          <w:sz w:val="24"/>
          <w:szCs w:val="24"/>
        </w:rPr>
        <w:t xml:space="preserve">sendo </w:t>
      </w:r>
      <w:r w:rsidRPr="00C14409">
        <w:rPr>
          <w:rFonts w:cstheme="minorHAnsi"/>
          <w:color w:val="212529"/>
          <w:sz w:val="24"/>
          <w:szCs w:val="24"/>
        </w:rPr>
        <w:t xml:space="preserve"> uma</w:t>
      </w:r>
      <w:proofErr w:type="gramEnd"/>
      <w:r w:rsidRPr="00C14409">
        <w:rPr>
          <w:rFonts w:cstheme="minorHAnsi"/>
          <w:color w:val="212529"/>
          <w:sz w:val="24"/>
          <w:szCs w:val="24"/>
        </w:rPr>
        <w:t xml:space="preserve"> iniciativa da </w:t>
      </w:r>
      <w:proofErr w:type="spellStart"/>
      <w:r w:rsidRPr="00C14409">
        <w:rPr>
          <w:rFonts w:cstheme="minorHAnsi"/>
          <w:color w:val="212529"/>
          <w:sz w:val="24"/>
          <w:szCs w:val="24"/>
        </w:rPr>
        <w:t>International</w:t>
      </w:r>
      <w:proofErr w:type="spellEnd"/>
      <w:r w:rsidRPr="00C14409">
        <w:rPr>
          <w:rFonts w:cstheme="minorHAnsi"/>
          <w:color w:val="212529"/>
          <w:sz w:val="24"/>
          <w:szCs w:val="24"/>
        </w:rPr>
        <w:t xml:space="preserve"> Society for Bipolar </w:t>
      </w:r>
      <w:proofErr w:type="spellStart"/>
      <w:r w:rsidRPr="00C14409">
        <w:rPr>
          <w:rFonts w:cstheme="minorHAnsi"/>
          <w:color w:val="212529"/>
          <w:sz w:val="24"/>
          <w:szCs w:val="24"/>
        </w:rPr>
        <w:t>Disorders</w:t>
      </w:r>
      <w:proofErr w:type="spellEnd"/>
      <w:r w:rsidRPr="00C14409">
        <w:rPr>
          <w:rFonts w:cstheme="minorHAnsi"/>
          <w:color w:val="212529"/>
          <w:sz w:val="24"/>
          <w:szCs w:val="24"/>
        </w:rPr>
        <w:t xml:space="preserve">, </w:t>
      </w:r>
      <w:r w:rsidRPr="00C14409">
        <w:rPr>
          <w:rFonts w:cstheme="minorHAnsi"/>
          <w:color w:val="212529"/>
          <w:sz w:val="24"/>
          <w:szCs w:val="24"/>
        </w:rPr>
        <w:t>e que representa a</w:t>
      </w:r>
      <w:r w:rsidRPr="00C14409">
        <w:rPr>
          <w:rFonts w:cstheme="minorHAnsi"/>
          <w:color w:val="212529"/>
          <w:sz w:val="24"/>
          <w:szCs w:val="24"/>
        </w:rPr>
        <w:t xml:space="preserve"> data de nascimento do pintor holandês</w:t>
      </w:r>
      <w:r w:rsidRPr="00C14409">
        <w:rPr>
          <w:rFonts w:cstheme="minorHAnsi"/>
          <w:color w:val="212529"/>
          <w:sz w:val="24"/>
          <w:szCs w:val="24"/>
        </w:rPr>
        <w:t xml:space="preserve"> Van Gogh,</w:t>
      </w:r>
      <w:r w:rsidRPr="00C14409">
        <w:rPr>
          <w:rFonts w:cstheme="minorHAnsi"/>
          <w:color w:val="212529"/>
          <w:sz w:val="24"/>
          <w:szCs w:val="24"/>
        </w:rPr>
        <w:t xml:space="preserve"> postumamente diagnosticado como provável portador do transtorno bipolar</w:t>
      </w:r>
      <w:r w:rsidRPr="00C14409">
        <w:rPr>
          <w:rFonts w:cstheme="minorHAnsi"/>
          <w:sz w:val="24"/>
          <w:szCs w:val="24"/>
        </w:rPr>
        <w:t>.</w:t>
      </w:r>
    </w:p>
    <w:p w14:paraId="5BA03B97" w14:textId="36125394" w:rsidR="00170CDA" w:rsidRPr="00C14409" w:rsidRDefault="00AE5FEC" w:rsidP="00C14409">
      <w:pPr>
        <w:spacing w:after="120" w:line="360" w:lineRule="auto"/>
        <w:ind w:firstLine="708"/>
        <w:jc w:val="both"/>
        <w:rPr>
          <w:rFonts w:cstheme="minorHAnsi"/>
          <w:sz w:val="24"/>
          <w:szCs w:val="24"/>
        </w:rPr>
      </w:pPr>
      <w:r w:rsidRPr="00C14409">
        <w:rPr>
          <w:rFonts w:cstheme="minorHAnsi"/>
          <w:sz w:val="24"/>
          <w:szCs w:val="24"/>
        </w:rPr>
        <w:t>Com o intuito de refletir sobre o tema</w:t>
      </w:r>
      <w:r w:rsidR="00826D63">
        <w:rPr>
          <w:rFonts w:cstheme="minorHAnsi"/>
          <w:sz w:val="24"/>
          <w:szCs w:val="24"/>
        </w:rPr>
        <w:t xml:space="preserve">, </w:t>
      </w:r>
      <w:r w:rsidRPr="00C14409">
        <w:rPr>
          <w:rFonts w:cstheme="minorHAnsi"/>
          <w:sz w:val="24"/>
          <w:szCs w:val="24"/>
        </w:rPr>
        <w:t xml:space="preserve">conscientizar a população </w:t>
      </w:r>
      <w:r w:rsidR="007B7234" w:rsidRPr="00C14409">
        <w:rPr>
          <w:rFonts w:cstheme="minorHAnsi"/>
          <w:sz w:val="24"/>
          <w:szCs w:val="24"/>
        </w:rPr>
        <w:t xml:space="preserve">e aumentar a aceitação do Transtorno Bipolar, </w:t>
      </w:r>
      <w:r w:rsidRPr="00C14409">
        <w:rPr>
          <w:rFonts w:cstheme="minorHAnsi"/>
          <w:sz w:val="24"/>
          <w:szCs w:val="24"/>
        </w:rPr>
        <w:t>o presente projeto de lei tem por fim institu</w:t>
      </w:r>
      <w:r w:rsidR="00170CDA" w:rsidRPr="00C14409">
        <w:rPr>
          <w:rFonts w:cstheme="minorHAnsi"/>
          <w:sz w:val="24"/>
          <w:szCs w:val="24"/>
        </w:rPr>
        <w:t>ir nesta mesma data</w:t>
      </w:r>
      <w:r w:rsidR="00C14409" w:rsidRPr="00C14409">
        <w:rPr>
          <w:rFonts w:cstheme="minorHAnsi"/>
          <w:sz w:val="24"/>
          <w:szCs w:val="24"/>
        </w:rPr>
        <w:t xml:space="preserve"> em que a temática é celebrada em nível mundial,</w:t>
      </w:r>
      <w:r w:rsidR="00C402B5" w:rsidRPr="00C14409">
        <w:rPr>
          <w:rFonts w:cstheme="minorHAnsi"/>
          <w:sz w:val="24"/>
          <w:szCs w:val="24"/>
        </w:rPr>
        <w:t xml:space="preserve"> </w:t>
      </w:r>
      <w:r w:rsidR="00170CDA" w:rsidRPr="00C14409">
        <w:rPr>
          <w:rFonts w:cstheme="minorHAnsi"/>
          <w:sz w:val="24"/>
          <w:szCs w:val="24"/>
        </w:rPr>
        <w:t xml:space="preserve">o Dia Municipal </w:t>
      </w:r>
      <w:r w:rsidR="0075305B" w:rsidRPr="00C14409">
        <w:rPr>
          <w:rFonts w:cstheme="minorHAnsi"/>
          <w:sz w:val="24"/>
          <w:szCs w:val="24"/>
        </w:rPr>
        <w:t>do Combate à Depressão</w:t>
      </w:r>
      <w:r w:rsidR="00170CDA" w:rsidRPr="00C14409">
        <w:rPr>
          <w:rFonts w:cstheme="minorHAnsi"/>
          <w:sz w:val="24"/>
          <w:szCs w:val="24"/>
        </w:rPr>
        <w:t xml:space="preserve"> em</w:t>
      </w:r>
      <w:r w:rsidR="00170CDA" w:rsidRPr="00C14409">
        <w:rPr>
          <w:rFonts w:eastAsia="Times New Roman" w:cstheme="minorHAnsi"/>
          <w:sz w:val="24"/>
          <w:szCs w:val="24"/>
          <w:lang w:eastAsia="pt-BR"/>
        </w:rPr>
        <w:t xml:space="preserve"> Sete Lagoas</w:t>
      </w:r>
      <w:r w:rsidR="00333BDD" w:rsidRPr="00C14409">
        <w:rPr>
          <w:rFonts w:eastAsia="Times New Roman" w:cstheme="minorHAnsi"/>
          <w:sz w:val="24"/>
          <w:szCs w:val="24"/>
          <w:lang w:eastAsia="pt-BR"/>
        </w:rPr>
        <w:t xml:space="preserve">, para uma abordagem do contexto local no que tange </w:t>
      </w:r>
      <w:r w:rsidR="0075305B" w:rsidRPr="00C14409">
        <w:rPr>
          <w:rFonts w:eastAsia="Times New Roman" w:cstheme="minorHAnsi"/>
          <w:sz w:val="24"/>
          <w:szCs w:val="24"/>
          <w:lang w:eastAsia="pt-BR"/>
        </w:rPr>
        <w:t>a</w:t>
      </w:r>
      <w:r w:rsidR="00C14409" w:rsidRPr="00C14409">
        <w:rPr>
          <w:rFonts w:eastAsia="Times New Roman" w:cstheme="minorHAnsi"/>
          <w:sz w:val="24"/>
          <w:szCs w:val="24"/>
          <w:lang w:eastAsia="pt-BR"/>
        </w:rPr>
        <w:t>o Transtorno Bipolar.</w:t>
      </w:r>
    </w:p>
    <w:p w14:paraId="2D1AF5FC" w14:textId="77777777" w:rsidR="009B3336" w:rsidRPr="00C14409" w:rsidRDefault="005949E1" w:rsidP="000B1BE6">
      <w:pPr>
        <w:tabs>
          <w:tab w:val="num" w:pos="36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C14409">
        <w:rPr>
          <w:rFonts w:cstheme="minorHAnsi"/>
          <w:sz w:val="24"/>
          <w:szCs w:val="24"/>
        </w:rPr>
        <w:tab/>
      </w:r>
      <w:r w:rsidRPr="00C14409">
        <w:rPr>
          <w:rFonts w:cstheme="minorHAnsi"/>
          <w:sz w:val="24"/>
          <w:szCs w:val="24"/>
        </w:rPr>
        <w:tab/>
      </w:r>
      <w:r w:rsidR="00621B4B" w:rsidRPr="00C14409">
        <w:rPr>
          <w:rFonts w:cstheme="minorHAnsi"/>
          <w:sz w:val="24"/>
          <w:szCs w:val="24"/>
        </w:rPr>
        <w:t xml:space="preserve">Diante do exposto, considerando </w:t>
      </w:r>
      <w:r w:rsidR="001C36E9" w:rsidRPr="00C14409">
        <w:rPr>
          <w:rFonts w:cstheme="minorHAnsi"/>
          <w:sz w:val="24"/>
          <w:szCs w:val="24"/>
        </w:rPr>
        <w:t xml:space="preserve">a relevância </w:t>
      </w:r>
      <w:r w:rsidR="00AA4052" w:rsidRPr="00C14409">
        <w:rPr>
          <w:rFonts w:cstheme="minorHAnsi"/>
          <w:sz w:val="24"/>
          <w:szCs w:val="24"/>
        </w:rPr>
        <w:t>da matéria</w:t>
      </w:r>
      <w:r w:rsidR="00621B4B" w:rsidRPr="00C14409">
        <w:rPr>
          <w:rFonts w:cstheme="minorHAnsi"/>
          <w:sz w:val="24"/>
          <w:szCs w:val="24"/>
        </w:rPr>
        <w:t>, solicito a respectiva apreciação,</w:t>
      </w:r>
      <w:r w:rsidR="005C2593" w:rsidRPr="00C14409">
        <w:rPr>
          <w:rFonts w:cstheme="minorHAnsi"/>
          <w:sz w:val="24"/>
          <w:szCs w:val="24"/>
        </w:rPr>
        <w:t xml:space="preserve"> certo</w:t>
      </w:r>
      <w:r w:rsidR="00621B4B" w:rsidRPr="00C14409">
        <w:rPr>
          <w:rFonts w:cstheme="minorHAnsi"/>
          <w:sz w:val="24"/>
          <w:szCs w:val="24"/>
        </w:rPr>
        <w:t xml:space="preserve"> de que</w:t>
      </w:r>
      <w:r w:rsidR="005C2593" w:rsidRPr="00C14409">
        <w:rPr>
          <w:rFonts w:cstheme="minorHAnsi"/>
          <w:sz w:val="24"/>
          <w:szCs w:val="24"/>
        </w:rPr>
        <w:t>,</w:t>
      </w:r>
      <w:r w:rsidR="00621B4B" w:rsidRPr="00C14409">
        <w:rPr>
          <w:rFonts w:cstheme="minorHAnsi"/>
          <w:sz w:val="24"/>
          <w:szCs w:val="24"/>
        </w:rPr>
        <w:t xml:space="preserve"> após o trâmite regular, será ao final aprovado na forma regimental.</w:t>
      </w:r>
    </w:p>
    <w:p w14:paraId="7E5B8E1F" w14:textId="77777777" w:rsidR="005949E1" w:rsidRPr="00C14409" w:rsidRDefault="005949E1" w:rsidP="005949E1">
      <w:pPr>
        <w:pStyle w:val="PargrafodaLista"/>
        <w:spacing w:after="120" w:line="240" w:lineRule="auto"/>
        <w:ind w:left="0" w:firstLine="426"/>
        <w:jc w:val="both"/>
        <w:rPr>
          <w:rFonts w:cstheme="minorHAnsi"/>
          <w:sz w:val="24"/>
          <w:szCs w:val="24"/>
        </w:rPr>
      </w:pPr>
    </w:p>
    <w:p w14:paraId="196849B4" w14:textId="07F5A14D" w:rsidR="009B3336" w:rsidRPr="00C14409" w:rsidRDefault="009B3336" w:rsidP="000B1BE6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C14409">
        <w:rPr>
          <w:rFonts w:cstheme="minorHAnsi"/>
          <w:sz w:val="24"/>
          <w:szCs w:val="24"/>
        </w:rPr>
        <w:t xml:space="preserve">Sete Lagoas, </w:t>
      </w:r>
      <w:r w:rsidR="0075305B" w:rsidRPr="00C14409">
        <w:rPr>
          <w:rFonts w:cstheme="minorHAnsi"/>
          <w:sz w:val="24"/>
          <w:szCs w:val="24"/>
        </w:rPr>
        <w:t>16 de outubro</w:t>
      </w:r>
      <w:r w:rsidRPr="00C14409">
        <w:rPr>
          <w:rFonts w:cstheme="minorHAnsi"/>
          <w:sz w:val="24"/>
          <w:szCs w:val="24"/>
        </w:rPr>
        <w:t xml:space="preserve"> de 2023</w:t>
      </w:r>
    </w:p>
    <w:p w14:paraId="50E03D68" w14:textId="77777777" w:rsidR="009B3336" w:rsidRPr="00C14409" w:rsidRDefault="009B3336" w:rsidP="009B3336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C14409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4B93ED4F" wp14:editId="0503BB3B">
            <wp:extent cx="3711730" cy="847725"/>
            <wp:effectExtent l="0" t="0" r="3175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696" cy="97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5E42A" w14:textId="77777777" w:rsidR="00E10A43" w:rsidRPr="00C14409" w:rsidRDefault="00E10A43" w:rsidP="006766E5">
      <w:pPr>
        <w:rPr>
          <w:rFonts w:cstheme="minorHAnsi"/>
          <w:sz w:val="24"/>
          <w:szCs w:val="24"/>
        </w:rPr>
      </w:pPr>
      <w:bookmarkStart w:id="1" w:name="_GoBack"/>
      <w:bookmarkEnd w:id="1"/>
    </w:p>
    <w:sectPr w:rsidR="00E10A43" w:rsidRPr="00C14409" w:rsidSect="00934346">
      <w:headerReference w:type="default" r:id="rId10"/>
      <w:footerReference w:type="default" r:id="rId11"/>
      <w:pgSz w:w="11906" w:h="16838"/>
      <w:pgMar w:top="1417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631B0" w14:textId="77777777" w:rsidR="00237FE2" w:rsidRDefault="00237FE2" w:rsidP="009D654D">
      <w:pPr>
        <w:spacing w:after="0" w:line="240" w:lineRule="auto"/>
      </w:pPr>
      <w:r>
        <w:separator/>
      </w:r>
    </w:p>
  </w:endnote>
  <w:endnote w:type="continuationSeparator" w:id="0">
    <w:p w14:paraId="70DDBB25" w14:textId="77777777" w:rsidR="00237FE2" w:rsidRDefault="00237FE2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6840A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6280E00" wp14:editId="19ADC61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F3C81" w14:textId="77777777" w:rsidR="00237FE2" w:rsidRDefault="00237FE2" w:rsidP="009D654D">
      <w:pPr>
        <w:spacing w:after="0" w:line="240" w:lineRule="auto"/>
      </w:pPr>
      <w:r>
        <w:separator/>
      </w:r>
    </w:p>
  </w:footnote>
  <w:footnote w:type="continuationSeparator" w:id="0">
    <w:p w14:paraId="07F1111D" w14:textId="77777777" w:rsidR="00237FE2" w:rsidRDefault="00237FE2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4A2A2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0437385" wp14:editId="66B3AE06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.95pt;height:.95pt" o:bullet="t">
        <v:imagedata r:id="rId1" o:title="clip_image001"/>
      </v:shape>
    </w:pict>
  </w:numPicBullet>
  <w:numPicBullet w:numPicBulletId="1">
    <w:pict>
      <v:shape id="_x0000_i1053" type="#_x0000_t75" alt="http://www.camarasg.rs.gov.br/img/spacer.gif" style="width:.95pt;height:.95pt;visibility:visible;mso-wrap-style:square" o:bullet="t">
        <v:imagedata r:id="rId2" o:title="spacer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33BCA"/>
    <w:multiLevelType w:val="hybridMultilevel"/>
    <w:tmpl w:val="CCC078BE"/>
    <w:lvl w:ilvl="0" w:tplc="8D242A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CB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6A49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6A9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9C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20C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8E9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2B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6A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982DA4"/>
    <w:multiLevelType w:val="hybridMultilevel"/>
    <w:tmpl w:val="4F46902A"/>
    <w:lvl w:ilvl="0" w:tplc="4418CBE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FA5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960E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FC68F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9E998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0C4E5E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32ECFF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72DF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0629A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759C2AC9"/>
    <w:multiLevelType w:val="hybridMultilevel"/>
    <w:tmpl w:val="50A647CE"/>
    <w:lvl w:ilvl="0" w:tplc="F7C268FE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4994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4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40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75F5B18"/>
    <w:multiLevelType w:val="hybridMultilevel"/>
    <w:tmpl w:val="D19A8D0A"/>
    <w:lvl w:ilvl="0" w:tplc="5936E1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E2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5C3F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76D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C6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7A45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326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01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1248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047ED"/>
    <w:rsid w:val="00021CD4"/>
    <w:rsid w:val="000408C2"/>
    <w:rsid w:val="00064EC5"/>
    <w:rsid w:val="000A159E"/>
    <w:rsid w:val="000A5B1D"/>
    <w:rsid w:val="000B1BE6"/>
    <w:rsid w:val="000C0807"/>
    <w:rsid w:val="000D27F3"/>
    <w:rsid w:val="000E1DF2"/>
    <w:rsid w:val="000F4AD5"/>
    <w:rsid w:val="00124547"/>
    <w:rsid w:val="00137A57"/>
    <w:rsid w:val="00151299"/>
    <w:rsid w:val="00151A32"/>
    <w:rsid w:val="001709BE"/>
    <w:rsid w:val="00170CDA"/>
    <w:rsid w:val="001757C3"/>
    <w:rsid w:val="001765CB"/>
    <w:rsid w:val="001767C1"/>
    <w:rsid w:val="0019699D"/>
    <w:rsid w:val="001A567A"/>
    <w:rsid w:val="001B7898"/>
    <w:rsid w:val="001C36E9"/>
    <w:rsid w:val="001C6629"/>
    <w:rsid w:val="001D4571"/>
    <w:rsid w:val="001D5971"/>
    <w:rsid w:val="001F11CC"/>
    <w:rsid w:val="001F490F"/>
    <w:rsid w:val="001F7ED1"/>
    <w:rsid w:val="00202FEA"/>
    <w:rsid w:val="00225618"/>
    <w:rsid w:val="00226337"/>
    <w:rsid w:val="00237FE2"/>
    <w:rsid w:val="002410BA"/>
    <w:rsid w:val="00254527"/>
    <w:rsid w:val="00255E52"/>
    <w:rsid w:val="0025615E"/>
    <w:rsid w:val="002B07F2"/>
    <w:rsid w:val="002C60EE"/>
    <w:rsid w:val="002E4EDB"/>
    <w:rsid w:val="002F596D"/>
    <w:rsid w:val="002F73F5"/>
    <w:rsid w:val="00313531"/>
    <w:rsid w:val="00322EC1"/>
    <w:rsid w:val="0032563C"/>
    <w:rsid w:val="00327290"/>
    <w:rsid w:val="00333BDD"/>
    <w:rsid w:val="00335033"/>
    <w:rsid w:val="00362049"/>
    <w:rsid w:val="00372CCE"/>
    <w:rsid w:val="00372F3A"/>
    <w:rsid w:val="00380A83"/>
    <w:rsid w:val="00384A15"/>
    <w:rsid w:val="003A4575"/>
    <w:rsid w:val="003B1A60"/>
    <w:rsid w:val="00410568"/>
    <w:rsid w:val="00410AEA"/>
    <w:rsid w:val="0041543C"/>
    <w:rsid w:val="00415A43"/>
    <w:rsid w:val="00426174"/>
    <w:rsid w:val="004515D6"/>
    <w:rsid w:val="00465350"/>
    <w:rsid w:val="00480B83"/>
    <w:rsid w:val="004A2AB3"/>
    <w:rsid w:val="004A59C9"/>
    <w:rsid w:val="004B24A2"/>
    <w:rsid w:val="004C2718"/>
    <w:rsid w:val="004C496C"/>
    <w:rsid w:val="004E202D"/>
    <w:rsid w:val="004F6B59"/>
    <w:rsid w:val="00534B5A"/>
    <w:rsid w:val="00546691"/>
    <w:rsid w:val="00547D6B"/>
    <w:rsid w:val="00570208"/>
    <w:rsid w:val="00572770"/>
    <w:rsid w:val="00573391"/>
    <w:rsid w:val="00581906"/>
    <w:rsid w:val="005915B5"/>
    <w:rsid w:val="005949E1"/>
    <w:rsid w:val="00594ED7"/>
    <w:rsid w:val="00596948"/>
    <w:rsid w:val="005C2593"/>
    <w:rsid w:val="005C3639"/>
    <w:rsid w:val="00617688"/>
    <w:rsid w:val="00621B4B"/>
    <w:rsid w:val="0067107F"/>
    <w:rsid w:val="006766E5"/>
    <w:rsid w:val="006768BD"/>
    <w:rsid w:val="00694FE7"/>
    <w:rsid w:val="006A24E1"/>
    <w:rsid w:val="006A599D"/>
    <w:rsid w:val="006A7B3D"/>
    <w:rsid w:val="006D6A2F"/>
    <w:rsid w:val="006E0F84"/>
    <w:rsid w:val="006F4220"/>
    <w:rsid w:val="007100AC"/>
    <w:rsid w:val="00713238"/>
    <w:rsid w:val="0074714A"/>
    <w:rsid w:val="0075025A"/>
    <w:rsid w:val="007511BA"/>
    <w:rsid w:val="0075305B"/>
    <w:rsid w:val="007710C5"/>
    <w:rsid w:val="007750F2"/>
    <w:rsid w:val="007A23C3"/>
    <w:rsid w:val="007A6D7A"/>
    <w:rsid w:val="007A73D4"/>
    <w:rsid w:val="007B7234"/>
    <w:rsid w:val="007B7A5E"/>
    <w:rsid w:val="007C3923"/>
    <w:rsid w:val="007C40B1"/>
    <w:rsid w:val="00803648"/>
    <w:rsid w:val="008213BE"/>
    <w:rsid w:val="00826D63"/>
    <w:rsid w:val="00846AF2"/>
    <w:rsid w:val="00874BDD"/>
    <w:rsid w:val="008766DC"/>
    <w:rsid w:val="008B4691"/>
    <w:rsid w:val="008B4D34"/>
    <w:rsid w:val="008B5DC0"/>
    <w:rsid w:val="008C246A"/>
    <w:rsid w:val="008D1015"/>
    <w:rsid w:val="008D2C0F"/>
    <w:rsid w:val="008D3C12"/>
    <w:rsid w:val="008D5ECF"/>
    <w:rsid w:val="008D6A1C"/>
    <w:rsid w:val="008E1D70"/>
    <w:rsid w:val="00912EF9"/>
    <w:rsid w:val="0091553C"/>
    <w:rsid w:val="009307CE"/>
    <w:rsid w:val="00934346"/>
    <w:rsid w:val="00943459"/>
    <w:rsid w:val="00945ABB"/>
    <w:rsid w:val="009835A0"/>
    <w:rsid w:val="009979D1"/>
    <w:rsid w:val="009B3336"/>
    <w:rsid w:val="009D654D"/>
    <w:rsid w:val="009F516E"/>
    <w:rsid w:val="00A222DC"/>
    <w:rsid w:val="00A23A46"/>
    <w:rsid w:val="00A240CA"/>
    <w:rsid w:val="00A27BC5"/>
    <w:rsid w:val="00A37D97"/>
    <w:rsid w:val="00A42381"/>
    <w:rsid w:val="00A569C8"/>
    <w:rsid w:val="00A60006"/>
    <w:rsid w:val="00A64549"/>
    <w:rsid w:val="00A67A83"/>
    <w:rsid w:val="00A72131"/>
    <w:rsid w:val="00AA3114"/>
    <w:rsid w:val="00AA4052"/>
    <w:rsid w:val="00AA775F"/>
    <w:rsid w:val="00AB2DC2"/>
    <w:rsid w:val="00AC448D"/>
    <w:rsid w:val="00AD7251"/>
    <w:rsid w:val="00AE3AC1"/>
    <w:rsid w:val="00AE5FEC"/>
    <w:rsid w:val="00B11F12"/>
    <w:rsid w:val="00B2633C"/>
    <w:rsid w:val="00B325D1"/>
    <w:rsid w:val="00B9302B"/>
    <w:rsid w:val="00B9410E"/>
    <w:rsid w:val="00B96F2F"/>
    <w:rsid w:val="00BA6079"/>
    <w:rsid w:val="00BB11D4"/>
    <w:rsid w:val="00C006CE"/>
    <w:rsid w:val="00C12FAF"/>
    <w:rsid w:val="00C14409"/>
    <w:rsid w:val="00C25B35"/>
    <w:rsid w:val="00C30020"/>
    <w:rsid w:val="00C402B5"/>
    <w:rsid w:val="00C418FF"/>
    <w:rsid w:val="00C43D4E"/>
    <w:rsid w:val="00C44E87"/>
    <w:rsid w:val="00C47368"/>
    <w:rsid w:val="00C75990"/>
    <w:rsid w:val="00C81F22"/>
    <w:rsid w:val="00C90F31"/>
    <w:rsid w:val="00C96E62"/>
    <w:rsid w:val="00CC2347"/>
    <w:rsid w:val="00CD69F3"/>
    <w:rsid w:val="00CE1262"/>
    <w:rsid w:val="00CE270F"/>
    <w:rsid w:val="00CE4F89"/>
    <w:rsid w:val="00CF3AB9"/>
    <w:rsid w:val="00CF6920"/>
    <w:rsid w:val="00D20687"/>
    <w:rsid w:val="00D23C89"/>
    <w:rsid w:val="00D330CD"/>
    <w:rsid w:val="00D63D1C"/>
    <w:rsid w:val="00D77163"/>
    <w:rsid w:val="00D816F9"/>
    <w:rsid w:val="00D97B54"/>
    <w:rsid w:val="00DB3C1F"/>
    <w:rsid w:val="00DC3B1B"/>
    <w:rsid w:val="00DC67E0"/>
    <w:rsid w:val="00DF7077"/>
    <w:rsid w:val="00E10A43"/>
    <w:rsid w:val="00E2155D"/>
    <w:rsid w:val="00E3148A"/>
    <w:rsid w:val="00E40EFE"/>
    <w:rsid w:val="00E53B43"/>
    <w:rsid w:val="00E55325"/>
    <w:rsid w:val="00E55886"/>
    <w:rsid w:val="00E6197C"/>
    <w:rsid w:val="00E66BF4"/>
    <w:rsid w:val="00EA2111"/>
    <w:rsid w:val="00F069B8"/>
    <w:rsid w:val="00F1448D"/>
    <w:rsid w:val="00F3328D"/>
    <w:rsid w:val="00F45C6F"/>
    <w:rsid w:val="00F612EE"/>
    <w:rsid w:val="00F75379"/>
    <w:rsid w:val="00F91F31"/>
    <w:rsid w:val="00FC51E3"/>
    <w:rsid w:val="00FD1D77"/>
    <w:rsid w:val="00F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C3296"/>
  <w15:chartTrackingRefBased/>
  <w15:docId w15:val="{0F98DBC0-D736-406F-A905-1A5CE5FD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E3148A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3148A"/>
    <w:rPr>
      <w:rFonts w:ascii="Arial" w:eastAsia="Times New Roman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3148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49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490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490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B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14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9D38D-E550-4C50-824A-B648514B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11</cp:revision>
  <cp:lastPrinted>2023-10-16T18:47:00Z</cp:lastPrinted>
  <dcterms:created xsi:type="dcterms:W3CDTF">2023-10-16T18:27:00Z</dcterms:created>
  <dcterms:modified xsi:type="dcterms:W3CDTF">2023-10-16T19:15:00Z</dcterms:modified>
</cp:coreProperties>
</file>