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444" w:rsidRDefault="00612444" w:rsidP="00612444">
      <w:pPr>
        <w:pStyle w:val="Standard"/>
        <w:rPr>
          <w:rFonts w:cs="Times New Roman"/>
          <w:sz w:val="28"/>
          <w:szCs w:val="28"/>
        </w:rPr>
      </w:pPr>
    </w:p>
    <w:p w:rsidR="005C3FAC" w:rsidRDefault="005C3FAC" w:rsidP="00612444">
      <w:pPr>
        <w:pStyle w:val="Standard"/>
        <w:rPr>
          <w:rFonts w:cs="Times New Roman"/>
          <w:sz w:val="28"/>
          <w:szCs w:val="28"/>
        </w:rPr>
      </w:pPr>
    </w:p>
    <w:p w:rsidR="008D359B" w:rsidRDefault="008D359B" w:rsidP="00612444">
      <w:pPr>
        <w:pStyle w:val="Standard"/>
        <w:rPr>
          <w:rFonts w:cs="Times New Roman"/>
          <w:sz w:val="28"/>
          <w:szCs w:val="28"/>
        </w:rPr>
      </w:pPr>
    </w:p>
    <w:p w:rsidR="008D359B" w:rsidRDefault="008D359B" w:rsidP="00612444">
      <w:pPr>
        <w:pStyle w:val="Standard"/>
        <w:rPr>
          <w:rFonts w:cs="Times New Roman"/>
          <w:sz w:val="28"/>
          <w:szCs w:val="28"/>
        </w:rPr>
      </w:pPr>
    </w:p>
    <w:p w:rsidR="005C3FAC" w:rsidRPr="00B60B06" w:rsidRDefault="005C3FAC" w:rsidP="00612444">
      <w:pPr>
        <w:pStyle w:val="Standard"/>
        <w:rPr>
          <w:rFonts w:cs="Times New Roman"/>
          <w:sz w:val="28"/>
          <w:szCs w:val="28"/>
        </w:rPr>
      </w:pPr>
    </w:p>
    <w:p w:rsidR="00612444" w:rsidRPr="00B60B06" w:rsidRDefault="009B2469" w:rsidP="009B246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PROVIDENCIA Nº</w:t>
      </w:r>
      <w:r w:rsidR="00612444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2023</w:t>
      </w:r>
    </w:p>
    <w:p w:rsidR="00612444" w:rsidRPr="00B60B06" w:rsidRDefault="00612444" w:rsidP="009B2469">
      <w:pPr>
        <w:pStyle w:val="Standard"/>
        <w:ind w:left="708"/>
        <w:jc w:val="center"/>
        <w:rPr>
          <w:sz w:val="28"/>
          <w:szCs w:val="28"/>
        </w:rPr>
      </w:pPr>
    </w:p>
    <w:p w:rsidR="009B2469" w:rsidRDefault="009B2469" w:rsidP="009B2469">
      <w:pPr>
        <w:spacing w:line="100" w:lineRule="atLeast"/>
        <w:jc w:val="both"/>
        <w:rPr>
          <w:rFonts w:ascii="Arial" w:eastAsiaTheme="minorHAnsi" w:hAnsi="Arial"/>
          <w:b/>
          <w:kern w:val="0"/>
          <w:sz w:val="28"/>
          <w:szCs w:val="22"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</w:t>
      </w:r>
      <w:r w:rsidR="00777B54" w:rsidRPr="00777B54">
        <w:rPr>
          <w:rFonts w:ascii="Arial" w:hAnsi="Arial"/>
          <w:sz w:val="28"/>
        </w:rPr>
        <w:t xml:space="preserve">que seja enviada correspondência ao Exmo. Sr. Prefeito Municipal Duílio de Castro, </w:t>
      </w:r>
      <w:r w:rsidR="00777B54" w:rsidRPr="008D359B">
        <w:rPr>
          <w:rFonts w:ascii="Arial" w:hAnsi="Arial"/>
          <w:b/>
          <w:sz w:val="28"/>
        </w:rPr>
        <w:t xml:space="preserve">SOLICITANDO A </w:t>
      </w:r>
      <w:r w:rsidRPr="008D359B">
        <w:rPr>
          <w:rFonts w:ascii="Arial" w:hAnsi="Arial"/>
          <w:b/>
          <w:bCs/>
          <w:sz w:val="28"/>
        </w:rPr>
        <w:t>REALIZA</w:t>
      </w:r>
      <w:r w:rsidR="00CF3669">
        <w:rPr>
          <w:rFonts w:ascii="Arial" w:hAnsi="Arial"/>
          <w:b/>
          <w:bCs/>
          <w:sz w:val="28"/>
        </w:rPr>
        <w:t>Ç</w:t>
      </w:r>
      <w:bookmarkStart w:id="0" w:name="_GoBack"/>
      <w:bookmarkEnd w:id="0"/>
      <w:r w:rsidR="008D359B">
        <w:rPr>
          <w:rFonts w:ascii="Arial" w:hAnsi="Arial"/>
          <w:b/>
          <w:bCs/>
          <w:sz w:val="28"/>
        </w:rPr>
        <w:t>ÃO</w:t>
      </w:r>
      <w:r>
        <w:rPr>
          <w:rFonts w:ascii="Arial" w:hAnsi="Arial"/>
          <w:b/>
          <w:bCs/>
          <w:sz w:val="28"/>
        </w:rPr>
        <w:t xml:space="preserve"> </w:t>
      </w:r>
      <w:r w:rsidR="008D359B">
        <w:rPr>
          <w:rFonts w:ascii="Arial" w:hAnsi="Arial"/>
          <w:b/>
          <w:bCs/>
          <w:sz w:val="28"/>
        </w:rPr>
        <w:t>D</w:t>
      </w:r>
      <w:r>
        <w:rPr>
          <w:rFonts w:ascii="Arial" w:hAnsi="Arial"/>
          <w:b/>
          <w:bCs/>
          <w:sz w:val="28"/>
        </w:rPr>
        <w:t xml:space="preserve">A </w:t>
      </w:r>
      <w:r w:rsidR="00A71845">
        <w:rPr>
          <w:rFonts w:ascii="Arial" w:hAnsi="Arial"/>
          <w:b/>
          <w:bCs/>
          <w:sz w:val="28"/>
        </w:rPr>
        <w:t>REFORMA</w:t>
      </w:r>
      <w:r w:rsidR="00777B54">
        <w:rPr>
          <w:rFonts w:ascii="Arial" w:hAnsi="Arial"/>
          <w:b/>
          <w:bCs/>
          <w:sz w:val="28"/>
        </w:rPr>
        <w:t xml:space="preserve"> COMPLETA</w:t>
      </w:r>
      <w:r w:rsidR="00A71845">
        <w:rPr>
          <w:rFonts w:ascii="Arial" w:hAnsi="Arial"/>
          <w:b/>
          <w:bCs/>
          <w:sz w:val="28"/>
        </w:rPr>
        <w:t xml:space="preserve"> E </w:t>
      </w:r>
      <w:r>
        <w:rPr>
          <w:rFonts w:ascii="Arial" w:hAnsi="Arial"/>
          <w:b/>
          <w:bCs/>
          <w:sz w:val="28"/>
        </w:rPr>
        <w:t xml:space="preserve">REVITALIZAÇÃO DA PRAÇA </w:t>
      </w:r>
      <w:r w:rsidR="00A71845">
        <w:rPr>
          <w:rFonts w:ascii="Arial" w:hAnsi="Arial"/>
          <w:b/>
          <w:bCs/>
          <w:sz w:val="28"/>
        </w:rPr>
        <w:t>GERALDO LÚCIO</w:t>
      </w:r>
      <w:r>
        <w:rPr>
          <w:rFonts w:ascii="Arial" w:hAnsi="Arial"/>
          <w:b/>
          <w:bCs/>
          <w:sz w:val="28"/>
        </w:rPr>
        <w:t xml:space="preserve"> NO BAIRRO </w:t>
      </w:r>
      <w:r w:rsidR="00A71845">
        <w:rPr>
          <w:rFonts w:ascii="Arial" w:hAnsi="Arial"/>
          <w:b/>
          <w:bCs/>
          <w:sz w:val="28"/>
        </w:rPr>
        <w:t>BELA VISTA</w:t>
      </w:r>
      <w:r w:rsidR="00CA2175">
        <w:rPr>
          <w:rFonts w:ascii="Arial" w:hAnsi="Arial"/>
          <w:b/>
          <w:bCs/>
          <w:sz w:val="28"/>
        </w:rPr>
        <w:t>.</w:t>
      </w:r>
    </w:p>
    <w:p w:rsidR="009B2469" w:rsidRDefault="009B2469" w:rsidP="009B2469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:rsidR="009B2469" w:rsidRDefault="009B2469" w:rsidP="009B2469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:rsidR="009B2469" w:rsidRDefault="009B2469" w:rsidP="009B2469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:rsidR="009B2469" w:rsidRDefault="009B2469" w:rsidP="009B2469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:rsidR="00612444" w:rsidRDefault="000F3D85" w:rsidP="00A71845">
      <w:pPr>
        <w:pStyle w:val="Cabealho1"/>
        <w:spacing w:line="360" w:lineRule="auto"/>
        <w:jc w:val="both"/>
        <w:rPr>
          <w:sz w:val="28"/>
          <w:szCs w:val="28"/>
        </w:rPr>
      </w:pPr>
      <w:r w:rsidRPr="000F3D85">
        <w:rPr>
          <w:sz w:val="28"/>
          <w:szCs w:val="28"/>
        </w:rPr>
        <w:t>Tal medida se faz necessária devido a praça estar em ma</w:t>
      </w:r>
      <w:r w:rsidR="00CF3669">
        <w:rPr>
          <w:sz w:val="28"/>
          <w:szCs w:val="28"/>
        </w:rPr>
        <w:t>l</w:t>
      </w:r>
      <w:r w:rsidRPr="000F3D85">
        <w:rPr>
          <w:sz w:val="28"/>
          <w:szCs w:val="28"/>
        </w:rPr>
        <w:t xml:space="preserve"> estado de conservação.</w:t>
      </w: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eastAsia="Times"/>
          <w:bCs/>
          <w:sz w:val="28"/>
          <w:szCs w:val="28"/>
          <w:lang w:eastAsia="ar-SA"/>
        </w:rPr>
        <w:t>Sete Lagoas, 0</w:t>
      </w:r>
      <w:r w:rsidR="00CA2175">
        <w:rPr>
          <w:rFonts w:eastAsia="Times"/>
          <w:bCs/>
          <w:sz w:val="28"/>
          <w:szCs w:val="28"/>
          <w:lang w:eastAsia="ar-SA"/>
        </w:rPr>
        <w:t>4</w:t>
      </w:r>
      <w:r>
        <w:rPr>
          <w:rFonts w:eastAsia="Times"/>
          <w:bCs/>
          <w:sz w:val="28"/>
          <w:szCs w:val="28"/>
          <w:lang w:eastAsia="ar-SA"/>
        </w:rPr>
        <w:t xml:space="preserve"> de </w:t>
      </w:r>
      <w:r w:rsidR="008D359B">
        <w:rPr>
          <w:rFonts w:eastAsia="Times"/>
          <w:bCs/>
          <w:sz w:val="28"/>
          <w:szCs w:val="28"/>
          <w:lang w:eastAsia="ar-SA"/>
        </w:rPr>
        <w:t>outubro</w:t>
      </w:r>
      <w:r>
        <w:rPr>
          <w:rFonts w:eastAsia="Times"/>
          <w:bCs/>
          <w:sz w:val="28"/>
          <w:szCs w:val="28"/>
          <w:lang w:eastAsia="ar-SA"/>
        </w:rPr>
        <w:t xml:space="preserve"> de 2023</w:t>
      </w: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2444" w:rsidRDefault="00612444" w:rsidP="00612444">
      <w:pPr>
        <w:pStyle w:val="Standard"/>
        <w:rPr>
          <w:rFonts w:cs="Times New Roman"/>
          <w:sz w:val="28"/>
          <w:szCs w:val="28"/>
        </w:rPr>
      </w:pPr>
    </w:p>
    <w:p w:rsidR="00612444" w:rsidRDefault="00612444" w:rsidP="0061244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370EB89C" wp14:editId="4ACCFF2E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612444" w:rsidRPr="00B60B06" w:rsidRDefault="00612444" w:rsidP="00612444">
      <w:pPr>
        <w:pStyle w:val="Standard"/>
        <w:jc w:val="center"/>
        <w:rPr>
          <w:rFonts w:cs="Times New Roman"/>
          <w:sz w:val="28"/>
          <w:szCs w:val="28"/>
        </w:rPr>
      </w:pPr>
    </w:p>
    <w:p w:rsidR="00612444" w:rsidRPr="00B60B06" w:rsidRDefault="00612444" w:rsidP="00612444">
      <w:pPr>
        <w:pStyle w:val="Standard"/>
        <w:jc w:val="center"/>
        <w:rPr>
          <w:rFonts w:cs="Times New Roman"/>
          <w:sz w:val="28"/>
          <w:szCs w:val="28"/>
        </w:rPr>
      </w:pPr>
    </w:p>
    <w:p w:rsidR="00612444" w:rsidRDefault="00612444" w:rsidP="00612444"/>
    <w:p w:rsidR="00612444" w:rsidRDefault="00612444" w:rsidP="00612444"/>
    <w:p w:rsidR="00612444" w:rsidRDefault="00612444" w:rsidP="00612444"/>
    <w:p w:rsidR="00612444" w:rsidRDefault="00612444" w:rsidP="00612444"/>
    <w:p w:rsidR="00612444" w:rsidRDefault="00612444" w:rsidP="00612444">
      <w:pPr>
        <w:widowControl/>
        <w:suppressAutoHyphens w:val="0"/>
        <w:spacing w:after="160" w:line="259" w:lineRule="auto"/>
      </w:pPr>
      <w:r>
        <w:br w:type="page"/>
      </w:r>
    </w:p>
    <w:p w:rsidR="00612444" w:rsidRPr="00B60B06" w:rsidRDefault="00612444" w:rsidP="0061244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lastRenderedPageBreak/>
        <w:t>REQUERIMENTO Nº ________ / 2023</w:t>
      </w:r>
    </w:p>
    <w:p w:rsidR="00612444" w:rsidRPr="00B60B06" w:rsidRDefault="00612444" w:rsidP="00612444">
      <w:pPr>
        <w:pStyle w:val="Standard"/>
        <w:ind w:left="708"/>
        <w:rPr>
          <w:sz w:val="28"/>
          <w:szCs w:val="28"/>
        </w:rPr>
      </w:pPr>
    </w:p>
    <w:p w:rsidR="00612444" w:rsidRPr="00B47605" w:rsidRDefault="00612444" w:rsidP="0061244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SOLICITANDO REGULARIZAÇÃO FUNDIÁRIA DOS IMOVEIS DO BAIRRO LONTRINHA I.</w:t>
      </w:r>
    </w:p>
    <w:p w:rsidR="00612444" w:rsidRPr="00B60B06" w:rsidRDefault="00612444" w:rsidP="0061244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612444" w:rsidRDefault="00612444" w:rsidP="006124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12444" w:rsidRPr="00B60B06" w:rsidRDefault="00612444" w:rsidP="006124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612444" w:rsidRPr="00B60B06" w:rsidRDefault="00612444" w:rsidP="0061244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12444" w:rsidRPr="003A2AEE" w:rsidRDefault="00612444" w:rsidP="00612444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solicitam ao vereador este pedido pois vivem momentos de insegurança, não podem fazer melhorias em suas casas, por não possuírem títulos de propriedade de seus imóveis. </w:t>
      </w:r>
    </w:p>
    <w:p w:rsidR="00612444" w:rsidRDefault="00612444" w:rsidP="0061244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12444" w:rsidRPr="0041792B" w:rsidRDefault="00612444" w:rsidP="00612444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eastAsia="Times"/>
          <w:bCs/>
          <w:sz w:val="28"/>
          <w:szCs w:val="28"/>
          <w:lang w:eastAsia="ar-SA"/>
        </w:rPr>
        <w:t>Sete Lagoas, 03 de janeiro de 2023</w:t>
      </w: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2444" w:rsidRDefault="00612444" w:rsidP="0061244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12444" w:rsidRDefault="00612444" w:rsidP="00612444">
      <w:pPr>
        <w:pStyle w:val="Standard"/>
        <w:rPr>
          <w:rFonts w:cs="Times New Roman"/>
          <w:sz w:val="28"/>
          <w:szCs w:val="28"/>
        </w:rPr>
      </w:pPr>
    </w:p>
    <w:p w:rsidR="00612444" w:rsidRDefault="00612444" w:rsidP="0061244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35665EA1" wp14:editId="334914F0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4" name="Imagem 4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612444" w:rsidRPr="00B60B06" w:rsidRDefault="00612444" w:rsidP="00612444">
      <w:pPr>
        <w:pStyle w:val="Standard"/>
        <w:jc w:val="center"/>
        <w:rPr>
          <w:rFonts w:cs="Times New Roman"/>
          <w:sz w:val="28"/>
          <w:szCs w:val="28"/>
        </w:rPr>
      </w:pPr>
    </w:p>
    <w:p w:rsidR="00612444" w:rsidRPr="00B60B06" w:rsidRDefault="00612444" w:rsidP="00612444">
      <w:pPr>
        <w:pStyle w:val="Standard"/>
        <w:jc w:val="center"/>
        <w:rPr>
          <w:rFonts w:cs="Times New Roman"/>
          <w:sz w:val="28"/>
          <w:szCs w:val="28"/>
        </w:rPr>
      </w:pPr>
    </w:p>
    <w:p w:rsidR="00612444" w:rsidRDefault="00612444" w:rsidP="00612444"/>
    <w:p w:rsidR="00612444" w:rsidRDefault="00612444" w:rsidP="00612444"/>
    <w:p w:rsidR="00872865" w:rsidRDefault="00872865">
      <w:pPr>
        <w:widowControl/>
        <w:suppressAutoHyphens w:val="0"/>
        <w:spacing w:after="160" w:line="259" w:lineRule="auto"/>
      </w:pPr>
      <w:r>
        <w:br w:type="page"/>
      </w:r>
    </w:p>
    <w:p w:rsidR="00872865" w:rsidRPr="00B60B06" w:rsidRDefault="00872865" w:rsidP="0087286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lastRenderedPageBreak/>
        <w:t>REQUERIMENTO Nº ________ / 2023</w:t>
      </w:r>
    </w:p>
    <w:p w:rsidR="00872865" w:rsidRPr="00B60B06" w:rsidRDefault="00872865" w:rsidP="00872865">
      <w:pPr>
        <w:pStyle w:val="Standard"/>
        <w:ind w:left="708"/>
        <w:rPr>
          <w:sz w:val="28"/>
          <w:szCs w:val="28"/>
        </w:rPr>
      </w:pPr>
    </w:p>
    <w:p w:rsidR="00872865" w:rsidRPr="00B47605" w:rsidRDefault="00872865" w:rsidP="0087286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SOLICITANDO REGULARIZAÇÃO FUNDIÁRIA DOS IMOVEIS DO BAIRRO LONTRINHA I.</w:t>
      </w:r>
    </w:p>
    <w:p w:rsidR="00872865" w:rsidRPr="00B60B06" w:rsidRDefault="00872865" w:rsidP="0087286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72865" w:rsidRDefault="00872865" w:rsidP="008728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72865" w:rsidRPr="00B60B06" w:rsidRDefault="00872865" w:rsidP="008728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72865" w:rsidRPr="00B60B06" w:rsidRDefault="00872865" w:rsidP="0087286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72865" w:rsidRPr="003A2AEE" w:rsidRDefault="00872865" w:rsidP="00872865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solicitam ao vereador este pedido pois vivem momentos de insegurança, não podem fazer melhorias em suas casas, por não possuírem títulos de propriedade de seus imóveis. </w:t>
      </w:r>
    </w:p>
    <w:p w:rsidR="00872865" w:rsidRDefault="00872865" w:rsidP="00872865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72865" w:rsidRPr="0041792B" w:rsidRDefault="00872865" w:rsidP="00872865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72865" w:rsidRDefault="00872865" w:rsidP="0087286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72865" w:rsidRDefault="00872865" w:rsidP="0087286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72865" w:rsidRDefault="00872865" w:rsidP="0087286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eastAsia="Times"/>
          <w:bCs/>
          <w:sz w:val="28"/>
          <w:szCs w:val="28"/>
          <w:lang w:eastAsia="ar-SA"/>
        </w:rPr>
        <w:t>Sete Lagoas, 03 de janeiro de 2023</w:t>
      </w:r>
    </w:p>
    <w:p w:rsidR="00872865" w:rsidRDefault="00872865" w:rsidP="0087286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72865" w:rsidRDefault="00872865" w:rsidP="0087286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72865" w:rsidRDefault="00872865" w:rsidP="00872865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12789ABE" wp14:editId="37D52DA3">
            <wp:extent cx="2162175" cy="82455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65" w:rsidRDefault="00872865" w:rsidP="00872865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72865" w:rsidRPr="00B60B06" w:rsidRDefault="00872865" w:rsidP="00872865">
      <w:pPr>
        <w:pStyle w:val="Standard"/>
        <w:jc w:val="center"/>
        <w:rPr>
          <w:rFonts w:cs="Times New Roman"/>
          <w:sz w:val="28"/>
          <w:szCs w:val="28"/>
        </w:rPr>
      </w:pPr>
    </w:p>
    <w:p w:rsidR="00872865" w:rsidRDefault="00872865">
      <w:pPr>
        <w:widowControl/>
        <w:suppressAutoHyphens w:val="0"/>
        <w:spacing w:after="160" w:line="259" w:lineRule="auto"/>
        <w:rPr>
          <w:rFonts w:ascii="Times New Roman" w:eastAsia="Lucida Sans Unicode" w:hAnsi="Times New Roman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br w:type="page"/>
      </w:r>
    </w:p>
    <w:p w:rsidR="00872865" w:rsidRDefault="00872865" w:rsidP="00872865">
      <w:pPr>
        <w:pStyle w:val="Standard"/>
        <w:jc w:val="both"/>
        <w:rPr>
          <w:rFonts w:cs="Times New Roman"/>
          <w:sz w:val="28"/>
          <w:szCs w:val="28"/>
        </w:rPr>
      </w:pPr>
    </w:p>
    <w:p w:rsidR="00872865" w:rsidRPr="00034146" w:rsidRDefault="00872865" w:rsidP="00872865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bookmarkStart w:id="1" w:name="_Hlk126585372"/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REQUERIMENTO Nº ________ / 2023</w:t>
      </w:r>
    </w:p>
    <w:p w:rsidR="00872865" w:rsidRPr="00034146" w:rsidRDefault="00872865" w:rsidP="00872865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872865" w:rsidRPr="00034146" w:rsidRDefault="00872865" w:rsidP="00872865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3414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="00E867A6" w:rsidRPr="00034146"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 w:rsidRPr="00034146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132BE5" w:rsidRPr="00034146">
        <w:rPr>
          <w:rFonts w:ascii="Arial" w:eastAsia="Times New Roman" w:hAnsi="Arial" w:cs="Arial"/>
          <w:b/>
          <w:sz w:val="28"/>
          <w:szCs w:val="28"/>
          <w:u w:val="single"/>
        </w:rPr>
        <w:t>que seja cedido o espaço do antigo ESF do Barreiro para implantação de uma Base</w:t>
      </w:r>
      <w:r w:rsidR="009F0323">
        <w:rPr>
          <w:rFonts w:ascii="Arial" w:eastAsia="Times New Roman" w:hAnsi="Arial" w:cs="Arial"/>
          <w:b/>
          <w:sz w:val="28"/>
          <w:szCs w:val="28"/>
          <w:u w:val="single"/>
        </w:rPr>
        <w:t xml:space="preserve"> de apoio </w:t>
      </w:r>
      <w:r w:rsidR="00132BE5" w:rsidRPr="00034146">
        <w:rPr>
          <w:rFonts w:ascii="Arial" w:eastAsia="Times New Roman" w:hAnsi="Arial" w:cs="Arial"/>
          <w:b/>
          <w:sz w:val="28"/>
          <w:szCs w:val="28"/>
          <w:u w:val="single"/>
        </w:rPr>
        <w:t>para atendimento da Policia Militar e Guarda Municipal</w:t>
      </w:r>
      <w:r w:rsidR="00E37783" w:rsidRPr="00034146">
        <w:rPr>
          <w:rFonts w:ascii="Arial" w:eastAsia="Times New Roman" w:hAnsi="Arial" w:cs="Arial"/>
          <w:b/>
          <w:sz w:val="28"/>
          <w:szCs w:val="28"/>
          <w:u w:val="single"/>
        </w:rPr>
        <w:t>.</w:t>
      </w:r>
      <w:r w:rsidR="00132BE5" w:rsidRPr="00034146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E867A6" w:rsidRPr="00034146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</w:p>
    <w:p w:rsidR="00872865" w:rsidRPr="00034146" w:rsidRDefault="00872865" w:rsidP="00872865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872865" w:rsidRPr="00034146" w:rsidRDefault="00872865" w:rsidP="00872865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:rsidR="00872865" w:rsidRPr="00034146" w:rsidRDefault="00872865" w:rsidP="00872865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034146" w:rsidRPr="00034146" w:rsidRDefault="00034146" w:rsidP="00132BE5">
      <w:pPr>
        <w:jc w:val="both"/>
        <w:rPr>
          <w:rFonts w:ascii="Arial" w:hAnsi="Arial" w:cs="Arial"/>
          <w:sz w:val="28"/>
          <w:szCs w:val="28"/>
        </w:rPr>
      </w:pPr>
      <w:r w:rsidRPr="00034146">
        <w:rPr>
          <w:rFonts w:ascii="Arial" w:hAnsi="Arial" w:cs="Arial"/>
          <w:sz w:val="28"/>
          <w:szCs w:val="28"/>
        </w:rPr>
        <w:t>Atualmente o Distrito do Barreiro contempla 10 comunidade, somando mais de 13 mil moradores e, com isso, as necessidades do local também estão aumentando. Dentre essas a segurança pública.</w:t>
      </w:r>
    </w:p>
    <w:p w:rsidR="00034146" w:rsidRDefault="00034146" w:rsidP="00132BE5">
      <w:pPr>
        <w:jc w:val="both"/>
        <w:rPr>
          <w:rFonts w:ascii="Arial" w:hAnsi="Arial" w:cs="Arial"/>
          <w:sz w:val="28"/>
          <w:szCs w:val="28"/>
        </w:rPr>
      </w:pPr>
      <w:r w:rsidRPr="00034146">
        <w:rPr>
          <w:rFonts w:ascii="Arial" w:hAnsi="Arial" w:cs="Arial"/>
          <w:sz w:val="28"/>
          <w:szCs w:val="28"/>
        </w:rPr>
        <w:t>Os moradores dessa localidade não podem mais depender dos pontos de base das demais regiões de Sete Lagoas, que se encontram em grande distância</w:t>
      </w:r>
      <w:r>
        <w:rPr>
          <w:rFonts w:ascii="Arial" w:hAnsi="Arial" w:cs="Arial"/>
          <w:sz w:val="28"/>
          <w:szCs w:val="28"/>
        </w:rPr>
        <w:t xml:space="preserve"> e, por esse motivo</w:t>
      </w:r>
      <w:r w:rsidRPr="00034146">
        <w:rPr>
          <w:rFonts w:ascii="Arial" w:hAnsi="Arial" w:cs="Arial"/>
          <w:sz w:val="28"/>
          <w:szCs w:val="28"/>
        </w:rPr>
        <w:t>, quando de qualquer ocorrência há grande demora no deslocamento da Polícia Militar ou da Guarda Civil Municipal</w:t>
      </w:r>
      <w:r>
        <w:rPr>
          <w:rFonts w:ascii="Arial" w:hAnsi="Arial" w:cs="Arial"/>
          <w:sz w:val="28"/>
          <w:szCs w:val="28"/>
        </w:rPr>
        <w:t>.</w:t>
      </w:r>
    </w:p>
    <w:p w:rsidR="00034146" w:rsidRDefault="00034146" w:rsidP="00132B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Dessa forma, um ponto de base</w:t>
      </w:r>
      <w:r w:rsidR="00D3554F">
        <w:rPr>
          <w:rFonts w:ascii="Arial" w:hAnsi="Arial" w:cs="Arial"/>
          <w:sz w:val="28"/>
          <w:szCs w:val="28"/>
        </w:rPr>
        <w:t xml:space="preserve"> para tais atendimentos se faz de extrema necessidade.</w:t>
      </w:r>
    </w:p>
    <w:p w:rsidR="00132BE5" w:rsidRPr="00034146" w:rsidRDefault="00D3554F" w:rsidP="00132BE5">
      <w:pPr>
        <w:jc w:val="both"/>
        <w:rPr>
          <w:rFonts w:ascii="Arial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</w:rPr>
        <w:t>Tendo em vista a recente inauguração da UBS do Barreiro e desativação do prédio da ESF do mesmo bairro, os moradores solicitaram a este vereador que o local fosse destinado para a segurança pública da região, tendo em vista a crescente criminalidade na região.</w:t>
      </w:r>
      <w:r w:rsidR="00132BE5" w:rsidRPr="00034146">
        <w:rPr>
          <w:rFonts w:ascii="Arial" w:hAnsi="Arial" w:cs="Arial"/>
          <w:sz w:val="28"/>
          <w:szCs w:val="28"/>
          <w:lang w:eastAsia="pt-BR"/>
        </w:rPr>
        <w:tab/>
      </w:r>
    </w:p>
    <w:p w:rsidR="00132BE5" w:rsidRPr="00034146" w:rsidRDefault="00132BE5" w:rsidP="00132BE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34146">
        <w:rPr>
          <w:rFonts w:ascii="Arial" w:hAnsi="Arial" w:cs="Arial"/>
          <w:sz w:val="28"/>
          <w:szCs w:val="28"/>
        </w:rPr>
        <w:t>Pelo exposto, aguardo a aprovação desta Indicação.</w:t>
      </w:r>
    </w:p>
    <w:p w:rsidR="00132BE5" w:rsidRPr="00034146" w:rsidRDefault="00132BE5" w:rsidP="00132BE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32BE5" w:rsidRPr="00034146" w:rsidRDefault="00132BE5" w:rsidP="00132BE5">
      <w:pPr>
        <w:pStyle w:val="Cabealho1"/>
        <w:spacing w:line="360" w:lineRule="auto"/>
        <w:ind w:left="708" w:firstLine="1725"/>
        <w:jc w:val="both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 06 de fevereiro de 2023</w:t>
      </w:r>
    </w:p>
    <w:p w:rsidR="002475C7" w:rsidRPr="00034146" w:rsidRDefault="002475C7" w:rsidP="00132BE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2475C7" w:rsidRPr="00034146" w:rsidRDefault="002475C7" w:rsidP="00132BE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:rsidR="00132BE5" w:rsidRPr="00132BE5" w:rsidRDefault="00132BE5" w:rsidP="00132BE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1C450A67" wp14:editId="1FACCBF0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BE5" w:rsidRPr="00132BE5" w:rsidRDefault="00132BE5" w:rsidP="00132BE5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bookmarkEnd w:id="1"/>
    <w:p w:rsidR="00132BE5" w:rsidRDefault="00132BE5" w:rsidP="00132BE5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132BE5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132BE5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872865" w:rsidRDefault="00872865" w:rsidP="00872865">
      <w:pPr>
        <w:pStyle w:val="Standard"/>
        <w:jc w:val="center"/>
        <w:rPr>
          <w:rFonts w:cs="Times New Roman"/>
          <w:sz w:val="28"/>
          <w:szCs w:val="28"/>
        </w:rPr>
      </w:pPr>
    </w:p>
    <w:p w:rsidR="00872865" w:rsidRPr="00612444" w:rsidRDefault="00872865" w:rsidP="00872865"/>
    <w:p w:rsidR="002207CD" w:rsidRDefault="002207CD">
      <w:pPr>
        <w:widowControl/>
        <w:suppressAutoHyphens w:val="0"/>
        <w:spacing w:after="160" w:line="259" w:lineRule="auto"/>
      </w:pPr>
      <w:r>
        <w:br w:type="page"/>
      </w:r>
    </w:p>
    <w:p w:rsidR="002207CD" w:rsidRDefault="002207CD" w:rsidP="002207CD">
      <w:pPr>
        <w:jc w:val="center"/>
        <w:rPr>
          <w:rFonts w:ascii="Arial" w:hAnsi="Arial" w:cs="Arial"/>
          <w:b/>
          <w:kern w:val="2"/>
        </w:rPr>
      </w:pPr>
    </w:p>
    <w:p w:rsidR="002207CD" w:rsidRDefault="002207CD" w:rsidP="002207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INDICAÇÃO Nº. __________ /2023</w:t>
      </w:r>
    </w:p>
    <w:p w:rsidR="002207CD" w:rsidRDefault="002207CD" w:rsidP="002207CD">
      <w:pPr>
        <w:jc w:val="center"/>
        <w:rPr>
          <w:rFonts w:ascii="Arial" w:hAnsi="Arial" w:cs="Arial"/>
          <w:b/>
        </w:rPr>
      </w:pPr>
    </w:p>
    <w:p w:rsidR="002207CD" w:rsidRDefault="002207CD" w:rsidP="002207CD">
      <w:pPr>
        <w:jc w:val="center"/>
        <w:rPr>
          <w:rFonts w:ascii="Arial" w:hAnsi="Arial" w:cs="Arial"/>
          <w:b/>
        </w:rPr>
      </w:pPr>
    </w:p>
    <w:p w:rsidR="002207CD" w:rsidRDefault="002207CD" w:rsidP="002207CD">
      <w:pPr>
        <w:jc w:val="center"/>
        <w:rPr>
          <w:rFonts w:ascii="Arial" w:hAnsi="Arial" w:cs="Arial"/>
          <w:b/>
        </w:rPr>
      </w:pPr>
    </w:p>
    <w:p w:rsidR="002207CD" w:rsidRDefault="002207CD" w:rsidP="002207CD">
      <w:pPr>
        <w:jc w:val="center"/>
        <w:rPr>
          <w:rFonts w:ascii="Arial" w:hAnsi="Arial" w:cs="Arial"/>
          <w:b/>
        </w:rPr>
      </w:pPr>
    </w:p>
    <w:p w:rsidR="002207CD" w:rsidRDefault="002207CD" w:rsidP="002207CD">
      <w:pPr>
        <w:jc w:val="center"/>
        <w:rPr>
          <w:rFonts w:ascii="Arial" w:hAnsi="Arial" w:cs="Arial"/>
          <w:color w:val="000000"/>
        </w:rPr>
      </w:pPr>
    </w:p>
    <w:p w:rsidR="002207CD" w:rsidRDefault="002207CD" w:rsidP="002207C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  <w:t xml:space="preserve">           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Deputado Estadual </w:t>
      </w:r>
      <w:proofErr w:type="spellStart"/>
      <w:r w:rsidR="00005138">
        <w:rPr>
          <w:rFonts w:ascii="Arial" w:hAnsi="Arial" w:cs="Arial"/>
          <w:b/>
          <w:bCs/>
          <w:color w:val="00000A"/>
          <w:u w:val="single"/>
        </w:rPr>
        <w:t>Noraldin</w:t>
      </w:r>
      <w:r w:rsidR="00132BE5">
        <w:rPr>
          <w:rFonts w:ascii="Arial" w:hAnsi="Arial" w:cs="Arial"/>
          <w:b/>
          <w:bCs/>
          <w:color w:val="00000A"/>
          <w:u w:val="single"/>
        </w:rPr>
        <w:t>o</w:t>
      </w:r>
      <w:proofErr w:type="spellEnd"/>
      <w:r w:rsidR="00005138">
        <w:rPr>
          <w:rFonts w:ascii="Arial" w:hAnsi="Arial" w:cs="Arial"/>
          <w:b/>
          <w:bCs/>
          <w:color w:val="00000A"/>
          <w:u w:val="single"/>
        </w:rPr>
        <w:t xml:space="preserve"> </w:t>
      </w:r>
      <w:proofErr w:type="gramStart"/>
      <w:r w:rsidR="00005138">
        <w:rPr>
          <w:rFonts w:ascii="Arial" w:hAnsi="Arial" w:cs="Arial"/>
          <w:b/>
          <w:bCs/>
          <w:color w:val="00000A"/>
          <w:u w:val="single"/>
        </w:rPr>
        <w:t xml:space="preserve">Junior </w:t>
      </w:r>
      <w:r>
        <w:rPr>
          <w:rFonts w:ascii="Arial" w:hAnsi="Arial" w:cs="Arial"/>
          <w:b/>
          <w:bCs/>
          <w:color w:val="00000A"/>
          <w:u w:val="single"/>
        </w:rPr>
        <w:t xml:space="preserve"> </w:t>
      </w:r>
      <w:r w:rsidR="00005138">
        <w:rPr>
          <w:rFonts w:ascii="Arial" w:hAnsi="Arial" w:cs="Arial"/>
          <w:color w:val="00000A"/>
        </w:rPr>
        <w:t>a</w:t>
      </w:r>
      <w:proofErr w:type="gramEnd"/>
      <w:r w:rsidR="00005138">
        <w:rPr>
          <w:rFonts w:ascii="Arial" w:hAnsi="Arial" w:cs="Arial"/>
          <w:color w:val="00000A"/>
        </w:rPr>
        <w:t xml:space="preserve"> reforma do antigo ESF do Distrito do Barreiro para as bases</w:t>
      </w:r>
      <w:r>
        <w:rPr>
          <w:rFonts w:ascii="Arial" w:hAnsi="Arial" w:cs="Arial"/>
          <w:color w:val="00000A"/>
        </w:rPr>
        <w:t xml:space="preserve"> da Polícia Militar e Guarda Municipal n</w:t>
      </w:r>
      <w:r w:rsidR="00132BE5">
        <w:rPr>
          <w:rFonts w:ascii="Arial" w:hAnsi="Arial" w:cs="Arial"/>
          <w:color w:val="00000A"/>
        </w:rPr>
        <w:t>o Distrito do Barreiro</w:t>
      </w:r>
      <w:r>
        <w:rPr>
          <w:rFonts w:ascii="Arial" w:hAnsi="Arial" w:cs="Arial"/>
          <w:color w:val="00000A"/>
        </w:rPr>
        <w:t xml:space="preserve">. </w:t>
      </w:r>
    </w:p>
    <w:p w:rsidR="002207CD" w:rsidRDefault="002207CD" w:rsidP="002207CD">
      <w:pPr>
        <w:jc w:val="center"/>
        <w:rPr>
          <w:rFonts w:ascii="Arial" w:hAnsi="Arial" w:cs="Arial"/>
          <w:b/>
          <w:u w:val="single"/>
        </w:rPr>
      </w:pPr>
    </w:p>
    <w:p w:rsidR="002207CD" w:rsidRDefault="002207CD" w:rsidP="002207C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2207CD" w:rsidRDefault="002207CD" w:rsidP="002207CD">
      <w:pPr>
        <w:jc w:val="center"/>
        <w:rPr>
          <w:rFonts w:ascii="Arial" w:hAnsi="Arial" w:cs="Arial"/>
          <w:b/>
          <w:u w:val="single"/>
        </w:rPr>
      </w:pPr>
    </w:p>
    <w:p w:rsidR="002207CD" w:rsidRDefault="002207CD" w:rsidP="002207CD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Constitucionalmente, a segurança pública é um assunto ligado diretamente ao governo federal e estadual e, consequentemente, às corporações policiais dessas esferas. </w:t>
      </w:r>
    </w:p>
    <w:p w:rsidR="002207CD" w:rsidRDefault="002207CD" w:rsidP="002207CD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333333"/>
          <w:lang w:eastAsia="pt-BR"/>
        </w:rPr>
        <w:tab/>
      </w:r>
      <w:r>
        <w:rPr>
          <w:rFonts w:ascii="Arial" w:hAnsi="Arial" w:cs="Arial"/>
          <w:lang w:eastAsia="pt-BR"/>
        </w:rPr>
        <w:t>E sabendo do empenho deste digníssimo Deputado Estadual, em melhorar a segurança pública na cidade de Sete Lagoas e Região, solicitamos que seja destinada uma emenda, para construção das bases da Polícia Militar e guarda municipal na comunidade d</w:t>
      </w:r>
      <w:r w:rsidR="00005138">
        <w:rPr>
          <w:rFonts w:ascii="Arial" w:hAnsi="Arial" w:cs="Arial"/>
          <w:lang w:eastAsia="pt-BR"/>
        </w:rPr>
        <w:t>o Distrito do Barreiro.</w:t>
      </w:r>
    </w:p>
    <w:p w:rsidR="002207CD" w:rsidRDefault="002207CD" w:rsidP="00005138">
      <w:pPr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</w:p>
    <w:p w:rsidR="002207CD" w:rsidRDefault="002207CD" w:rsidP="002207CD">
      <w:pPr>
        <w:spacing w:line="276" w:lineRule="auto"/>
        <w:jc w:val="both"/>
        <w:rPr>
          <w:rFonts w:ascii="Arial" w:hAnsi="Arial" w:cs="Arial"/>
          <w:color w:val="333333"/>
          <w:lang w:eastAsia="pt-BR"/>
        </w:rPr>
      </w:pPr>
    </w:p>
    <w:p w:rsidR="002207CD" w:rsidRDefault="002207CD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132BE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eastAsia="Times"/>
          <w:bCs/>
          <w:sz w:val="28"/>
          <w:szCs w:val="28"/>
          <w:lang w:eastAsia="ar-SA"/>
        </w:rPr>
        <w:t>Sete Lagoas, 06 de fevereiro de 2023</w:t>
      </w: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132BE5" w:rsidRDefault="00132BE5" w:rsidP="002207CD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2207CD" w:rsidRDefault="002207CD" w:rsidP="002207CD">
      <w:pPr>
        <w:pStyle w:val="NormalWeb"/>
        <w:spacing w:line="276" w:lineRule="auto"/>
        <w:ind w:firstLine="1440"/>
        <w:jc w:val="both"/>
        <w:rPr>
          <w:rFonts w:ascii="Arial" w:hAnsi="Arial" w:cs="Arial"/>
        </w:rPr>
      </w:pPr>
    </w:p>
    <w:p w:rsidR="000E3756" w:rsidRPr="00612444" w:rsidRDefault="00132BE5" w:rsidP="00612444">
      <w:r>
        <w:rPr>
          <w:rFonts w:eastAsia="Times New Roman"/>
          <w:noProof/>
          <w:sz w:val="28"/>
          <w:szCs w:val="28"/>
          <w:lang w:eastAsia="pt-BR"/>
        </w:rPr>
        <w:t xml:space="preserve">                                        </w:t>
      </w:r>
      <w:r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2976648A" wp14:editId="3DFBBDDA">
            <wp:extent cx="2162175" cy="82455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756" w:rsidRPr="00612444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E7D" w:rsidRDefault="002C34BD">
      <w:r>
        <w:separator/>
      </w:r>
    </w:p>
  </w:endnote>
  <w:endnote w:type="continuationSeparator" w:id="0">
    <w:p w:rsidR="00B04E7D" w:rsidRDefault="002C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36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36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36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E7D" w:rsidRDefault="002C34BD">
      <w:r>
        <w:separator/>
      </w:r>
    </w:p>
  </w:footnote>
  <w:footnote w:type="continuationSeparator" w:id="0">
    <w:p w:rsidR="00B04E7D" w:rsidRDefault="002C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36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F366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22BA4714" wp14:editId="5F45819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8885B7D" wp14:editId="722A8CA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F3669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CF36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AE"/>
    <w:rsid w:val="00005138"/>
    <w:rsid w:val="00034146"/>
    <w:rsid w:val="000640E1"/>
    <w:rsid w:val="000E3756"/>
    <w:rsid w:val="000F3D85"/>
    <w:rsid w:val="00132BE5"/>
    <w:rsid w:val="00173ABF"/>
    <w:rsid w:val="001E5D94"/>
    <w:rsid w:val="001F0DF7"/>
    <w:rsid w:val="002207CD"/>
    <w:rsid w:val="002475C7"/>
    <w:rsid w:val="002C34BD"/>
    <w:rsid w:val="00370C91"/>
    <w:rsid w:val="003839EA"/>
    <w:rsid w:val="00413E01"/>
    <w:rsid w:val="00425B09"/>
    <w:rsid w:val="0047494C"/>
    <w:rsid w:val="005164C2"/>
    <w:rsid w:val="005C3FAC"/>
    <w:rsid w:val="00610FAE"/>
    <w:rsid w:val="00612444"/>
    <w:rsid w:val="00662FE8"/>
    <w:rsid w:val="00772373"/>
    <w:rsid w:val="00777B54"/>
    <w:rsid w:val="007B4D5B"/>
    <w:rsid w:val="00872865"/>
    <w:rsid w:val="00894916"/>
    <w:rsid w:val="008D359B"/>
    <w:rsid w:val="009A081C"/>
    <w:rsid w:val="009B2469"/>
    <w:rsid w:val="009F0323"/>
    <w:rsid w:val="00A21B5D"/>
    <w:rsid w:val="00A31F43"/>
    <w:rsid w:val="00A71845"/>
    <w:rsid w:val="00AB4BD2"/>
    <w:rsid w:val="00AE37DC"/>
    <w:rsid w:val="00B04E7D"/>
    <w:rsid w:val="00C45D6C"/>
    <w:rsid w:val="00C66601"/>
    <w:rsid w:val="00CA2175"/>
    <w:rsid w:val="00CE6D15"/>
    <w:rsid w:val="00CF3669"/>
    <w:rsid w:val="00D3554F"/>
    <w:rsid w:val="00DF7790"/>
    <w:rsid w:val="00E37783"/>
    <w:rsid w:val="00E867A6"/>
    <w:rsid w:val="00EE334E"/>
    <w:rsid w:val="00F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29A7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semiHidden/>
    <w:unhideWhenUsed/>
    <w:rsid w:val="002207CD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D63D1-73DD-4009-8888-70C99229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5</cp:revision>
  <cp:lastPrinted>2023-04-19T13:05:00Z</cp:lastPrinted>
  <dcterms:created xsi:type="dcterms:W3CDTF">2023-10-04T13:44:00Z</dcterms:created>
  <dcterms:modified xsi:type="dcterms:W3CDTF">2023-10-04T13:53:00Z</dcterms:modified>
</cp:coreProperties>
</file>