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694D4" w14:textId="77777777" w:rsidR="006D26C2" w:rsidRPr="008A4334" w:rsidRDefault="006D26C2" w:rsidP="00663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2FB99B" w14:textId="4FE8795C" w:rsidR="006D26C2" w:rsidRDefault="006D26C2" w:rsidP="0066355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4334">
        <w:rPr>
          <w:rFonts w:ascii="Times New Roman" w:hAnsi="Times New Roman" w:cs="Times New Roman"/>
          <w:sz w:val="24"/>
          <w:szCs w:val="24"/>
        </w:rPr>
        <w:t xml:space="preserve">REQUERIMENTO </w:t>
      </w:r>
      <w:r w:rsidR="0066355C" w:rsidRPr="008A4334">
        <w:rPr>
          <w:rFonts w:ascii="Times New Roman" w:hAnsi="Times New Roman" w:cs="Times New Roman"/>
          <w:sz w:val="24"/>
          <w:szCs w:val="24"/>
        </w:rPr>
        <w:t>_____</w:t>
      </w:r>
      <w:r w:rsidRPr="008A4334">
        <w:rPr>
          <w:rFonts w:ascii="Times New Roman" w:hAnsi="Times New Roman" w:cs="Times New Roman"/>
          <w:sz w:val="24"/>
          <w:szCs w:val="24"/>
        </w:rPr>
        <w:t>/2023.</w:t>
      </w:r>
    </w:p>
    <w:p w14:paraId="2484AF91" w14:textId="77777777" w:rsidR="00B9374A" w:rsidRDefault="00B9374A" w:rsidP="0066355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99C35C" w14:textId="77777777" w:rsidR="00B9374A" w:rsidRPr="008E7439" w:rsidRDefault="00B9374A" w:rsidP="00B9374A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 xml:space="preserve">Sete Lagoas </w:t>
      </w:r>
      <w:r>
        <w:rPr>
          <w:rFonts w:ascii="Century Gothic" w:eastAsia="Arial Unicode MS" w:hAnsi="Century Gothic" w:cs="Arial"/>
          <w:bCs/>
        </w:rPr>
        <w:t xml:space="preserve">18 </w:t>
      </w:r>
      <w:r w:rsidRPr="008E7439">
        <w:rPr>
          <w:rFonts w:ascii="Century Gothic" w:eastAsia="Arial Unicode MS" w:hAnsi="Century Gothic" w:cs="Arial"/>
          <w:bCs/>
        </w:rPr>
        <w:t xml:space="preserve">de </w:t>
      </w:r>
      <w:r>
        <w:rPr>
          <w:rFonts w:ascii="Century Gothic" w:eastAsia="Arial Unicode MS" w:hAnsi="Century Gothic" w:cs="Arial"/>
          <w:bCs/>
        </w:rPr>
        <w:t>setembro de 2023</w:t>
      </w:r>
    </w:p>
    <w:p w14:paraId="5F3C97D6" w14:textId="77777777" w:rsidR="00B9374A" w:rsidRPr="008A4334" w:rsidRDefault="00B9374A" w:rsidP="0066355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3B8F5F" w14:textId="77777777" w:rsidR="0066355C" w:rsidRPr="008A4334" w:rsidRDefault="0066355C" w:rsidP="0066355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6F04121" w14:textId="77777777" w:rsidR="006D26C2" w:rsidRPr="008A4334" w:rsidRDefault="006D26C2" w:rsidP="00663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34">
        <w:rPr>
          <w:rFonts w:ascii="Times New Roman" w:hAnsi="Times New Roman" w:cs="Times New Roman"/>
          <w:sz w:val="24"/>
          <w:szCs w:val="24"/>
        </w:rPr>
        <w:t>Exmo. Sr. Presidente,</w:t>
      </w:r>
    </w:p>
    <w:p w14:paraId="09FF7651" w14:textId="442C8B49" w:rsidR="006D26C2" w:rsidRPr="008A4334" w:rsidRDefault="006D26C2" w:rsidP="00663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334">
        <w:rPr>
          <w:rFonts w:ascii="Times New Roman" w:hAnsi="Times New Roman" w:cs="Times New Roman"/>
          <w:sz w:val="24"/>
          <w:szCs w:val="24"/>
        </w:rPr>
        <w:t>Exmo. Senhores Vereadores,</w:t>
      </w:r>
    </w:p>
    <w:p w14:paraId="7BE83A85" w14:textId="77777777" w:rsidR="0066355C" w:rsidRPr="008A4334" w:rsidRDefault="0066355C" w:rsidP="00663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AC769" w14:textId="77777777" w:rsidR="006D26C2" w:rsidRPr="008A4334" w:rsidRDefault="006D26C2" w:rsidP="00663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0D3A6" w14:textId="2DD830F9" w:rsidR="006D26C2" w:rsidRPr="008A4334" w:rsidRDefault="006D26C2" w:rsidP="0066355C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A4334">
        <w:rPr>
          <w:rFonts w:ascii="Times New Roman" w:hAnsi="Times New Roman" w:cs="Times New Roman"/>
          <w:sz w:val="24"/>
          <w:szCs w:val="24"/>
        </w:rPr>
        <w:tab/>
        <w:t xml:space="preserve">A Vereadora que este subscreve, requer, </w:t>
      </w:r>
      <w:r w:rsidRPr="008A4334">
        <w:rPr>
          <w:rFonts w:ascii="Times New Roman" w:hAnsi="Times New Roman" w:cs="Times New Roman"/>
          <w:b/>
          <w:bCs/>
          <w:sz w:val="24"/>
          <w:szCs w:val="24"/>
        </w:rPr>
        <w:t>À TÍTULO DE FISCALIZAÇÃO</w:t>
      </w:r>
      <w:r w:rsidRPr="008A4334">
        <w:rPr>
          <w:rFonts w:ascii="Times New Roman" w:hAnsi="Times New Roman" w:cs="Times New Roman"/>
          <w:sz w:val="24"/>
          <w:szCs w:val="24"/>
        </w:rPr>
        <w:t xml:space="preserve">, que ouvida a casa e após tramites regimentais, seja enviada correspondência ao Presidente desta Casa, </w:t>
      </w:r>
      <w:r w:rsidRPr="008A4334">
        <w:rPr>
          <w:rFonts w:ascii="Times New Roman" w:hAnsi="Times New Roman" w:cs="Times New Roman"/>
          <w:b/>
          <w:bCs/>
          <w:sz w:val="24"/>
          <w:szCs w:val="24"/>
        </w:rPr>
        <w:t xml:space="preserve">solicitando a contratação de ASSESSORIA JURÍDICA INDEPENDENTE </w:t>
      </w:r>
      <w:r w:rsidR="008A4334">
        <w:rPr>
          <w:rFonts w:ascii="Times New Roman" w:hAnsi="Times New Roman" w:cs="Times New Roman"/>
          <w:b/>
          <w:bCs/>
          <w:sz w:val="24"/>
          <w:szCs w:val="24"/>
        </w:rPr>
        <w:t xml:space="preserve">E ESPECIALIZADA </w:t>
      </w:r>
      <w:r w:rsidRPr="008A4334">
        <w:rPr>
          <w:rFonts w:ascii="Times New Roman" w:hAnsi="Times New Roman" w:cs="Times New Roman"/>
          <w:b/>
          <w:bCs/>
          <w:sz w:val="24"/>
          <w:szCs w:val="24"/>
        </w:rPr>
        <w:t>para o ASSESSORAMENTO E ACOMPANHAMENTO DA COMISSÃO PARLAMENTAR DE INQUÉRITO</w:t>
      </w:r>
      <w:r w:rsidR="0066355C" w:rsidRPr="008A4334">
        <w:rPr>
          <w:rFonts w:ascii="Times New Roman" w:hAnsi="Times New Roman" w:cs="Times New Roman"/>
          <w:b/>
          <w:bCs/>
          <w:sz w:val="24"/>
          <w:szCs w:val="24"/>
        </w:rPr>
        <w:t xml:space="preserve"> - CPI</w:t>
      </w:r>
      <w:r w:rsidRPr="008A4334">
        <w:rPr>
          <w:rFonts w:ascii="Times New Roman" w:hAnsi="Times New Roman" w:cs="Times New Roman"/>
          <w:b/>
          <w:bCs/>
          <w:sz w:val="24"/>
          <w:szCs w:val="24"/>
        </w:rPr>
        <w:t xml:space="preserve"> (Requerimento nº 3081/2023) </w:t>
      </w:r>
      <w:r w:rsidRPr="008A4334">
        <w:rPr>
          <w:rFonts w:ascii="Times New Roman" w:hAnsi="Times New Roman" w:cs="Times New Roman"/>
          <w:sz w:val="24"/>
          <w:szCs w:val="24"/>
        </w:rPr>
        <w:t xml:space="preserve">para </w:t>
      </w:r>
      <w:r w:rsidRPr="008A4334">
        <w:rPr>
          <w:rFonts w:ascii="Times New Roman" w:hAnsi="Times New Roman" w:cs="Times New Roman"/>
          <w:i/>
          <w:iCs/>
          <w:sz w:val="24"/>
          <w:szCs w:val="24"/>
        </w:rPr>
        <w:t xml:space="preserve">“APURAÇÃO DA DENÚNCIA DE IMPROBIDADE ADMINISTRATIVA DEVIDO À PUBLICAÇÃO DE EXONERAÇÃO DE SERVIDORA SEM A ASSINATURA DOS MEMBROS DA CASA LEGISLATIVA; APURAÇÃO QUANTO AO FATO DE RECOLHIMENTO DE CELULARES PARA REALIZAÇÃO DE REUNIÃO INTERNA, REALIZADA EM 20 DE JULHO DE 2023; APURAÇÃO DE ATOS DE USURPAÇÃO DE COMPETÊNCIA EM NOME DA MESA DA CÂMARA LEGISLATIVA”. </w:t>
      </w:r>
    </w:p>
    <w:p w14:paraId="3A744C3D" w14:textId="77777777" w:rsidR="006D26C2" w:rsidRPr="008A4334" w:rsidRDefault="006D26C2" w:rsidP="00663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9D665" w14:textId="77777777" w:rsidR="00B80318" w:rsidRPr="008A4334" w:rsidRDefault="006D26C2" w:rsidP="0066355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4334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327C9BA3" w14:textId="77777777" w:rsidR="00B80318" w:rsidRPr="008A4334" w:rsidRDefault="00B80318" w:rsidP="0066355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FC01E1" w14:textId="24CC2DB4" w:rsidR="00B80318" w:rsidRPr="008A4334" w:rsidRDefault="00B80318" w:rsidP="0014470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4334">
        <w:rPr>
          <w:rFonts w:ascii="Times New Roman" w:hAnsi="Times New Roman" w:cs="Times New Roman"/>
          <w:sz w:val="24"/>
          <w:szCs w:val="24"/>
        </w:rPr>
        <w:t xml:space="preserve">Nos termos do Requerimento nº 3081/2023, a CPI foi instaurada para </w:t>
      </w:r>
      <w:r w:rsidR="0014470C" w:rsidRPr="008A4334">
        <w:rPr>
          <w:rFonts w:ascii="Times New Roman" w:hAnsi="Times New Roman" w:cs="Times New Roman"/>
          <w:sz w:val="24"/>
          <w:szCs w:val="24"/>
        </w:rPr>
        <w:t>“</w:t>
      </w:r>
      <w:r w:rsidRPr="008A4334">
        <w:rPr>
          <w:rFonts w:ascii="Times New Roman" w:hAnsi="Times New Roman" w:cs="Times New Roman"/>
          <w:i/>
          <w:iCs/>
          <w:sz w:val="24"/>
          <w:szCs w:val="24"/>
        </w:rPr>
        <w:t xml:space="preserve">apuração de </w:t>
      </w:r>
      <w:r w:rsidR="0014470C" w:rsidRPr="008A4334">
        <w:rPr>
          <w:rFonts w:ascii="Times New Roman" w:hAnsi="Times New Roman" w:cs="Times New Roman"/>
          <w:i/>
          <w:iCs/>
          <w:sz w:val="24"/>
          <w:szCs w:val="24"/>
        </w:rPr>
        <w:t>denúncia de improbidade administrativa devido à publicação de exoneração de servidora sem a assinatura dos membros da casa legislativa; apuração quanto ao fato de recolhimento de celulares para realização de reunião interna, realizada em 20 de julho de 2023; apuração de atos de usurpação de competência em nome da mesa da câmara legislativa”</w:t>
      </w:r>
      <w:r w:rsidR="0014470C" w:rsidRPr="008A4334">
        <w:rPr>
          <w:rFonts w:ascii="Times New Roman" w:hAnsi="Times New Roman" w:cs="Times New Roman"/>
          <w:sz w:val="24"/>
          <w:szCs w:val="24"/>
        </w:rPr>
        <w:t xml:space="preserve"> e, desta feita, a</w:t>
      </w:r>
      <w:r w:rsidRPr="008A4334">
        <w:rPr>
          <w:rFonts w:ascii="Times New Roman" w:hAnsi="Times New Roman" w:cs="Times New Roman"/>
          <w:sz w:val="24"/>
          <w:szCs w:val="24"/>
        </w:rPr>
        <w:t xml:space="preserve"> contratação revela-se oportuna e </w:t>
      </w:r>
      <w:r w:rsidRPr="008A4334">
        <w:rPr>
          <w:rFonts w:ascii="Times New Roman" w:hAnsi="Times New Roman" w:cs="Times New Roman"/>
          <w:sz w:val="24"/>
          <w:szCs w:val="24"/>
        </w:rPr>
        <w:lastRenderedPageBreak/>
        <w:t>conveniente para atender o interesse público municipal</w:t>
      </w:r>
      <w:r w:rsidR="0014470C" w:rsidRPr="008A4334">
        <w:rPr>
          <w:rFonts w:ascii="Times New Roman" w:hAnsi="Times New Roman" w:cs="Times New Roman"/>
          <w:sz w:val="24"/>
          <w:szCs w:val="24"/>
        </w:rPr>
        <w:t xml:space="preserve"> </w:t>
      </w:r>
      <w:r w:rsidRPr="008A4334">
        <w:rPr>
          <w:rFonts w:ascii="Times New Roman" w:hAnsi="Times New Roman" w:cs="Times New Roman"/>
          <w:sz w:val="24"/>
          <w:szCs w:val="24"/>
        </w:rPr>
        <w:t xml:space="preserve">e se justifica </w:t>
      </w:r>
      <w:r w:rsidR="0014470C" w:rsidRPr="008A4334">
        <w:rPr>
          <w:rFonts w:ascii="Times New Roman" w:hAnsi="Times New Roman" w:cs="Times New Roman"/>
          <w:sz w:val="24"/>
          <w:szCs w:val="24"/>
        </w:rPr>
        <w:t>por diversas razões, especialmente diante d</w:t>
      </w:r>
      <w:r w:rsidRPr="008A4334">
        <w:rPr>
          <w:rFonts w:ascii="Times New Roman" w:hAnsi="Times New Roman" w:cs="Times New Roman"/>
          <w:sz w:val="24"/>
          <w:szCs w:val="24"/>
        </w:rPr>
        <w:t>a es</w:t>
      </w:r>
      <w:r w:rsidR="0014470C" w:rsidRPr="008A4334">
        <w:rPr>
          <w:rFonts w:ascii="Times New Roman" w:hAnsi="Times New Roman" w:cs="Times New Roman"/>
          <w:sz w:val="24"/>
          <w:szCs w:val="24"/>
        </w:rPr>
        <w:t xml:space="preserve">pecificidade dos objetos </w:t>
      </w:r>
      <w:r w:rsidRPr="008A4334">
        <w:rPr>
          <w:rFonts w:ascii="Times New Roman" w:hAnsi="Times New Roman" w:cs="Times New Roman"/>
          <w:sz w:val="24"/>
          <w:szCs w:val="24"/>
        </w:rPr>
        <w:t>em apuração</w:t>
      </w:r>
      <w:r w:rsidR="0014470C" w:rsidRPr="008A4334">
        <w:rPr>
          <w:rFonts w:ascii="Times New Roman" w:hAnsi="Times New Roman" w:cs="Times New Roman"/>
          <w:sz w:val="24"/>
          <w:szCs w:val="24"/>
        </w:rPr>
        <w:t xml:space="preserve"> e as normas correlacionadas</w:t>
      </w:r>
      <w:r w:rsidRPr="008A4334">
        <w:rPr>
          <w:rFonts w:ascii="Times New Roman" w:hAnsi="Times New Roman" w:cs="Times New Roman"/>
          <w:sz w:val="24"/>
          <w:szCs w:val="24"/>
        </w:rPr>
        <w:t>, o que extrapola a</w:t>
      </w:r>
      <w:r w:rsidR="0014470C" w:rsidRPr="008A4334">
        <w:rPr>
          <w:rFonts w:ascii="Times New Roman" w:hAnsi="Times New Roman" w:cs="Times New Roman"/>
          <w:sz w:val="24"/>
          <w:szCs w:val="24"/>
        </w:rPr>
        <w:t xml:space="preserve"> </w:t>
      </w:r>
      <w:r w:rsidRPr="008A4334">
        <w:rPr>
          <w:rFonts w:ascii="Times New Roman" w:hAnsi="Times New Roman" w:cs="Times New Roman"/>
          <w:sz w:val="24"/>
          <w:szCs w:val="24"/>
        </w:rPr>
        <w:t>rotina e o grau de especialização dos servidores desta Casa Legislativa.</w:t>
      </w:r>
    </w:p>
    <w:p w14:paraId="06955D4F" w14:textId="4FDEE827" w:rsidR="0014470C" w:rsidRPr="008A4334" w:rsidRDefault="0014470C" w:rsidP="0014470C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A4334">
        <w:rPr>
          <w:rFonts w:ascii="Times New Roman" w:hAnsi="Times New Roman" w:cs="Times New Roman"/>
          <w:sz w:val="24"/>
          <w:szCs w:val="24"/>
        </w:rPr>
        <w:t>Ademais, tem-se conhecimento de que os representantes da Procuradoria da Câmara Municipal de Sete Lagoas, estavam presentes na Reunião interna do dia 20 de julho de 2023, fato que é objeto da CPI – Comissão Parlamentar de Inquérito e, portanto, diante das disposições do art. 37 da CF/88, a contratação ora pleiteada visa garantir a observância dos princípios constitucionais de eficiência e imparcialidade</w:t>
      </w:r>
      <w:r w:rsidR="008A4334" w:rsidRPr="008A4334">
        <w:rPr>
          <w:rFonts w:ascii="Times New Roman" w:hAnsi="Times New Roman" w:cs="Times New Roman"/>
          <w:sz w:val="24"/>
          <w:szCs w:val="24"/>
        </w:rPr>
        <w:t xml:space="preserve">, razão pela qual não pode se aplicar a previsão do art. </w:t>
      </w:r>
      <w:r w:rsidR="008A4334">
        <w:rPr>
          <w:rFonts w:ascii="Times New Roman" w:hAnsi="Times New Roman" w:cs="Times New Roman"/>
          <w:sz w:val="24"/>
          <w:szCs w:val="24"/>
        </w:rPr>
        <w:t>a</w:t>
      </w:r>
      <w:r w:rsidR="008A4334" w:rsidRPr="008A4334">
        <w:rPr>
          <w:rFonts w:ascii="Times New Roman" w:hAnsi="Times New Roman" w:cs="Times New Roman"/>
          <w:sz w:val="24"/>
          <w:szCs w:val="24"/>
        </w:rPr>
        <w:t>rt. 69 do Regimento Interno.</w:t>
      </w:r>
    </w:p>
    <w:p w14:paraId="736FC016" w14:textId="0641686C" w:rsidR="008A4334" w:rsidRPr="008A4334" w:rsidRDefault="008A4334" w:rsidP="008A433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4334">
        <w:rPr>
          <w:rFonts w:ascii="Times New Roman" w:hAnsi="Times New Roman" w:cs="Times New Roman"/>
          <w:sz w:val="24"/>
          <w:szCs w:val="24"/>
        </w:rPr>
        <w:t>Ademais, a contratação de uma empresa de consultoria e assessoria jurídica possibilitará a correta tramitação da Comissão Parlamentar de Inquérito, em conformidade com os padrões fixados pelo ordenamento jurídico.</w:t>
      </w:r>
    </w:p>
    <w:p w14:paraId="057C9B57" w14:textId="15A71AE0" w:rsidR="0014470C" w:rsidRPr="008A4334" w:rsidRDefault="008A4334" w:rsidP="008A43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14470C" w:rsidRPr="008A4334">
        <w:rPr>
          <w:rFonts w:ascii="Times New Roman" w:hAnsi="Times New Roman" w:cs="Times New Roman"/>
          <w:sz w:val="24"/>
          <w:szCs w:val="24"/>
        </w:rPr>
        <w:t xml:space="preserve">alienta-se que a Câmara Municipal possui capacidade financeira para custeio da prestação de serviços solicitada e que se faz necessária. </w:t>
      </w:r>
    </w:p>
    <w:p w14:paraId="2B294A8F" w14:textId="1B5B9195" w:rsidR="0014470C" w:rsidRPr="008A4334" w:rsidRDefault="0014470C" w:rsidP="0014470C">
      <w:pPr>
        <w:spacing w:after="0" w:line="360" w:lineRule="auto"/>
        <w:ind w:firstLine="708"/>
        <w:jc w:val="both"/>
        <w:rPr>
          <w:rFonts w:ascii="Times New Roman" w:eastAsia="DejaVuSans" w:hAnsi="Times New Roman" w:cs="Times New Roman"/>
          <w:bCs/>
          <w:kern w:val="2"/>
          <w:sz w:val="24"/>
          <w:szCs w:val="24"/>
        </w:rPr>
      </w:pPr>
      <w:r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Registra-se, por fim, que </w:t>
      </w:r>
      <w:r w:rsidR="008A4334"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mencionada contratação </w:t>
      </w:r>
      <w:r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>tem amparo no ordenamento jurídico pátrio</w:t>
      </w:r>
      <w:r w:rsidR="008A4334"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>, foi praticada em</w:t>
      </w:r>
      <w:r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 outr</w:t>
      </w:r>
      <w:r w:rsidR="008A4334"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>as</w:t>
      </w:r>
      <w:r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 </w:t>
      </w:r>
      <w:r w:rsidR="008A4334"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cidades </w:t>
      </w:r>
      <w:r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>que passaram pelo mesmo procedimento de CPI e, visa fazer cumprir a função fiscalizadora d</w:t>
      </w:r>
      <w:r w:rsidR="00ED1F0A">
        <w:rPr>
          <w:rFonts w:ascii="Times New Roman" w:eastAsia="DejaVuSans" w:hAnsi="Times New Roman" w:cs="Times New Roman"/>
          <w:bCs/>
          <w:kern w:val="2"/>
          <w:sz w:val="24"/>
          <w:szCs w:val="24"/>
        </w:rPr>
        <w:t>a</w:t>
      </w:r>
      <w:r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 Vereador</w:t>
      </w:r>
      <w:r w:rsidR="008A4334"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>a</w:t>
      </w:r>
      <w:r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>, assegurad</w:t>
      </w:r>
      <w:r w:rsidR="008A4334"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>a</w:t>
      </w:r>
      <w:r w:rsidRPr="008A4334">
        <w:rPr>
          <w:rFonts w:ascii="Times New Roman" w:eastAsia="DejaVuSans" w:hAnsi="Times New Roman" w:cs="Times New Roman"/>
          <w:bCs/>
          <w:kern w:val="2"/>
          <w:sz w:val="24"/>
          <w:szCs w:val="24"/>
        </w:rPr>
        <w:t xml:space="preserve"> pelo Regimento Interno desta Casa de Leis e pela Lei Orgânica Municipal.  </w:t>
      </w:r>
    </w:p>
    <w:p w14:paraId="7724255C" w14:textId="1719F9B4" w:rsidR="006D26C2" w:rsidRPr="008A4334" w:rsidRDefault="006D26C2" w:rsidP="00663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D2BC1" w14:textId="77777777" w:rsidR="0066355C" w:rsidRPr="008A4334" w:rsidRDefault="0066355C" w:rsidP="006635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B0E14B" w14:textId="491D3628" w:rsidR="006D26C2" w:rsidRPr="008A4334" w:rsidRDefault="00B9374A" w:rsidP="006D26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00B366F0" wp14:editId="7D80C6D2">
            <wp:extent cx="1790700" cy="657225"/>
            <wp:effectExtent l="0" t="0" r="0" b="9525"/>
            <wp:docPr id="2" name="Imagem 2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4A42EB" w14:textId="77777777" w:rsidR="006D26C2" w:rsidRPr="008A4334" w:rsidRDefault="006D26C2" w:rsidP="0066355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D26C2" w:rsidRPr="008A4334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A4E15" w14:textId="77777777" w:rsidR="00383962" w:rsidRDefault="00383962" w:rsidP="005E0F3F">
      <w:pPr>
        <w:spacing w:after="0" w:line="240" w:lineRule="auto"/>
      </w:pPr>
      <w:r>
        <w:separator/>
      </w:r>
    </w:p>
  </w:endnote>
  <w:endnote w:type="continuationSeparator" w:id="0">
    <w:p w14:paraId="3AF13E4D" w14:textId="77777777" w:rsidR="00383962" w:rsidRDefault="0038396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HGPMinchoE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53B78" w14:textId="77777777" w:rsidR="00383962" w:rsidRDefault="00383962" w:rsidP="005E0F3F">
      <w:pPr>
        <w:spacing w:after="0" w:line="240" w:lineRule="auto"/>
      </w:pPr>
      <w:r>
        <w:separator/>
      </w:r>
    </w:p>
  </w:footnote>
  <w:footnote w:type="continuationSeparator" w:id="0">
    <w:p w14:paraId="08D54F5F" w14:textId="77777777" w:rsidR="00383962" w:rsidRDefault="0038396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8DB"/>
    <w:multiLevelType w:val="hybridMultilevel"/>
    <w:tmpl w:val="CF7E9994"/>
    <w:lvl w:ilvl="0" w:tplc="F5CE6D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46A75"/>
    <w:rsid w:val="000B180A"/>
    <w:rsid w:val="000E73F0"/>
    <w:rsid w:val="0014470C"/>
    <w:rsid w:val="001562B1"/>
    <w:rsid w:val="00156D1C"/>
    <w:rsid w:val="0016037E"/>
    <w:rsid w:val="001C6F87"/>
    <w:rsid w:val="001C7283"/>
    <w:rsid w:val="001E3A53"/>
    <w:rsid w:val="001E507A"/>
    <w:rsid w:val="0022216C"/>
    <w:rsid w:val="00232277"/>
    <w:rsid w:val="00262AC2"/>
    <w:rsid w:val="00285642"/>
    <w:rsid w:val="002C00B0"/>
    <w:rsid w:val="002E3E33"/>
    <w:rsid w:val="00316413"/>
    <w:rsid w:val="00322469"/>
    <w:rsid w:val="00341E6A"/>
    <w:rsid w:val="00344E4A"/>
    <w:rsid w:val="00355925"/>
    <w:rsid w:val="00383962"/>
    <w:rsid w:val="003B4280"/>
    <w:rsid w:val="003E1F2B"/>
    <w:rsid w:val="00436787"/>
    <w:rsid w:val="004656CA"/>
    <w:rsid w:val="0047027D"/>
    <w:rsid w:val="00486A99"/>
    <w:rsid w:val="00487D30"/>
    <w:rsid w:val="004B12AB"/>
    <w:rsid w:val="00571264"/>
    <w:rsid w:val="00587BA3"/>
    <w:rsid w:val="005D219F"/>
    <w:rsid w:val="005D30BB"/>
    <w:rsid w:val="005E0F3F"/>
    <w:rsid w:val="005F5D06"/>
    <w:rsid w:val="005F7721"/>
    <w:rsid w:val="006034F5"/>
    <w:rsid w:val="006245CD"/>
    <w:rsid w:val="00644623"/>
    <w:rsid w:val="006547EF"/>
    <w:rsid w:val="0066355C"/>
    <w:rsid w:val="00684D23"/>
    <w:rsid w:val="00696D34"/>
    <w:rsid w:val="006A0BC5"/>
    <w:rsid w:val="006A31FB"/>
    <w:rsid w:val="006B5B5A"/>
    <w:rsid w:val="006D26C2"/>
    <w:rsid w:val="006E4FD1"/>
    <w:rsid w:val="00713DAA"/>
    <w:rsid w:val="0071631F"/>
    <w:rsid w:val="00720851"/>
    <w:rsid w:val="00764B03"/>
    <w:rsid w:val="00770D8B"/>
    <w:rsid w:val="007A2926"/>
    <w:rsid w:val="008144B8"/>
    <w:rsid w:val="008274DE"/>
    <w:rsid w:val="0083004B"/>
    <w:rsid w:val="0085726D"/>
    <w:rsid w:val="00890336"/>
    <w:rsid w:val="00891D83"/>
    <w:rsid w:val="008A3A8C"/>
    <w:rsid w:val="008A4334"/>
    <w:rsid w:val="008B273C"/>
    <w:rsid w:val="008D28F1"/>
    <w:rsid w:val="008E65CD"/>
    <w:rsid w:val="00907F22"/>
    <w:rsid w:val="00940B06"/>
    <w:rsid w:val="00956EC7"/>
    <w:rsid w:val="009669AF"/>
    <w:rsid w:val="00976C56"/>
    <w:rsid w:val="009A1022"/>
    <w:rsid w:val="009B3CA0"/>
    <w:rsid w:val="009D162B"/>
    <w:rsid w:val="009D4E98"/>
    <w:rsid w:val="00A05BD5"/>
    <w:rsid w:val="00A36081"/>
    <w:rsid w:val="00A47726"/>
    <w:rsid w:val="00A556D9"/>
    <w:rsid w:val="00A6463F"/>
    <w:rsid w:val="00A65F86"/>
    <w:rsid w:val="00A75419"/>
    <w:rsid w:val="00A76FF8"/>
    <w:rsid w:val="00A829A3"/>
    <w:rsid w:val="00A82FBD"/>
    <w:rsid w:val="00AA415B"/>
    <w:rsid w:val="00AC5F89"/>
    <w:rsid w:val="00AC640A"/>
    <w:rsid w:val="00B145BC"/>
    <w:rsid w:val="00B22051"/>
    <w:rsid w:val="00B34313"/>
    <w:rsid w:val="00B56BAC"/>
    <w:rsid w:val="00B579F9"/>
    <w:rsid w:val="00B80318"/>
    <w:rsid w:val="00B8686A"/>
    <w:rsid w:val="00B9374A"/>
    <w:rsid w:val="00BA15C2"/>
    <w:rsid w:val="00BA55C7"/>
    <w:rsid w:val="00BC126A"/>
    <w:rsid w:val="00BC424D"/>
    <w:rsid w:val="00BF67F6"/>
    <w:rsid w:val="00C26375"/>
    <w:rsid w:val="00C64400"/>
    <w:rsid w:val="00C6707E"/>
    <w:rsid w:val="00C769F7"/>
    <w:rsid w:val="00C870DE"/>
    <w:rsid w:val="00CD0E71"/>
    <w:rsid w:val="00CD4A93"/>
    <w:rsid w:val="00CE3797"/>
    <w:rsid w:val="00CF4B4D"/>
    <w:rsid w:val="00D136C6"/>
    <w:rsid w:val="00D26379"/>
    <w:rsid w:val="00D30ECC"/>
    <w:rsid w:val="00D42198"/>
    <w:rsid w:val="00D61C5F"/>
    <w:rsid w:val="00D7642A"/>
    <w:rsid w:val="00D808C7"/>
    <w:rsid w:val="00DA0CA1"/>
    <w:rsid w:val="00DD3418"/>
    <w:rsid w:val="00E52027"/>
    <w:rsid w:val="00ED1F0A"/>
    <w:rsid w:val="00F263B1"/>
    <w:rsid w:val="00F468C2"/>
    <w:rsid w:val="00F50406"/>
    <w:rsid w:val="00F67D9F"/>
    <w:rsid w:val="00F93A3E"/>
    <w:rsid w:val="00FB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paragraph" w:styleId="Ttulo1">
    <w:name w:val="heading 1"/>
    <w:basedOn w:val="Normal"/>
    <w:link w:val="Ttulo1Char"/>
    <w:uiPriority w:val="9"/>
    <w:qFormat/>
    <w:rsid w:val="009D1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D16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162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D16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Padro">
    <w:name w:val="Padrão"/>
    <w:rsid w:val="00644623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uiPriority w:val="1"/>
    <w:qFormat/>
    <w:rsid w:val="00D2637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26379"/>
    <w:rPr>
      <w:rFonts w:ascii="Arial MT" w:eastAsia="Arial MT" w:hAnsi="Arial MT" w:cs="Arial MT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2023-09-19T11:26:00Z</cp:lastPrinted>
  <dcterms:created xsi:type="dcterms:W3CDTF">2023-09-19T11:26:00Z</dcterms:created>
  <dcterms:modified xsi:type="dcterms:W3CDTF">2023-09-19T11:26:00Z</dcterms:modified>
</cp:coreProperties>
</file>