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EB9CF4" w14:textId="312AF144" w:rsidR="00046331" w:rsidRPr="004A37C9" w:rsidRDefault="003B42CD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>
        <w:rPr>
          <w:rFonts w:ascii="Times New Roman" w:eastAsia="DejaVuSans" w:hAnsi="Times New Roman" w:cs="Times New Roman"/>
          <w:b/>
          <w:sz w:val="24"/>
          <w:szCs w:val="24"/>
        </w:rPr>
        <w:t xml:space="preserve">PREFEITO DUILIO DE CASTRO FARIA E A SECRETARIA RESPONSÁVEL, </w:t>
      </w:r>
      <w:r w:rsidR="008A2473">
        <w:rPr>
          <w:rFonts w:ascii="Times New Roman" w:eastAsia="DejaVuSans" w:hAnsi="Times New Roman" w:cs="Times New Roman"/>
          <w:b/>
          <w:sz w:val="24"/>
          <w:szCs w:val="24"/>
        </w:rPr>
        <w:t>PARA QUE INFORME</w:t>
      </w:r>
      <w:r w:rsidR="004A37C9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D33513">
        <w:rPr>
          <w:rFonts w:ascii="Times New Roman" w:eastAsia="DejaVuSans" w:hAnsi="Times New Roman" w:cs="Times New Roman"/>
          <w:b/>
          <w:sz w:val="24"/>
          <w:szCs w:val="24"/>
        </w:rPr>
        <w:t xml:space="preserve">O MOTIVOS DAS  DIVERGÊNCIA NAS DATAS DO CONTRATO DE PRESTAÇÃO DE SERVIÇO  POR PRAZO DETERMINADO  REALIZADO PELA SECRETARIA MUNICIPAL DE FAZENDA, </w:t>
      </w:r>
      <w:r w:rsidR="00D33513" w:rsidRPr="00B76893">
        <w:rPr>
          <w:rFonts w:ascii="Times New Roman" w:eastAsia="DejaVuSans" w:hAnsi="Times New Roman" w:cs="Times New Roman"/>
          <w:b/>
          <w:sz w:val="24"/>
          <w:szCs w:val="24"/>
        </w:rPr>
        <w:t>, ADMINISTRAÇÃO, PLANEJAMENTO, TECNOLOGIA E COMUNICAÇÃO SOCIAL</w:t>
      </w:r>
      <w:r w:rsidR="00D33513">
        <w:rPr>
          <w:rFonts w:ascii="Times New Roman" w:eastAsia="DejaVuSans" w:hAnsi="Times New Roman" w:cs="Times New Roman"/>
          <w:b/>
          <w:sz w:val="24"/>
          <w:szCs w:val="24"/>
        </w:rPr>
        <w:t xml:space="preserve">, HAJA VISTA QUE, TEM DATA DO CONTRATO COM VENCIMENTO NO EXERCÍCIO DE 2021/2022, OU SEJA, GOSTARIA DE SABER SE OS CONTRATOS QUE ESTÃO VENCIDOS É SOMENTE A TITULO DE INFORMAÇÃO OU SE FORAM RENOVADOS, POIS EXISTE CONTRATO QUE VAI ATE O ANO DE 2024, E FICA A DUVIDA DO REAL INTUITO DA DIVULGAÇÃO NO DIÁRIO OFICIAL SOBRE OS CONTRATOS TEMPORÁRIOS. </w:t>
      </w:r>
    </w:p>
    <w:p w14:paraId="6599629F" w14:textId="77777777" w:rsidR="00046331" w:rsidRDefault="00046331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7E5A5996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</w:t>
      </w:r>
      <w:r w:rsidR="00AB292E">
        <w:rPr>
          <w:rFonts w:ascii="Times New Roman" w:hAnsi="Times New Roman" w:cs="Times New Roman"/>
          <w:sz w:val="24"/>
          <w:szCs w:val="24"/>
        </w:rPr>
        <w:t>1</w:t>
      </w:r>
      <w:r w:rsidR="00B76893">
        <w:rPr>
          <w:rFonts w:ascii="Times New Roman" w:hAnsi="Times New Roman" w:cs="Times New Roman"/>
          <w:sz w:val="24"/>
          <w:szCs w:val="24"/>
        </w:rPr>
        <w:t>9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junho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7060B" w14:textId="77777777" w:rsidR="0004620B" w:rsidRDefault="0004620B" w:rsidP="003B42CD">
      <w:pPr>
        <w:spacing w:after="0" w:line="240" w:lineRule="auto"/>
      </w:pPr>
      <w:r>
        <w:separator/>
      </w:r>
    </w:p>
  </w:endnote>
  <w:endnote w:type="continuationSeparator" w:id="0">
    <w:p w14:paraId="48585D01" w14:textId="77777777" w:rsidR="0004620B" w:rsidRDefault="0004620B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7342" w14:textId="77777777" w:rsidR="0004620B" w:rsidRDefault="0004620B" w:rsidP="003B42CD">
      <w:pPr>
        <w:spacing w:after="0" w:line="240" w:lineRule="auto"/>
      </w:pPr>
      <w:r>
        <w:separator/>
      </w:r>
    </w:p>
  </w:footnote>
  <w:footnote w:type="continuationSeparator" w:id="0">
    <w:p w14:paraId="0A244F87" w14:textId="77777777" w:rsidR="0004620B" w:rsidRDefault="0004620B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4620B"/>
    <w:rsid w:val="00046331"/>
    <w:rsid w:val="00063175"/>
    <w:rsid w:val="00077214"/>
    <w:rsid w:val="000950A5"/>
    <w:rsid w:val="000975BF"/>
    <w:rsid w:val="000E4E2F"/>
    <w:rsid w:val="000F4F8E"/>
    <w:rsid w:val="001337E3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5CA4"/>
    <w:rsid w:val="00264929"/>
    <w:rsid w:val="0028260D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3FCD"/>
    <w:rsid w:val="00356F45"/>
    <w:rsid w:val="00373E8E"/>
    <w:rsid w:val="00397272"/>
    <w:rsid w:val="003B42CD"/>
    <w:rsid w:val="003E078E"/>
    <w:rsid w:val="003F2D60"/>
    <w:rsid w:val="00426235"/>
    <w:rsid w:val="004A37C9"/>
    <w:rsid w:val="004A5D06"/>
    <w:rsid w:val="004D7ABD"/>
    <w:rsid w:val="005364DF"/>
    <w:rsid w:val="00542274"/>
    <w:rsid w:val="0054595F"/>
    <w:rsid w:val="0057501D"/>
    <w:rsid w:val="005962E1"/>
    <w:rsid w:val="005B25BC"/>
    <w:rsid w:val="005B33DF"/>
    <w:rsid w:val="005B3478"/>
    <w:rsid w:val="005D54E2"/>
    <w:rsid w:val="006121AA"/>
    <w:rsid w:val="006C7CF4"/>
    <w:rsid w:val="006F631C"/>
    <w:rsid w:val="0070270A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A2473"/>
    <w:rsid w:val="008A533F"/>
    <w:rsid w:val="008C7DD9"/>
    <w:rsid w:val="008D4F00"/>
    <w:rsid w:val="009207FD"/>
    <w:rsid w:val="00927DE2"/>
    <w:rsid w:val="00941F5F"/>
    <w:rsid w:val="00970EE5"/>
    <w:rsid w:val="00974A32"/>
    <w:rsid w:val="009D59EE"/>
    <w:rsid w:val="009E566F"/>
    <w:rsid w:val="009E709C"/>
    <w:rsid w:val="009F1A5C"/>
    <w:rsid w:val="009F307E"/>
    <w:rsid w:val="009F4459"/>
    <w:rsid w:val="00A21379"/>
    <w:rsid w:val="00A36189"/>
    <w:rsid w:val="00A65264"/>
    <w:rsid w:val="00AA10FD"/>
    <w:rsid w:val="00AB292E"/>
    <w:rsid w:val="00AB31F5"/>
    <w:rsid w:val="00B562DE"/>
    <w:rsid w:val="00B76893"/>
    <w:rsid w:val="00B76E5F"/>
    <w:rsid w:val="00B84D4A"/>
    <w:rsid w:val="00B85765"/>
    <w:rsid w:val="00B87BF9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CE0ADA"/>
    <w:rsid w:val="00D03711"/>
    <w:rsid w:val="00D33513"/>
    <w:rsid w:val="00D91E9E"/>
    <w:rsid w:val="00DB6BDC"/>
    <w:rsid w:val="00DD6173"/>
    <w:rsid w:val="00E05B85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64F9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2023-06-15T14:08:00Z</cp:lastPrinted>
  <dcterms:created xsi:type="dcterms:W3CDTF">2023-06-19T15:15:00Z</dcterms:created>
  <dcterms:modified xsi:type="dcterms:W3CDTF">2023-06-19T15:15:00Z</dcterms:modified>
</cp:coreProperties>
</file>