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A3A39" w14:textId="1D31AE75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ANTEPROJETO DE LEI </w:t>
      </w:r>
      <w:r w:rsidRPr="00E955E2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 xml:space="preserve">              </w:t>
      </w:r>
      <w:r w:rsidRPr="00E955E2">
        <w:rPr>
          <w:rFonts w:ascii="Arial" w:hAnsi="Arial" w:cs="Arial"/>
          <w:b/>
          <w:bCs/>
        </w:rPr>
        <w:t>DE 2023</w:t>
      </w:r>
    </w:p>
    <w:p w14:paraId="4B8CF63C" w14:textId="77777777" w:rsidR="00812083" w:rsidRPr="00E955E2" w:rsidRDefault="00812083" w:rsidP="00812083">
      <w:pPr>
        <w:spacing w:before="60" w:after="60" w:line="276" w:lineRule="auto"/>
        <w:ind w:left="4536" w:hanging="4536"/>
        <w:jc w:val="both"/>
        <w:rPr>
          <w:rFonts w:ascii="Arial" w:hAnsi="Arial" w:cs="Arial"/>
          <w:b/>
        </w:rPr>
      </w:pPr>
    </w:p>
    <w:p w14:paraId="79CF3A47" w14:textId="40ACDA9E" w:rsidR="00812083" w:rsidRPr="003B18DA" w:rsidRDefault="00812083" w:rsidP="00812083">
      <w:pPr>
        <w:spacing w:before="60" w:after="60" w:line="276" w:lineRule="auto"/>
        <w:ind w:left="3261"/>
        <w:jc w:val="both"/>
        <w:rPr>
          <w:rFonts w:ascii="Arial" w:hAnsi="Arial" w:cs="Arial"/>
          <w:b/>
        </w:rPr>
      </w:pPr>
      <w:r w:rsidRPr="00812083">
        <w:rPr>
          <w:rFonts w:ascii="Arial" w:hAnsi="Arial" w:cs="Arial"/>
          <w:b/>
        </w:rPr>
        <w:t>DISPÕE SOBRE DIRETRIZES PARA A IMPLEMENTAÇÃO DA POLÍTICA MUNICIPAL DE ATENÇÃO A PESSOAS COM TRANSTORNO DE ACUMULAÇÃO</w:t>
      </w:r>
      <w:bookmarkStart w:id="0" w:name="_GoBack"/>
      <w:bookmarkEnd w:id="0"/>
      <w:r w:rsidRPr="003B18DA">
        <w:rPr>
          <w:rFonts w:ascii="Arial" w:hAnsi="Arial" w:cs="Arial"/>
          <w:b/>
        </w:rPr>
        <w:t>.</w:t>
      </w:r>
    </w:p>
    <w:p w14:paraId="5CC9A613" w14:textId="284B18F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 </w:t>
      </w:r>
    </w:p>
    <w:p w14:paraId="3EF50C5B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Art. 1.º - Esta Lei dispõe sobre o Transtorno de Acumulação e institui diretrizes para a implementação da Política Municipal de Atenção a Pessoas </w:t>
      </w:r>
      <w:r>
        <w:rPr>
          <w:rFonts w:ascii="Arial" w:hAnsi="Arial" w:cs="Arial"/>
        </w:rPr>
        <w:t>com Transtorno de Acumulação.</w:t>
      </w:r>
    </w:p>
    <w:p w14:paraId="59E7D6A6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2E22851C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Art. 2.º - O Transtorno de Acumulação consiste na dificuldade persistente e patológica de descartar pertences ou resíduos, bem como no acúmulo excessivo de animais, associados à incapacidade de organização e manutenção da salubridade do ambiente, com potencial risco à saúde e ao bem-estar colet</w:t>
      </w:r>
      <w:r>
        <w:rPr>
          <w:rFonts w:ascii="Arial" w:hAnsi="Arial" w:cs="Arial"/>
        </w:rPr>
        <w:t>ivos.</w:t>
      </w:r>
      <w:r>
        <w:rPr>
          <w:rFonts w:ascii="Arial" w:hAnsi="Arial" w:cs="Arial"/>
        </w:rPr>
        <w:br/>
      </w:r>
    </w:p>
    <w:p w14:paraId="7D593EBD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Art. 3.º - Identificados casos suspeitos de Transtorno de Acumulação pelos serviços de fiscalização da Prefeitura Municipal, serão adotadas as seguintes medidas:</w:t>
      </w:r>
    </w:p>
    <w:p w14:paraId="63C8C202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27C7AF8E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I - </w:t>
      </w:r>
      <w:proofErr w:type="gramStart"/>
      <w:r w:rsidRPr="003B18DA">
        <w:rPr>
          <w:rFonts w:ascii="Arial" w:hAnsi="Arial" w:cs="Arial"/>
        </w:rPr>
        <w:t>análise</w:t>
      </w:r>
      <w:proofErr w:type="gramEnd"/>
      <w:r w:rsidRPr="003B18DA">
        <w:rPr>
          <w:rFonts w:ascii="Arial" w:hAnsi="Arial" w:cs="Arial"/>
        </w:rPr>
        <w:t xml:space="preserve"> intersetorial dos departamentos competentes da Prefeitura Municipal;</w:t>
      </w:r>
    </w:p>
    <w:p w14:paraId="32A6927C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B4E65DB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II - </w:t>
      </w:r>
      <w:proofErr w:type="gramStart"/>
      <w:r w:rsidRPr="003B18DA">
        <w:rPr>
          <w:rFonts w:ascii="Arial" w:hAnsi="Arial" w:cs="Arial"/>
        </w:rPr>
        <w:t>notificação</w:t>
      </w:r>
      <w:proofErr w:type="gramEnd"/>
      <w:r w:rsidRPr="003B18DA">
        <w:rPr>
          <w:rFonts w:ascii="Arial" w:hAnsi="Arial" w:cs="Arial"/>
        </w:rPr>
        <w:t xml:space="preserve"> das autoridades competentes na forma da legislação vigente;</w:t>
      </w:r>
    </w:p>
    <w:p w14:paraId="49A64EFC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0C30FDE1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III - notificação das instituições púb</w:t>
      </w:r>
      <w:r>
        <w:rPr>
          <w:rFonts w:ascii="Arial" w:hAnsi="Arial" w:cs="Arial"/>
        </w:rPr>
        <w:t>licas ou privadas, parceiras do poder executivo</w:t>
      </w:r>
      <w:r w:rsidRPr="003B18DA">
        <w:rPr>
          <w:rFonts w:ascii="Arial" w:hAnsi="Arial" w:cs="Arial"/>
        </w:rPr>
        <w:t xml:space="preserve"> ou com ela conveni</w:t>
      </w:r>
      <w:r>
        <w:rPr>
          <w:rFonts w:ascii="Arial" w:hAnsi="Arial" w:cs="Arial"/>
        </w:rPr>
        <w:t>adas.</w:t>
      </w:r>
    </w:p>
    <w:p w14:paraId="4E885C88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6052A54C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Art. 4.º - Nos casos de Transtorno de Acumulação de animais, estes serão recolhidos e encaminhados para centros de tratamento, proteção e defesa dos animais mantidos por entidades parceiras</w:t>
      </w:r>
      <w:r>
        <w:rPr>
          <w:rFonts w:ascii="Arial" w:hAnsi="Arial" w:cs="Arial"/>
        </w:rPr>
        <w:t xml:space="preserve"> do poder executivo.</w:t>
      </w:r>
    </w:p>
    <w:p w14:paraId="5D9C30EB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4C0D9F2E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Art. 5.º - São diretrizes da Política Municipal de Atenção a Pessoas Portadoras do Transtorno de Acumulação:</w:t>
      </w:r>
    </w:p>
    <w:p w14:paraId="41A0928F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4823528A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I - </w:t>
      </w:r>
      <w:proofErr w:type="gramStart"/>
      <w:r w:rsidRPr="003B18DA">
        <w:rPr>
          <w:rFonts w:ascii="Arial" w:hAnsi="Arial" w:cs="Arial"/>
        </w:rPr>
        <w:t>garantia</w:t>
      </w:r>
      <w:proofErr w:type="gramEnd"/>
      <w:r w:rsidRPr="003B18DA">
        <w:rPr>
          <w:rFonts w:ascii="Arial" w:hAnsi="Arial" w:cs="Arial"/>
        </w:rPr>
        <w:t xml:space="preserve"> da atenção integral à saúde física e psíquica das </w:t>
      </w:r>
      <w:r>
        <w:rPr>
          <w:rFonts w:ascii="Arial" w:hAnsi="Arial" w:cs="Arial"/>
        </w:rPr>
        <w:t>pessoas em situação de acúmulo;</w:t>
      </w:r>
    </w:p>
    <w:p w14:paraId="0E2242C4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53680962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lastRenderedPageBreak/>
        <w:t xml:space="preserve">II - </w:t>
      </w:r>
      <w:proofErr w:type="gramStart"/>
      <w:r w:rsidRPr="003B18DA">
        <w:rPr>
          <w:rFonts w:ascii="Arial" w:hAnsi="Arial" w:cs="Arial"/>
        </w:rPr>
        <w:t>redução</w:t>
      </w:r>
      <w:proofErr w:type="gramEnd"/>
      <w:r w:rsidRPr="003B18DA">
        <w:rPr>
          <w:rFonts w:ascii="Arial" w:hAnsi="Arial" w:cs="Arial"/>
        </w:rPr>
        <w:t xml:space="preserve"> dos riscos sanitários e ambientais de transmissão de zoonoses, prevenindo transmissão de doenças e garantindo a proteção da saúde do indivíduo acometido, de seus animais e da comu</w:t>
      </w:r>
      <w:r>
        <w:rPr>
          <w:rFonts w:ascii="Arial" w:hAnsi="Arial" w:cs="Arial"/>
        </w:rPr>
        <w:t>nidade ao entorno;</w:t>
      </w:r>
    </w:p>
    <w:p w14:paraId="593CC692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0B9AC44E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III </w:t>
      </w:r>
      <w:r>
        <w:rPr>
          <w:rFonts w:ascii="Arial" w:hAnsi="Arial" w:cs="Arial"/>
        </w:rPr>
        <w:t xml:space="preserve">- promoção do </w:t>
      </w:r>
      <w:proofErr w:type="gramStart"/>
      <w:r>
        <w:rPr>
          <w:rFonts w:ascii="Arial" w:hAnsi="Arial" w:cs="Arial"/>
        </w:rPr>
        <w:t>bem estar</w:t>
      </w:r>
      <w:proofErr w:type="gramEnd"/>
      <w:r>
        <w:rPr>
          <w:rFonts w:ascii="Arial" w:hAnsi="Arial" w:cs="Arial"/>
        </w:rPr>
        <w:t xml:space="preserve"> animal;</w:t>
      </w:r>
    </w:p>
    <w:p w14:paraId="4B69A214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2E7BA685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IV - </w:t>
      </w:r>
      <w:proofErr w:type="gramStart"/>
      <w:r w:rsidRPr="003B18DA">
        <w:rPr>
          <w:rFonts w:ascii="Arial" w:hAnsi="Arial" w:cs="Arial"/>
        </w:rPr>
        <w:t>implantação</w:t>
      </w:r>
      <w:proofErr w:type="gramEnd"/>
      <w:r w:rsidRPr="003B18DA">
        <w:rPr>
          <w:rFonts w:ascii="Arial" w:hAnsi="Arial" w:cs="Arial"/>
        </w:rPr>
        <w:t xml:space="preserve"> de medidas de intervenção necessárias aos casos de forma in</w:t>
      </w:r>
      <w:r>
        <w:rPr>
          <w:rFonts w:ascii="Arial" w:hAnsi="Arial" w:cs="Arial"/>
        </w:rPr>
        <w:t>terdisciplinar e intersetorial;</w:t>
      </w:r>
    </w:p>
    <w:p w14:paraId="58AFFA35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721E9E70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V - </w:t>
      </w:r>
      <w:proofErr w:type="gramStart"/>
      <w:r w:rsidRPr="003B18DA">
        <w:rPr>
          <w:rFonts w:ascii="Arial" w:hAnsi="Arial" w:cs="Arial"/>
        </w:rPr>
        <w:t>garantia</w:t>
      </w:r>
      <w:proofErr w:type="gramEnd"/>
      <w:r w:rsidRPr="003B18DA">
        <w:rPr>
          <w:rFonts w:ascii="Arial" w:hAnsi="Arial" w:cs="Arial"/>
        </w:rPr>
        <w:t xml:space="preserve"> da formação e educação permanente no âmbito da administração pública municipal, para planejamento e execução das ações e serviços necessários ao atendimento às </w:t>
      </w:r>
      <w:r>
        <w:rPr>
          <w:rFonts w:ascii="Arial" w:hAnsi="Arial" w:cs="Arial"/>
        </w:rPr>
        <w:t>pessoas em situação de acúmulo;</w:t>
      </w:r>
    </w:p>
    <w:p w14:paraId="1BB13111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77B40EBF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VI - </w:t>
      </w:r>
      <w:proofErr w:type="gramStart"/>
      <w:r w:rsidRPr="003B18DA">
        <w:rPr>
          <w:rFonts w:ascii="Arial" w:hAnsi="Arial" w:cs="Arial"/>
        </w:rPr>
        <w:t>promoção</w:t>
      </w:r>
      <w:proofErr w:type="gramEnd"/>
      <w:r w:rsidRPr="003B18DA">
        <w:rPr>
          <w:rFonts w:ascii="Arial" w:hAnsi="Arial" w:cs="Arial"/>
        </w:rPr>
        <w:t xml:space="preserve"> do engajamento da família e da comunidade próxima no apoio às p</w:t>
      </w:r>
      <w:r>
        <w:rPr>
          <w:rFonts w:ascii="Arial" w:hAnsi="Arial" w:cs="Arial"/>
        </w:rPr>
        <w:t>essoas em situação de acúmulo.</w:t>
      </w:r>
    </w:p>
    <w:p w14:paraId="51A6B0B8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02D65C16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Art. 6.º - Esta Lei entra em vigor após decorridos 180 (cento e oitenta) dias contados de sua publicação.</w:t>
      </w:r>
    </w:p>
    <w:p w14:paraId="74977847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71EE3627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hAnsi="Arial" w:cs="Arial"/>
        </w:rPr>
      </w:pPr>
    </w:p>
    <w:p w14:paraId="5AA05866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  <w:r w:rsidRPr="00E955E2">
        <w:rPr>
          <w:rFonts w:ascii="Arial" w:hAnsi="Arial" w:cs="Arial"/>
        </w:rPr>
        <w:t>Sete Lagoas/MG, dia 12 de junho de 2023.</w:t>
      </w:r>
    </w:p>
    <w:p w14:paraId="546C1FFD" w14:textId="77777777" w:rsidR="00812083" w:rsidRPr="00E955E2" w:rsidRDefault="00812083" w:rsidP="00812083">
      <w:pPr>
        <w:spacing w:before="60" w:after="60" w:line="276" w:lineRule="auto"/>
        <w:rPr>
          <w:rFonts w:ascii="Arial" w:eastAsia="DejaVu Sans" w:hAnsi="Arial" w:cs="Arial"/>
          <w:b/>
        </w:rPr>
      </w:pPr>
      <w:r w:rsidRPr="00E955E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58612554" wp14:editId="5AF7C0BF">
            <wp:simplePos x="0" y="0"/>
            <wp:positionH relativeFrom="column">
              <wp:posOffset>1424940</wp:posOffset>
            </wp:positionH>
            <wp:positionV relativeFrom="paragraph">
              <wp:posOffset>110490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40C11" w14:textId="77777777" w:rsidR="00812083" w:rsidRPr="00E955E2" w:rsidRDefault="00812083" w:rsidP="00812083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431FDC3D" w14:textId="77777777" w:rsidR="00812083" w:rsidRPr="00E955E2" w:rsidRDefault="00812083" w:rsidP="00812083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3850F7DD" w14:textId="77777777" w:rsidR="00812083" w:rsidRPr="00E955E2" w:rsidRDefault="00812083" w:rsidP="00812083">
      <w:pPr>
        <w:spacing w:before="60" w:after="60" w:line="276" w:lineRule="auto"/>
        <w:rPr>
          <w:rFonts w:ascii="Arial" w:eastAsia="DejaVu Sans" w:hAnsi="Arial" w:cs="Arial"/>
        </w:rPr>
      </w:pPr>
    </w:p>
    <w:p w14:paraId="15419BC0" w14:textId="77777777" w:rsidR="00812083" w:rsidRPr="00E955E2" w:rsidRDefault="00812083" w:rsidP="00812083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Roney do Aproximar</w:t>
      </w:r>
    </w:p>
    <w:p w14:paraId="1100CCA6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Vereador</w:t>
      </w:r>
    </w:p>
    <w:p w14:paraId="66B7C31C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32C4FBF7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</w:p>
    <w:p w14:paraId="4A02F0B2" w14:textId="77777777" w:rsidR="00812083" w:rsidRPr="00E955E2" w:rsidRDefault="00812083" w:rsidP="00812083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6DD8BED1" w14:textId="77777777" w:rsidR="00812083" w:rsidRPr="00E955E2" w:rsidRDefault="00812083" w:rsidP="00812083">
      <w:pPr>
        <w:spacing w:before="60" w:after="60" w:line="276" w:lineRule="auto"/>
        <w:rPr>
          <w:rFonts w:ascii="Arial" w:eastAsia="DejaVu Sans" w:hAnsi="Arial" w:cs="Arial"/>
          <w:b/>
        </w:rPr>
      </w:pPr>
    </w:p>
    <w:p w14:paraId="2F1D562E" w14:textId="77777777" w:rsidR="00812083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rPr>
          <w:rFonts w:ascii="Arial" w:hAnsi="Arial" w:cs="Arial"/>
          <w:b/>
          <w:bCs/>
        </w:rPr>
      </w:pPr>
    </w:p>
    <w:p w14:paraId="137FFF1A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rPr>
          <w:rFonts w:ascii="Arial" w:hAnsi="Arial" w:cs="Arial"/>
          <w:b/>
          <w:bCs/>
        </w:rPr>
      </w:pPr>
    </w:p>
    <w:p w14:paraId="35D84B96" w14:textId="77777777" w:rsidR="00812083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b/>
          <w:bCs/>
        </w:rPr>
      </w:pPr>
    </w:p>
    <w:p w14:paraId="21C3E81A" w14:textId="77777777" w:rsidR="00812083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b/>
          <w:bCs/>
        </w:rPr>
      </w:pPr>
    </w:p>
    <w:p w14:paraId="2892195A" w14:textId="77777777" w:rsidR="00812083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  <w:b/>
          <w:bCs/>
        </w:rPr>
      </w:pPr>
    </w:p>
    <w:p w14:paraId="306A3A80" w14:textId="73AC003D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  <w:r w:rsidRPr="00E955E2">
        <w:rPr>
          <w:rFonts w:ascii="Arial" w:hAnsi="Arial" w:cs="Arial"/>
          <w:b/>
          <w:bCs/>
        </w:rPr>
        <w:lastRenderedPageBreak/>
        <w:t>JUSTIFICATIVA</w:t>
      </w:r>
    </w:p>
    <w:p w14:paraId="765300DC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6954F93F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O transtorno de acumulação é uma patologia documentada pela Medicina e consiste na dificuldade persistente de descartar ou de se desfazer de pertences, independentemente do seu valor real, e também no acúmulo excessivo de animais.</w:t>
      </w:r>
    </w:p>
    <w:p w14:paraId="7BEAD381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7AC0F219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O indivíduo acometido por esta doença mental acumula itens que acabam por obstruir e congestionar o local onde vive, causando-lhe significativo sofrimento, pois a acumulação prejudica a realização de atividades básicas, refletindo, inevitavelmente, na sua qualidade de vida e nas relações familiares e convívio social.</w:t>
      </w:r>
    </w:p>
    <w:p w14:paraId="57149B32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4C92BF94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Não menos diferente, é o caso de acúmulo excessivo de animais que acabam por viver em situações de extrema precariedade, desnutrição e condições insalubres, podendo, inclusive, caracterizar maus tratos e render ensejo à proliferação de zoonoses aos que estão ao seu entorno.</w:t>
      </w:r>
    </w:p>
    <w:p w14:paraId="34CC789E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233C15CC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>Ambos os casos de transtorno de acumulação têm se tornado cada vez mais frequentes e exigem rápida intervenção das autoridades de diversos setores, a fim de garantir a sanidade mental dos indivíduos acometidos por esta psicopatologia e evitar a disseminação de doenças à comunidade como um todo.</w:t>
      </w:r>
    </w:p>
    <w:p w14:paraId="531D0920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1BF3FE8C" w14:textId="7777777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t xml:space="preserve">Não é diferente para os acumuladores de animais que, embora, muitas vezes, sejam movidos por sentimento de amor e altruísmo, acabam acumulando-os em quantidade exagerada, sem propiciar-lhes condições sanitárias adequadas para sua sobrevivência. </w:t>
      </w:r>
    </w:p>
    <w:p w14:paraId="7A79063D" w14:textId="07E34879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55FF4F8" w14:textId="3D458B9C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009BE62" w14:textId="00D97FDC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30ACEA0" w14:textId="40A59057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2A9F3223" w14:textId="38532050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680B6E5C" w14:textId="19959C56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1B9B4BB6" w14:textId="2FB44EFF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3476A39" w14:textId="55C2E186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052C333" w14:textId="7217361E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7F841EBF" w14:textId="0A9C7D5A" w:rsidR="00812083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08191D4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0FF15A02" w14:textId="77777777" w:rsidR="00812083" w:rsidRPr="003B18DA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  <w:r w:rsidRPr="003B18DA">
        <w:rPr>
          <w:rFonts w:ascii="Arial" w:hAnsi="Arial" w:cs="Arial"/>
        </w:rPr>
        <w:lastRenderedPageBreak/>
        <w:t>Com base nisso, é que se propõe o presente projeto de lei para discussão desta Casa Legislativa.</w:t>
      </w:r>
    </w:p>
    <w:p w14:paraId="3916BE57" w14:textId="77777777" w:rsidR="00812083" w:rsidRPr="00165351" w:rsidRDefault="00812083" w:rsidP="00812083">
      <w:pPr>
        <w:spacing w:before="60" w:after="60" w:line="276" w:lineRule="auto"/>
        <w:jc w:val="both"/>
        <w:rPr>
          <w:rFonts w:ascii="Arial" w:hAnsi="Arial" w:cs="Arial"/>
        </w:rPr>
      </w:pPr>
    </w:p>
    <w:p w14:paraId="3890F19D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hAnsi="Arial" w:cs="Arial"/>
        </w:rPr>
      </w:pPr>
    </w:p>
    <w:p w14:paraId="2B91DDFE" w14:textId="77777777" w:rsidR="00812083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  <w:r w:rsidRPr="00E955E2">
        <w:rPr>
          <w:rFonts w:ascii="Arial" w:hAnsi="Arial" w:cs="Arial"/>
        </w:rPr>
        <w:t>Sete Lagoas/MG, dia 12 de junho de 2023.</w:t>
      </w:r>
    </w:p>
    <w:p w14:paraId="77B64536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</w:p>
    <w:p w14:paraId="268A2261" w14:textId="77777777" w:rsidR="00812083" w:rsidRPr="00E955E2" w:rsidRDefault="00812083" w:rsidP="00812083">
      <w:pPr>
        <w:spacing w:before="60" w:after="60" w:line="276" w:lineRule="auto"/>
        <w:rPr>
          <w:rFonts w:ascii="Arial" w:eastAsia="DejaVu Sans" w:hAnsi="Arial" w:cs="Arial"/>
          <w:b/>
        </w:rPr>
      </w:pPr>
      <w:r w:rsidRPr="00E955E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5C8011A" wp14:editId="068E631A">
            <wp:simplePos x="0" y="0"/>
            <wp:positionH relativeFrom="column">
              <wp:posOffset>1577340</wp:posOffset>
            </wp:positionH>
            <wp:positionV relativeFrom="paragraph">
              <wp:posOffset>120015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59D29" w14:textId="77777777" w:rsidR="00812083" w:rsidRPr="00E955E2" w:rsidRDefault="00812083" w:rsidP="00812083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1B7AF108" w14:textId="77777777" w:rsidR="00812083" w:rsidRPr="00E955E2" w:rsidRDefault="00812083" w:rsidP="00812083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</w:p>
    <w:p w14:paraId="567D9027" w14:textId="77777777" w:rsidR="00812083" w:rsidRPr="00E955E2" w:rsidRDefault="00812083" w:rsidP="00812083">
      <w:pPr>
        <w:spacing w:before="60" w:after="60" w:line="276" w:lineRule="auto"/>
        <w:rPr>
          <w:rFonts w:ascii="Arial" w:eastAsia="DejaVu Sans" w:hAnsi="Arial" w:cs="Arial"/>
        </w:rPr>
      </w:pPr>
    </w:p>
    <w:p w14:paraId="2A10169D" w14:textId="77777777" w:rsidR="00812083" w:rsidRPr="00E955E2" w:rsidRDefault="00812083" w:rsidP="00812083">
      <w:pPr>
        <w:spacing w:before="60" w:after="6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Roney do Aproximar</w:t>
      </w:r>
    </w:p>
    <w:p w14:paraId="464054D5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  <w:r w:rsidRPr="00E955E2">
        <w:rPr>
          <w:rFonts w:ascii="Arial" w:eastAsia="DejaVu Sans" w:hAnsi="Arial" w:cs="Arial"/>
          <w:b/>
        </w:rPr>
        <w:t>Vereador</w:t>
      </w:r>
    </w:p>
    <w:p w14:paraId="2D035A61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74AEFD66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hAnsi="Arial" w:cs="Arial"/>
        </w:rPr>
      </w:pPr>
    </w:p>
    <w:p w14:paraId="783C1ACD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hAnsi="Arial" w:cs="Arial"/>
        </w:rPr>
      </w:pPr>
    </w:p>
    <w:p w14:paraId="34DD2847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rFonts w:ascii="Arial" w:hAnsi="Arial" w:cs="Arial"/>
        </w:rPr>
      </w:pPr>
    </w:p>
    <w:p w14:paraId="235F04BC" w14:textId="77777777" w:rsidR="00812083" w:rsidRPr="00E955E2" w:rsidRDefault="00812083" w:rsidP="00812083">
      <w:pPr>
        <w:spacing w:before="60" w:after="60" w:line="276" w:lineRule="auto"/>
        <w:rPr>
          <w:rFonts w:ascii="Arial" w:eastAsia="DejaVu Sans" w:hAnsi="Arial" w:cs="Arial"/>
          <w:b/>
        </w:rPr>
      </w:pPr>
    </w:p>
    <w:p w14:paraId="0F456B14" w14:textId="77777777" w:rsidR="00812083" w:rsidRPr="00E955E2" w:rsidRDefault="00812083" w:rsidP="00812083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p w14:paraId="75299C61" w14:textId="77777777" w:rsidR="00812083" w:rsidRPr="00E955E2" w:rsidRDefault="00812083" w:rsidP="00812083">
      <w:pPr>
        <w:spacing w:before="60" w:after="60" w:line="276" w:lineRule="auto"/>
        <w:rPr>
          <w:rFonts w:ascii="Arial" w:hAnsi="Arial" w:cs="Arial"/>
        </w:rPr>
      </w:pPr>
    </w:p>
    <w:p w14:paraId="2AC1ACF6" w14:textId="77777777" w:rsidR="000158BE" w:rsidRPr="00812083" w:rsidRDefault="000158BE" w:rsidP="00812083">
      <w:pPr>
        <w:rPr>
          <w:rFonts w:eastAsia="DejaVu Sans"/>
        </w:rPr>
      </w:pPr>
    </w:p>
    <w:sectPr w:rsidR="000158BE" w:rsidRPr="00812083">
      <w:headerReference w:type="default" r:id="rId9"/>
      <w:footerReference w:type="default" r:id="rId10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4C5E5" w14:textId="77777777" w:rsidR="008B3EA8" w:rsidRDefault="008B3EA8" w:rsidP="00ED4429">
      <w:r>
        <w:separator/>
      </w:r>
    </w:p>
  </w:endnote>
  <w:endnote w:type="continuationSeparator" w:id="0">
    <w:p w14:paraId="408C0A0E" w14:textId="77777777" w:rsidR="008B3EA8" w:rsidRDefault="008B3EA8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5DC6040A" w:rsidR="005E2C41" w:rsidRPr="00F32B3D" w:rsidRDefault="00F32B3D" w:rsidP="00F32B3D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5E2C41" w:rsidRPr="00F32B3D">
      <w:rPr>
        <w:rFonts w:ascii="Arial" w:eastAsia="DejaVu Sans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C41" w:rsidRPr="00F32B3D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5E2C41" w:rsidRPr="00F32B3D">
      <w:rPr>
        <w:rFonts w:ascii="Arial" w:eastAsia="DejaVu Sans" w:hAnsi="Arial" w:cs="Arial"/>
        <w:kern w:val="2"/>
        <w:sz w:val="20"/>
        <w:szCs w:val="20"/>
      </w:rPr>
      <w:t>L</w:t>
    </w:r>
    <w:r w:rsidR="00087D74">
      <w:rPr>
        <w:rFonts w:ascii="Arial" w:eastAsia="DejaVu Sans" w:hAnsi="Arial" w:cs="Arial"/>
        <w:kern w:val="2"/>
        <w:sz w:val="20"/>
        <w:szCs w:val="20"/>
      </w:rPr>
      <w:t>’O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uvertur</w:t>
    </w:r>
    <w:r w:rsidR="00087D74">
      <w:rPr>
        <w:rFonts w:ascii="Arial" w:eastAsia="DejaVu Sans" w:hAnsi="Arial" w:cs="Arial"/>
        <w:kern w:val="2"/>
        <w:sz w:val="20"/>
        <w:szCs w:val="20"/>
      </w:rPr>
      <w:t>e</w:t>
    </w:r>
    <w:proofErr w:type="spellEnd"/>
    <w:r w:rsidR="005E2C41" w:rsidRPr="00F32B3D">
      <w:rPr>
        <w:rFonts w:ascii="Arial" w:eastAsia="DejaVu Sans" w:hAnsi="Arial" w:cs="Arial"/>
        <w:kern w:val="2"/>
        <w:sz w:val="20"/>
        <w:szCs w:val="20"/>
      </w:rPr>
      <w:t>, nº</w:t>
    </w:r>
    <w:r w:rsidR="00087D74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335 – 2º Andar – Sala 202 – São Geraldo – Sete Lagoas –</w:t>
    </w:r>
    <w:r w:rsidR="0010346A">
      <w:rPr>
        <w:rFonts w:ascii="Arial" w:eastAsia="DejaVu Sans" w:hAnsi="Arial" w:cs="Arial"/>
        <w:kern w:val="2"/>
        <w:sz w:val="20"/>
        <w:szCs w:val="20"/>
      </w:rPr>
      <w:t xml:space="preserve"> </w:t>
    </w:r>
    <w:r w:rsidR="005E2C41" w:rsidRPr="00F32B3D">
      <w:rPr>
        <w:rFonts w:ascii="Arial" w:eastAsia="DejaVu Sans" w:hAnsi="Arial" w:cs="Arial"/>
        <w:kern w:val="2"/>
        <w:sz w:val="20"/>
        <w:szCs w:val="20"/>
      </w:rPr>
      <w:t>MG</w:t>
    </w:r>
  </w:p>
  <w:p w14:paraId="0D1554C5" w14:textId="739A0477" w:rsidR="005E2C41" w:rsidRPr="00F32B3D" w:rsidRDefault="005E2C41" w:rsidP="00F32B3D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F32B3D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D8EAA" w14:textId="77777777" w:rsidR="008B3EA8" w:rsidRDefault="008B3EA8" w:rsidP="00ED4429">
      <w:r>
        <w:separator/>
      </w:r>
    </w:p>
  </w:footnote>
  <w:footnote w:type="continuationSeparator" w:id="0">
    <w:p w14:paraId="658859F6" w14:textId="77777777" w:rsidR="008B3EA8" w:rsidRDefault="008B3EA8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1095D51E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54B94554">
          <wp:simplePos x="0" y="0"/>
          <wp:positionH relativeFrom="column">
            <wp:posOffset>-194310</wp:posOffset>
          </wp:positionH>
          <wp:positionV relativeFrom="page">
            <wp:posOffset>361950</wp:posOffset>
          </wp:positionV>
          <wp:extent cx="719316" cy="904875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266" cy="9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6340DD20" w:rsidR="00786FC6" w:rsidRDefault="00E2184F" w:rsidP="00786FC6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6FF74E" wp14:editId="4C7F1BA7">
          <wp:simplePos x="0" y="0"/>
          <wp:positionH relativeFrom="column">
            <wp:posOffset>4596765</wp:posOffset>
          </wp:positionH>
          <wp:positionV relativeFrom="paragraph">
            <wp:posOffset>100964</wp:posOffset>
          </wp:positionV>
          <wp:extent cx="1508455" cy="457167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133" cy="4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D5814" w14:textId="12090B36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 w:rsidRPr="003241DE">
      <w:rPr>
        <w:sz w:val="40"/>
      </w:rPr>
      <w:t>Câmara Municipal de Sete Lagoas</w:t>
    </w:r>
  </w:p>
  <w:p w14:paraId="4B48CDA8" w14:textId="34E56575" w:rsidR="00786FC6" w:rsidRPr="003241DE" w:rsidRDefault="001B4539" w:rsidP="001B4539">
    <w:pPr>
      <w:pStyle w:val="Cabealho"/>
      <w:tabs>
        <w:tab w:val="clear" w:pos="8504"/>
        <w:tab w:val="left" w:pos="7560"/>
      </w:tabs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  <w:r>
      <w:rPr>
        <w:sz w:val="28"/>
      </w:rPr>
      <w:tab/>
    </w:r>
  </w:p>
  <w:p w14:paraId="4306906E" w14:textId="77777777" w:rsidR="00786FC6" w:rsidRDefault="00786F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18B2"/>
    <w:rsid w:val="000158BE"/>
    <w:rsid w:val="00017124"/>
    <w:rsid w:val="00040E5D"/>
    <w:rsid w:val="0004719E"/>
    <w:rsid w:val="00074761"/>
    <w:rsid w:val="000776C4"/>
    <w:rsid w:val="000779A8"/>
    <w:rsid w:val="00087D74"/>
    <w:rsid w:val="0009519A"/>
    <w:rsid w:val="000A287E"/>
    <w:rsid w:val="000C5C32"/>
    <w:rsid w:val="000D20A3"/>
    <w:rsid w:val="000D3F53"/>
    <w:rsid w:val="000E0C2D"/>
    <w:rsid w:val="000E5352"/>
    <w:rsid w:val="000F4C40"/>
    <w:rsid w:val="0010346A"/>
    <w:rsid w:val="00112B69"/>
    <w:rsid w:val="00115477"/>
    <w:rsid w:val="0012520B"/>
    <w:rsid w:val="001304F2"/>
    <w:rsid w:val="00135FC4"/>
    <w:rsid w:val="00146D78"/>
    <w:rsid w:val="001A2C8E"/>
    <w:rsid w:val="001B4539"/>
    <w:rsid w:val="001C4D6B"/>
    <w:rsid w:val="001D1101"/>
    <w:rsid w:val="001D2EDE"/>
    <w:rsid w:val="001F4D9E"/>
    <w:rsid w:val="0020311D"/>
    <w:rsid w:val="00207A09"/>
    <w:rsid w:val="00222447"/>
    <w:rsid w:val="0024235D"/>
    <w:rsid w:val="002628B0"/>
    <w:rsid w:val="002713DF"/>
    <w:rsid w:val="00272616"/>
    <w:rsid w:val="002818E0"/>
    <w:rsid w:val="00297748"/>
    <w:rsid w:val="002B1D23"/>
    <w:rsid w:val="002B1F48"/>
    <w:rsid w:val="002C1065"/>
    <w:rsid w:val="002C4156"/>
    <w:rsid w:val="00315A8F"/>
    <w:rsid w:val="0032343A"/>
    <w:rsid w:val="003308AA"/>
    <w:rsid w:val="00335B00"/>
    <w:rsid w:val="003519D4"/>
    <w:rsid w:val="003524F8"/>
    <w:rsid w:val="00364682"/>
    <w:rsid w:val="0036524A"/>
    <w:rsid w:val="00370E83"/>
    <w:rsid w:val="003800D1"/>
    <w:rsid w:val="003B49D7"/>
    <w:rsid w:val="003B60FD"/>
    <w:rsid w:val="003D6BD4"/>
    <w:rsid w:val="003F15DD"/>
    <w:rsid w:val="003F2B40"/>
    <w:rsid w:val="004047C4"/>
    <w:rsid w:val="004079B7"/>
    <w:rsid w:val="0041651C"/>
    <w:rsid w:val="00420351"/>
    <w:rsid w:val="0042070D"/>
    <w:rsid w:val="0043767B"/>
    <w:rsid w:val="004405D2"/>
    <w:rsid w:val="00440769"/>
    <w:rsid w:val="00450164"/>
    <w:rsid w:val="00467620"/>
    <w:rsid w:val="00471AD1"/>
    <w:rsid w:val="00472DE6"/>
    <w:rsid w:val="00473DA2"/>
    <w:rsid w:val="00476111"/>
    <w:rsid w:val="004A07E6"/>
    <w:rsid w:val="004A0A89"/>
    <w:rsid w:val="004A17B1"/>
    <w:rsid w:val="004D044C"/>
    <w:rsid w:val="004D3011"/>
    <w:rsid w:val="004D49CC"/>
    <w:rsid w:val="004F6712"/>
    <w:rsid w:val="00504F1B"/>
    <w:rsid w:val="0051052E"/>
    <w:rsid w:val="005116A4"/>
    <w:rsid w:val="005306DE"/>
    <w:rsid w:val="00541BC6"/>
    <w:rsid w:val="0055157B"/>
    <w:rsid w:val="0057153D"/>
    <w:rsid w:val="005A6CE5"/>
    <w:rsid w:val="005B1E94"/>
    <w:rsid w:val="005C08FA"/>
    <w:rsid w:val="005D3E14"/>
    <w:rsid w:val="005E07E6"/>
    <w:rsid w:val="005E2C41"/>
    <w:rsid w:val="005F6A51"/>
    <w:rsid w:val="006020C7"/>
    <w:rsid w:val="006112D3"/>
    <w:rsid w:val="00623D8B"/>
    <w:rsid w:val="006337FD"/>
    <w:rsid w:val="00643708"/>
    <w:rsid w:val="0066757A"/>
    <w:rsid w:val="00680D7D"/>
    <w:rsid w:val="006908DE"/>
    <w:rsid w:val="006B04F3"/>
    <w:rsid w:val="006B45B2"/>
    <w:rsid w:val="006B6CAE"/>
    <w:rsid w:val="006B6E73"/>
    <w:rsid w:val="006C1A03"/>
    <w:rsid w:val="006D0308"/>
    <w:rsid w:val="006D73C6"/>
    <w:rsid w:val="00730D45"/>
    <w:rsid w:val="00750284"/>
    <w:rsid w:val="0075269C"/>
    <w:rsid w:val="00763BC1"/>
    <w:rsid w:val="007855D7"/>
    <w:rsid w:val="00786FC6"/>
    <w:rsid w:val="007D6F5F"/>
    <w:rsid w:val="00801BD3"/>
    <w:rsid w:val="00812083"/>
    <w:rsid w:val="00812F42"/>
    <w:rsid w:val="00820A1B"/>
    <w:rsid w:val="00825789"/>
    <w:rsid w:val="0083694D"/>
    <w:rsid w:val="008400E6"/>
    <w:rsid w:val="008420A4"/>
    <w:rsid w:val="00847FDC"/>
    <w:rsid w:val="00850B43"/>
    <w:rsid w:val="008A0961"/>
    <w:rsid w:val="008A2A15"/>
    <w:rsid w:val="008A72D9"/>
    <w:rsid w:val="008B3EA8"/>
    <w:rsid w:val="008C0906"/>
    <w:rsid w:val="008D390B"/>
    <w:rsid w:val="008D78F4"/>
    <w:rsid w:val="009113EF"/>
    <w:rsid w:val="00920139"/>
    <w:rsid w:val="009208BC"/>
    <w:rsid w:val="009231AC"/>
    <w:rsid w:val="009359DC"/>
    <w:rsid w:val="009412E2"/>
    <w:rsid w:val="009576EA"/>
    <w:rsid w:val="0096177E"/>
    <w:rsid w:val="00963362"/>
    <w:rsid w:val="009653AC"/>
    <w:rsid w:val="009823F1"/>
    <w:rsid w:val="00985855"/>
    <w:rsid w:val="009A0B77"/>
    <w:rsid w:val="009C06A6"/>
    <w:rsid w:val="009C7108"/>
    <w:rsid w:val="00A01B11"/>
    <w:rsid w:val="00A13F9A"/>
    <w:rsid w:val="00A27708"/>
    <w:rsid w:val="00A33376"/>
    <w:rsid w:val="00A6046F"/>
    <w:rsid w:val="00A70F32"/>
    <w:rsid w:val="00A80419"/>
    <w:rsid w:val="00A81598"/>
    <w:rsid w:val="00AA3BE3"/>
    <w:rsid w:val="00AA7312"/>
    <w:rsid w:val="00AB096E"/>
    <w:rsid w:val="00AB0CD2"/>
    <w:rsid w:val="00AB1C91"/>
    <w:rsid w:val="00AC2266"/>
    <w:rsid w:val="00AD2932"/>
    <w:rsid w:val="00AF11C8"/>
    <w:rsid w:val="00B006E0"/>
    <w:rsid w:val="00B01005"/>
    <w:rsid w:val="00B02FEC"/>
    <w:rsid w:val="00B22B91"/>
    <w:rsid w:val="00B25879"/>
    <w:rsid w:val="00B35893"/>
    <w:rsid w:val="00B370B0"/>
    <w:rsid w:val="00B50CF6"/>
    <w:rsid w:val="00B531BB"/>
    <w:rsid w:val="00B60302"/>
    <w:rsid w:val="00B717B8"/>
    <w:rsid w:val="00B9027B"/>
    <w:rsid w:val="00BA17D9"/>
    <w:rsid w:val="00BD1594"/>
    <w:rsid w:val="00C3538B"/>
    <w:rsid w:val="00C44257"/>
    <w:rsid w:val="00C52521"/>
    <w:rsid w:val="00C70843"/>
    <w:rsid w:val="00C755EB"/>
    <w:rsid w:val="00CB5728"/>
    <w:rsid w:val="00CC4102"/>
    <w:rsid w:val="00CF167B"/>
    <w:rsid w:val="00CF4EAA"/>
    <w:rsid w:val="00D23A2D"/>
    <w:rsid w:val="00D43349"/>
    <w:rsid w:val="00D56A62"/>
    <w:rsid w:val="00D67350"/>
    <w:rsid w:val="00D73A4F"/>
    <w:rsid w:val="00D94563"/>
    <w:rsid w:val="00D94F8B"/>
    <w:rsid w:val="00DA27CF"/>
    <w:rsid w:val="00DD10B8"/>
    <w:rsid w:val="00E20430"/>
    <w:rsid w:val="00E2184F"/>
    <w:rsid w:val="00E26F45"/>
    <w:rsid w:val="00E35834"/>
    <w:rsid w:val="00E37E2A"/>
    <w:rsid w:val="00E42867"/>
    <w:rsid w:val="00E51DE6"/>
    <w:rsid w:val="00E52496"/>
    <w:rsid w:val="00E640B7"/>
    <w:rsid w:val="00E73CBA"/>
    <w:rsid w:val="00E97322"/>
    <w:rsid w:val="00EA677D"/>
    <w:rsid w:val="00EB362B"/>
    <w:rsid w:val="00ED4429"/>
    <w:rsid w:val="00ED5FB8"/>
    <w:rsid w:val="00ED7EBC"/>
    <w:rsid w:val="00EE3ABF"/>
    <w:rsid w:val="00EF49CE"/>
    <w:rsid w:val="00F001B0"/>
    <w:rsid w:val="00F32B3D"/>
    <w:rsid w:val="00F771B9"/>
    <w:rsid w:val="00FA044B"/>
    <w:rsid w:val="00FA21C7"/>
    <w:rsid w:val="00FA7093"/>
    <w:rsid w:val="00FE0DC2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7FC8-D323-4329-9592-515FE695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Roney.01</cp:lastModifiedBy>
  <cp:revision>2</cp:revision>
  <cp:lastPrinted>2023-03-26T23:44:00Z</cp:lastPrinted>
  <dcterms:created xsi:type="dcterms:W3CDTF">2023-06-14T18:05:00Z</dcterms:created>
  <dcterms:modified xsi:type="dcterms:W3CDTF">2023-06-14T18:05:00Z</dcterms:modified>
</cp:coreProperties>
</file>