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CF4" w:rsidRDefault="00D16CF4" w:rsidP="00E41AC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36B7B" w:rsidRDefault="00E41AC3" w:rsidP="00E41AC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41AC3">
        <w:rPr>
          <w:rFonts w:ascii="Times New Roman" w:hAnsi="Times New Roman" w:cs="Times New Roman"/>
          <w:b/>
        </w:rPr>
        <w:t>ANTEPROJETO DE LEI Nº ______/202</w:t>
      </w:r>
      <w:r w:rsidR="00DD5973">
        <w:rPr>
          <w:rFonts w:ascii="Times New Roman" w:hAnsi="Times New Roman" w:cs="Times New Roman"/>
          <w:b/>
        </w:rPr>
        <w:t>3</w:t>
      </w:r>
    </w:p>
    <w:p w:rsidR="00DC3C1F" w:rsidRPr="00E41AC3" w:rsidRDefault="00DC3C1F" w:rsidP="00E41AC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41AC3" w:rsidRPr="00E41AC3" w:rsidRDefault="00E41AC3" w:rsidP="00E41AC3">
      <w:pPr>
        <w:spacing w:after="0" w:line="360" w:lineRule="auto"/>
        <w:ind w:left="4956"/>
        <w:jc w:val="both"/>
        <w:rPr>
          <w:rFonts w:ascii="Times New Roman" w:hAnsi="Times New Roman" w:cs="Times New Roman"/>
        </w:rPr>
      </w:pPr>
    </w:p>
    <w:p w:rsidR="004C7E0A" w:rsidRPr="00E41AC3" w:rsidRDefault="004C7E0A" w:rsidP="00DC3C1F">
      <w:pPr>
        <w:spacing w:line="360" w:lineRule="auto"/>
        <w:ind w:left="5103"/>
        <w:jc w:val="both"/>
        <w:rPr>
          <w:rFonts w:ascii="Times New Roman" w:eastAsia="Times New Roman" w:hAnsi="Times New Roman" w:cs="Times New Roman"/>
          <w:lang w:val="pt-PT" w:eastAsia="pt-PT" w:bidi="pt-PT"/>
        </w:rPr>
      </w:pPr>
      <w:r w:rsidRPr="00E41AC3">
        <w:rPr>
          <w:rFonts w:ascii="Times New Roman" w:eastAsia="Times New Roman" w:hAnsi="Times New Roman" w:cs="Times New Roman"/>
          <w:lang w:val="pt-PT" w:eastAsia="pt-PT" w:bidi="pt-PT"/>
        </w:rPr>
        <w:t xml:space="preserve">DISPÕE SOBRE A </w:t>
      </w:r>
      <w:r w:rsidR="008D6286">
        <w:rPr>
          <w:rFonts w:ascii="Times New Roman" w:eastAsia="Times New Roman" w:hAnsi="Times New Roman" w:cs="Times New Roman"/>
          <w:lang w:val="pt-PT" w:eastAsia="pt-PT" w:bidi="pt-PT"/>
        </w:rPr>
        <w:t>CRIAÇÃO</w:t>
      </w:r>
      <w:r w:rsidR="00E41AC3">
        <w:rPr>
          <w:rFonts w:ascii="Times New Roman" w:eastAsia="Times New Roman" w:hAnsi="Times New Roman" w:cs="Times New Roman"/>
          <w:lang w:val="pt-PT" w:eastAsia="pt-PT" w:bidi="pt-PT"/>
        </w:rPr>
        <w:t xml:space="preserve"> </w:t>
      </w:r>
      <w:r w:rsidR="008D6286">
        <w:rPr>
          <w:rFonts w:ascii="Times New Roman" w:eastAsia="Times New Roman" w:hAnsi="Times New Roman" w:cs="Times New Roman"/>
          <w:lang w:val="pt-PT" w:eastAsia="pt-PT" w:bidi="pt-PT"/>
        </w:rPr>
        <w:t xml:space="preserve">E CONSTRUÇÃO </w:t>
      </w:r>
      <w:r w:rsidR="00E41AC3">
        <w:rPr>
          <w:rFonts w:ascii="Times New Roman" w:eastAsia="Times New Roman" w:hAnsi="Times New Roman" w:cs="Times New Roman"/>
          <w:lang w:val="pt-PT" w:eastAsia="pt-PT" w:bidi="pt-PT"/>
        </w:rPr>
        <w:t>DA CENTRAL DOS CONSELHOS TUTELARES NO MUNICÍPIO DE SETE LAGOAS E DÁ OUTRAS PROVIDÊNCIAS</w:t>
      </w:r>
    </w:p>
    <w:p w:rsidR="00B906FC" w:rsidRPr="00E41AC3" w:rsidRDefault="00B906FC" w:rsidP="00E41AC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01A23" w:rsidRDefault="00501A23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  <w:r w:rsidRPr="00E41AC3">
        <w:rPr>
          <w:sz w:val="22"/>
          <w:szCs w:val="22"/>
        </w:rPr>
        <w:t xml:space="preserve">Art. 1º Fica criada no </w:t>
      </w:r>
      <w:r w:rsidR="002D24AC" w:rsidRPr="00E41AC3">
        <w:rPr>
          <w:sz w:val="22"/>
          <w:szCs w:val="22"/>
        </w:rPr>
        <w:t xml:space="preserve">município de Sete Lagoas, no </w:t>
      </w:r>
      <w:r w:rsidRPr="00E41AC3">
        <w:rPr>
          <w:sz w:val="22"/>
          <w:szCs w:val="22"/>
        </w:rPr>
        <w:t>âmbito da Secretaria Mu</w:t>
      </w:r>
      <w:r w:rsidR="00EA39D2">
        <w:rPr>
          <w:sz w:val="22"/>
          <w:szCs w:val="22"/>
        </w:rPr>
        <w:t>nicipal de Assistência Social, o Conselho Tutelar Central do Município de Sete Lagoas</w:t>
      </w:r>
      <w:r w:rsidRPr="00E41AC3">
        <w:rPr>
          <w:sz w:val="22"/>
          <w:szCs w:val="22"/>
        </w:rPr>
        <w:t>.</w:t>
      </w:r>
    </w:p>
    <w:p w:rsidR="00DC3C1F" w:rsidRDefault="00DC3C1F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</w:p>
    <w:p w:rsidR="00EA39D2" w:rsidRPr="00E41AC3" w:rsidRDefault="00EA39D2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Parágrafo único. O Conselho Tutelar Central </w:t>
      </w:r>
      <w:r w:rsidR="00186169">
        <w:rPr>
          <w:sz w:val="22"/>
          <w:szCs w:val="22"/>
        </w:rPr>
        <w:t xml:space="preserve">deverá ser construído e </w:t>
      </w:r>
      <w:r>
        <w:rPr>
          <w:sz w:val="22"/>
          <w:szCs w:val="22"/>
        </w:rPr>
        <w:t>terá funcionamento como matriz dos Conselhos Tutelares, com suporte e direcionamento para as regionais.</w:t>
      </w:r>
    </w:p>
    <w:p w:rsidR="00501A23" w:rsidRPr="00E41AC3" w:rsidRDefault="00501A23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</w:p>
    <w:p w:rsidR="00D43B31" w:rsidRDefault="00501A23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  <w:r w:rsidRPr="00E41AC3">
        <w:rPr>
          <w:sz w:val="22"/>
          <w:szCs w:val="22"/>
        </w:rPr>
        <w:t xml:space="preserve">Art. 2º A </w:t>
      </w:r>
      <w:r w:rsidR="00D43B31">
        <w:rPr>
          <w:sz w:val="22"/>
          <w:szCs w:val="22"/>
        </w:rPr>
        <w:t>construção da Central dos Conselhos Tutelares no Município de Sete Lagoas tem por objetivo:</w:t>
      </w:r>
    </w:p>
    <w:p w:rsidR="004F3F12" w:rsidRDefault="004F3F12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</w:p>
    <w:p w:rsidR="00D43B31" w:rsidRDefault="00D43B31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Garantir </w:t>
      </w:r>
      <w:r w:rsidR="00135791">
        <w:rPr>
          <w:sz w:val="22"/>
          <w:szCs w:val="22"/>
        </w:rPr>
        <w:t>a melhoria d</w:t>
      </w:r>
      <w:r>
        <w:rPr>
          <w:sz w:val="22"/>
          <w:szCs w:val="22"/>
        </w:rPr>
        <w:t>o acesso à informação aos sete-lagoanos;</w:t>
      </w:r>
    </w:p>
    <w:p w:rsidR="00D43B31" w:rsidRDefault="00D43B31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II – Disponibilizar ambiente amplo</w:t>
      </w:r>
      <w:r w:rsidR="00A83FD8">
        <w:rPr>
          <w:sz w:val="22"/>
          <w:szCs w:val="22"/>
        </w:rPr>
        <w:t>, seguro</w:t>
      </w:r>
      <w:r>
        <w:rPr>
          <w:sz w:val="22"/>
          <w:szCs w:val="22"/>
        </w:rPr>
        <w:t xml:space="preserve"> e adequado para o acolhimento inicial;</w:t>
      </w:r>
    </w:p>
    <w:p w:rsidR="00D43B31" w:rsidRDefault="00D43B31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III – Melhoria no atendimento e direcionamento para a regional</w:t>
      </w:r>
      <w:r w:rsidR="00135791">
        <w:rPr>
          <w:sz w:val="22"/>
          <w:szCs w:val="22"/>
        </w:rPr>
        <w:t xml:space="preserve"> competente</w:t>
      </w:r>
      <w:r>
        <w:rPr>
          <w:sz w:val="22"/>
          <w:szCs w:val="22"/>
        </w:rPr>
        <w:t>;</w:t>
      </w:r>
    </w:p>
    <w:p w:rsidR="008D2728" w:rsidRDefault="008D2728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IV – Disponibilizar sala de recreação e atendimento psicológico;</w:t>
      </w:r>
    </w:p>
    <w:p w:rsidR="00D43B31" w:rsidRDefault="00D43B31" w:rsidP="00D43B31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V – Disponibilizar sal</w:t>
      </w:r>
      <w:r w:rsidR="00135791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8D2728">
        <w:rPr>
          <w:sz w:val="22"/>
          <w:szCs w:val="22"/>
        </w:rPr>
        <w:t>para  reuniões dos conselheiros</w:t>
      </w:r>
      <w:r w:rsidR="004531DB">
        <w:rPr>
          <w:sz w:val="22"/>
          <w:szCs w:val="22"/>
        </w:rPr>
        <w:t xml:space="preserve"> tutelares</w:t>
      </w:r>
      <w:r w:rsidR="008D2728">
        <w:rPr>
          <w:sz w:val="22"/>
          <w:szCs w:val="22"/>
        </w:rPr>
        <w:t>.</w:t>
      </w:r>
    </w:p>
    <w:p w:rsidR="00D43B31" w:rsidRDefault="00D43B31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</w:p>
    <w:p w:rsidR="008D2728" w:rsidRDefault="00501A23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  <w:r w:rsidRPr="00E41AC3">
        <w:rPr>
          <w:sz w:val="22"/>
          <w:szCs w:val="22"/>
        </w:rPr>
        <w:t xml:space="preserve">Art. 3º </w:t>
      </w:r>
      <w:r w:rsidR="008D2728">
        <w:rPr>
          <w:sz w:val="22"/>
          <w:szCs w:val="22"/>
        </w:rPr>
        <w:t>A Central dos Conselhos Tutelares terá funcionamento no mesmo horário das regionais do Conselho Tutelar, estabelecido pela Administração Pública</w:t>
      </w:r>
      <w:r w:rsidR="00DB2643">
        <w:rPr>
          <w:sz w:val="22"/>
          <w:szCs w:val="22"/>
        </w:rPr>
        <w:t>, inclusive n</w:t>
      </w:r>
      <w:r w:rsidR="008D2728">
        <w:rPr>
          <w:sz w:val="22"/>
          <w:szCs w:val="22"/>
        </w:rPr>
        <w:t>o regime de plantão.</w:t>
      </w:r>
    </w:p>
    <w:p w:rsidR="00501A23" w:rsidRPr="00E41AC3" w:rsidRDefault="008D2728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  <w:r w:rsidRPr="00E41AC3">
        <w:rPr>
          <w:sz w:val="22"/>
          <w:szCs w:val="22"/>
        </w:rPr>
        <w:t xml:space="preserve"> </w:t>
      </w:r>
    </w:p>
    <w:p w:rsidR="008D2728" w:rsidRDefault="008D2728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Art. 4</w:t>
      </w:r>
      <w:r w:rsidR="00501A23" w:rsidRPr="00E41AC3">
        <w:rPr>
          <w:sz w:val="22"/>
          <w:szCs w:val="22"/>
        </w:rPr>
        <w:t xml:space="preserve">º </w:t>
      </w:r>
      <w:r>
        <w:rPr>
          <w:sz w:val="22"/>
          <w:szCs w:val="22"/>
        </w:rPr>
        <w:t xml:space="preserve">Os profissionais </w:t>
      </w:r>
      <w:r w:rsidR="00444C5F">
        <w:rPr>
          <w:sz w:val="22"/>
          <w:szCs w:val="22"/>
        </w:rPr>
        <w:t>que atuarão na Central serão realocados dentre aqueles já contratados</w:t>
      </w:r>
      <w:r w:rsidR="0029260E">
        <w:rPr>
          <w:sz w:val="22"/>
          <w:szCs w:val="22"/>
        </w:rPr>
        <w:t xml:space="preserve"> e ainda os</w:t>
      </w:r>
      <w:r>
        <w:rPr>
          <w:sz w:val="22"/>
          <w:szCs w:val="22"/>
        </w:rPr>
        <w:t xml:space="preserve"> contratados conforme processo seletivo e/ou concurso a ser</w:t>
      </w:r>
      <w:r w:rsidR="0029260E">
        <w:rPr>
          <w:sz w:val="22"/>
          <w:szCs w:val="22"/>
        </w:rPr>
        <w:t>em</w:t>
      </w:r>
      <w:r>
        <w:rPr>
          <w:sz w:val="22"/>
          <w:szCs w:val="22"/>
        </w:rPr>
        <w:t xml:space="preserve"> designado</w:t>
      </w:r>
      <w:r w:rsidR="0029260E">
        <w:rPr>
          <w:sz w:val="22"/>
          <w:szCs w:val="22"/>
        </w:rPr>
        <w:t>s</w:t>
      </w:r>
      <w:r>
        <w:rPr>
          <w:sz w:val="22"/>
          <w:szCs w:val="22"/>
        </w:rPr>
        <w:t xml:space="preserve"> pelo Poder Executivo Municipal.</w:t>
      </w:r>
    </w:p>
    <w:p w:rsidR="00501A23" w:rsidRPr="00E41AC3" w:rsidRDefault="00501A23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</w:p>
    <w:p w:rsidR="00501A23" w:rsidRDefault="004F3F12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Art. 5</w:t>
      </w:r>
      <w:r w:rsidR="00501A23" w:rsidRPr="00E41AC3">
        <w:rPr>
          <w:sz w:val="22"/>
          <w:szCs w:val="22"/>
        </w:rPr>
        <w:t xml:space="preserve">º As despesas decorrentes desta Lei correrão por conta de verbas orçamentárias </w:t>
      </w:r>
      <w:r w:rsidR="00162BCD" w:rsidRPr="00E41AC3">
        <w:rPr>
          <w:sz w:val="22"/>
          <w:szCs w:val="22"/>
        </w:rPr>
        <w:t>específicas</w:t>
      </w:r>
      <w:r w:rsidR="00501A23" w:rsidRPr="00E41AC3">
        <w:rPr>
          <w:sz w:val="22"/>
          <w:szCs w:val="22"/>
        </w:rPr>
        <w:t>.</w:t>
      </w:r>
    </w:p>
    <w:p w:rsidR="00501A23" w:rsidRPr="00E41AC3" w:rsidRDefault="00501A23" w:rsidP="00E41AC3">
      <w:pPr>
        <w:pStyle w:val="Corpodetexto"/>
        <w:spacing w:line="360" w:lineRule="auto"/>
        <w:ind w:right="119"/>
        <w:jc w:val="both"/>
        <w:rPr>
          <w:sz w:val="22"/>
          <w:szCs w:val="22"/>
        </w:rPr>
      </w:pPr>
      <w:r w:rsidRPr="00E41AC3">
        <w:rPr>
          <w:sz w:val="22"/>
          <w:szCs w:val="22"/>
        </w:rPr>
        <w:lastRenderedPageBreak/>
        <w:t xml:space="preserve">Art. </w:t>
      </w:r>
      <w:r w:rsidR="004F3F12">
        <w:rPr>
          <w:sz w:val="22"/>
          <w:szCs w:val="22"/>
        </w:rPr>
        <w:t>6</w:t>
      </w:r>
      <w:r w:rsidRPr="00E41AC3">
        <w:rPr>
          <w:sz w:val="22"/>
          <w:szCs w:val="22"/>
        </w:rPr>
        <w:t>º Esta Lei entra em vigor na data de sua publicação.</w:t>
      </w:r>
    </w:p>
    <w:p w:rsidR="00E36B7B" w:rsidRPr="00E41AC3" w:rsidRDefault="00E36B7B" w:rsidP="00E41AC3">
      <w:pPr>
        <w:pStyle w:val="Corpodetexto"/>
        <w:spacing w:before="8" w:line="360" w:lineRule="auto"/>
        <w:jc w:val="both"/>
        <w:rPr>
          <w:sz w:val="22"/>
          <w:szCs w:val="22"/>
        </w:rPr>
      </w:pPr>
    </w:p>
    <w:p w:rsidR="00501A23" w:rsidRPr="00E41AC3" w:rsidRDefault="004F3F12" w:rsidP="00E41AC3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Sete Lagoas, </w:t>
      </w:r>
      <w:r w:rsidR="00DD5973">
        <w:rPr>
          <w:rFonts w:ascii="Times New Roman" w:hAnsi="Times New Roman" w:cs="Times New Roman"/>
        </w:rPr>
        <w:t>18</w:t>
      </w:r>
      <w:r w:rsidR="00501A23" w:rsidRPr="00E41AC3">
        <w:rPr>
          <w:rFonts w:ascii="Times New Roman" w:hAnsi="Times New Roman" w:cs="Times New Roman"/>
        </w:rPr>
        <w:t xml:space="preserve"> de </w:t>
      </w:r>
      <w:r w:rsidR="00DD5973">
        <w:rPr>
          <w:rFonts w:ascii="Times New Roman" w:hAnsi="Times New Roman" w:cs="Times New Roman"/>
        </w:rPr>
        <w:t>mai</w:t>
      </w:r>
      <w:r>
        <w:rPr>
          <w:rFonts w:ascii="Times New Roman" w:hAnsi="Times New Roman" w:cs="Times New Roman"/>
        </w:rPr>
        <w:t>o</w:t>
      </w:r>
      <w:r w:rsidR="00501A23" w:rsidRPr="00E41AC3">
        <w:rPr>
          <w:rFonts w:ascii="Times New Roman" w:hAnsi="Times New Roman" w:cs="Times New Roman"/>
        </w:rPr>
        <w:t xml:space="preserve"> de 202</w:t>
      </w:r>
      <w:r w:rsidR="00DD5973">
        <w:rPr>
          <w:rFonts w:ascii="Times New Roman" w:hAnsi="Times New Roman" w:cs="Times New Roman"/>
        </w:rPr>
        <w:t>3</w:t>
      </w:r>
    </w:p>
    <w:p w:rsidR="00056A4D" w:rsidRPr="00E41AC3" w:rsidRDefault="00056A4D" w:rsidP="00E41AC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41AC3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BFFF7FB" wp14:editId="35D9389E">
            <wp:extent cx="2533182" cy="61912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614" cy="63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A23" w:rsidRPr="00E41AC3" w:rsidRDefault="00501A23" w:rsidP="00E41AC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41AC3">
        <w:rPr>
          <w:rFonts w:ascii="Times New Roman" w:hAnsi="Times New Roman" w:cs="Times New Roman"/>
        </w:rPr>
        <w:t>Vereador Janderson Avelar</w:t>
      </w:r>
      <w:r w:rsidR="004F3F12">
        <w:rPr>
          <w:rFonts w:ascii="Times New Roman" w:hAnsi="Times New Roman" w:cs="Times New Roman"/>
        </w:rPr>
        <w:t xml:space="preserve"> - MDB</w:t>
      </w:r>
    </w:p>
    <w:p w:rsidR="00056A4D" w:rsidRPr="00E41AC3" w:rsidRDefault="00056A4D" w:rsidP="00E41AC3">
      <w:pPr>
        <w:spacing w:line="360" w:lineRule="auto"/>
        <w:jc w:val="both"/>
        <w:rPr>
          <w:rFonts w:ascii="Times New Roman" w:hAnsi="Times New Roman" w:cs="Times New Roman"/>
        </w:rPr>
      </w:pPr>
    </w:p>
    <w:p w:rsidR="00056A4D" w:rsidRPr="00E41AC3" w:rsidRDefault="00056A4D" w:rsidP="00E41AC3">
      <w:pPr>
        <w:spacing w:line="360" w:lineRule="auto"/>
        <w:rPr>
          <w:rFonts w:ascii="Times New Roman" w:hAnsi="Times New Roman" w:cs="Times New Roman"/>
        </w:rPr>
      </w:pPr>
    </w:p>
    <w:p w:rsidR="00E36B7B" w:rsidRPr="00E41AC3" w:rsidRDefault="00056A4D" w:rsidP="00DC3C1F">
      <w:pPr>
        <w:tabs>
          <w:tab w:val="center" w:pos="4515"/>
        </w:tabs>
        <w:spacing w:line="360" w:lineRule="auto"/>
        <w:rPr>
          <w:rFonts w:ascii="Times New Roman" w:hAnsi="Times New Roman" w:cs="Times New Roman"/>
          <w:b/>
        </w:rPr>
      </w:pPr>
      <w:r w:rsidRPr="00E41AC3">
        <w:rPr>
          <w:rFonts w:ascii="Times New Roman" w:hAnsi="Times New Roman" w:cs="Times New Roman"/>
        </w:rPr>
        <w:tab/>
      </w:r>
      <w:r w:rsidR="00F36EF2" w:rsidRPr="00E41AC3">
        <w:rPr>
          <w:rFonts w:ascii="Times New Roman" w:hAnsi="Times New Roman" w:cs="Times New Roman"/>
          <w:b/>
        </w:rPr>
        <w:t>JUSTIFICATIVA</w:t>
      </w:r>
    </w:p>
    <w:p w:rsidR="00597F21" w:rsidRDefault="00597F21" w:rsidP="00E41AC3">
      <w:pPr>
        <w:pStyle w:val="Corpodetexto"/>
        <w:spacing w:line="360" w:lineRule="auto"/>
        <w:ind w:right="117" w:firstLine="1418"/>
        <w:jc w:val="both"/>
        <w:rPr>
          <w:sz w:val="22"/>
          <w:szCs w:val="22"/>
        </w:rPr>
      </w:pPr>
      <w:r>
        <w:rPr>
          <w:sz w:val="22"/>
          <w:szCs w:val="22"/>
        </w:rPr>
        <w:t>Atualmente o município conta com três unidades do Conselho Tutelar, as quais funcionam por regionais, em imóveis alugados pelo Poder Executivo</w:t>
      </w:r>
      <w:r w:rsidR="00A167FF">
        <w:rPr>
          <w:sz w:val="22"/>
          <w:szCs w:val="22"/>
        </w:rPr>
        <w:t xml:space="preserve"> Municipal</w:t>
      </w:r>
      <w:r>
        <w:rPr>
          <w:sz w:val="22"/>
          <w:szCs w:val="22"/>
        </w:rPr>
        <w:t>. Com isso, por diversas vezes alguma unidade do Conselho Tutelar muda de endereço, o que gera insegurança e dificuldade de acesso à informação por parte dos munícipes.</w:t>
      </w:r>
    </w:p>
    <w:p w:rsidR="00597F21" w:rsidRDefault="00597F21" w:rsidP="00E41AC3">
      <w:pPr>
        <w:pStyle w:val="Corpodetexto"/>
        <w:spacing w:line="360" w:lineRule="auto"/>
        <w:ind w:right="117" w:firstLine="1418"/>
        <w:jc w:val="both"/>
        <w:rPr>
          <w:sz w:val="22"/>
          <w:szCs w:val="22"/>
        </w:rPr>
      </w:pPr>
    </w:p>
    <w:p w:rsidR="00597F21" w:rsidRDefault="00597F21" w:rsidP="00E41AC3">
      <w:pPr>
        <w:pStyle w:val="Corpodetexto"/>
        <w:spacing w:line="360" w:lineRule="auto"/>
        <w:ind w:right="117" w:firstLine="1418"/>
        <w:jc w:val="both"/>
        <w:rPr>
          <w:sz w:val="22"/>
          <w:szCs w:val="22"/>
        </w:rPr>
      </w:pPr>
      <w:r>
        <w:rPr>
          <w:sz w:val="22"/>
          <w:szCs w:val="22"/>
        </w:rPr>
        <w:t>Nesse sentido, visando melhoria no atendimento, bem como fornecer um local adequado, que atenda à</w:t>
      </w:r>
      <w:r w:rsidR="00F13E7F">
        <w:rPr>
          <w:sz w:val="22"/>
          <w:szCs w:val="22"/>
        </w:rPr>
        <w:t>s</w:t>
      </w:r>
      <w:r>
        <w:rPr>
          <w:sz w:val="22"/>
          <w:szCs w:val="22"/>
        </w:rPr>
        <w:t xml:space="preserve"> necessidades que a população demanda, o presente Anteprojeto, propõe a construção de uma unidade central, a qual poderá dar suporte às regionais, além de proporcionar informações e o direcionamento inicial à população.</w:t>
      </w:r>
    </w:p>
    <w:p w:rsidR="00597F21" w:rsidRDefault="00597F21" w:rsidP="00E41AC3">
      <w:pPr>
        <w:pStyle w:val="Corpodetexto"/>
        <w:spacing w:line="360" w:lineRule="auto"/>
        <w:ind w:right="117" w:firstLine="1418"/>
        <w:jc w:val="both"/>
        <w:rPr>
          <w:sz w:val="22"/>
          <w:szCs w:val="22"/>
        </w:rPr>
      </w:pPr>
    </w:p>
    <w:p w:rsidR="00E36B7B" w:rsidRPr="00E41AC3" w:rsidRDefault="00597F21" w:rsidP="00597F21">
      <w:pPr>
        <w:pStyle w:val="Corpodetexto"/>
        <w:spacing w:line="360" w:lineRule="auto"/>
        <w:ind w:right="117" w:firstLine="1418"/>
        <w:jc w:val="both"/>
        <w:rPr>
          <w:sz w:val="22"/>
          <w:szCs w:val="22"/>
        </w:rPr>
      </w:pPr>
      <w:r>
        <w:rPr>
          <w:sz w:val="22"/>
          <w:szCs w:val="22"/>
        </w:rPr>
        <w:t>As situações que demanda</w:t>
      </w:r>
      <w:r w:rsidR="00771A16">
        <w:rPr>
          <w:sz w:val="22"/>
          <w:szCs w:val="22"/>
        </w:rPr>
        <w:t>m</w:t>
      </w:r>
      <w:r>
        <w:rPr>
          <w:sz w:val="22"/>
          <w:szCs w:val="22"/>
        </w:rPr>
        <w:t xml:space="preserve"> a intervenção do Conselho Tutelar envolvem crianças e adolescentes, que se encontram em situação de vulnerablidade, violência e abandono. E, ter um local que tenha infraestrutura para acolhê-los se torna essencial para o sucesso dos trabalhos.</w:t>
      </w:r>
      <w:r w:rsidR="006C6A8D">
        <w:rPr>
          <w:sz w:val="22"/>
          <w:szCs w:val="22"/>
        </w:rPr>
        <w:t xml:space="preserve"> Além disso, </w:t>
      </w:r>
      <w:r w:rsidR="00C067C0">
        <w:rPr>
          <w:sz w:val="22"/>
          <w:szCs w:val="22"/>
        </w:rPr>
        <w:t xml:space="preserve">tem o </w:t>
      </w:r>
      <w:r w:rsidR="00310014" w:rsidRPr="00E41AC3">
        <w:rPr>
          <w:sz w:val="22"/>
          <w:szCs w:val="22"/>
        </w:rPr>
        <w:t xml:space="preserve">objetivo </w:t>
      </w:r>
      <w:r w:rsidR="00C067C0">
        <w:rPr>
          <w:sz w:val="22"/>
          <w:szCs w:val="22"/>
        </w:rPr>
        <w:t>de</w:t>
      </w:r>
      <w:r>
        <w:rPr>
          <w:sz w:val="22"/>
          <w:szCs w:val="22"/>
        </w:rPr>
        <w:t xml:space="preserve"> garantir que esse atendimento inicial proporcione bem estar, segurança e o acolhimento necessário à população, </w:t>
      </w:r>
      <w:r w:rsidR="00C067C0">
        <w:rPr>
          <w:sz w:val="22"/>
          <w:szCs w:val="22"/>
        </w:rPr>
        <w:t>também a</w:t>
      </w:r>
      <w:r>
        <w:rPr>
          <w:sz w:val="22"/>
          <w:szCs w:val="22"/>
        </w:rPr>
        <w:t xml:space="preserve"> melh</w:t>
      </w:r>
      <w:r w:rsidR="00C067C0">
        <w:rPr>
          <w:sz w:val="22"/>
          <w:szCs w:val="22"/>
        </w:rPr>
        <w:t>oria do acesso à informação e das condições de</w:t>
      </w:r>
      <w:r>
        <w:rPr>
          <w:sz w:val="22"/>
          <w:szCs w:val="22"/>
        </w:rPr>
        <w:t xml:space="preserve"> trabalho dos conselheiros</w:t>
      </w:r>
      <w:r w:rsidR="00C067C0">
        <w:rPr>
          <w:sz w:val="22"/>
          <w:szCs w:val="22"/>
        </w:rPr>
        <w:t xml:space="preserve"> tutelares</w:t>
      </w:r>
      <w:r>
        <w:rPr>
          <w:sz w:val="22"/>
          <w:szCs w:val="22"/>
        </w:rPr>
        <w:t xml:space="preserve"> municipais</w:t>
      </w:r>
      <w:r w:rsidR="00C067C0">
        <w:rPr>
          <w:sz w:val="22"/>
          <w:szCs w:val="22"/>
        </w:rPr>
        <w:t>, que é tão valoroso</w:t>
      </w:r>
      <w:r>
        <w:rPr>
          <w:sz w:val="22"/>
          <w:szCs w:val="22"/>
        </w:rPr>
        <w:t>.</w:t>
      </w:r>
    </w:p>
    <w:p w:rsidR="00E36B7B" w:rsidRPr="00E41AC3" w:rsidRDefault="00E36B7B" w:rsidP="00E41AC3">
      <w:pPr>
        <w:pStyle w:val="Corpodetexto"/>
        <w:spacing w:before="1" w:line="360" w:lineRule="auto"/>
        <w:jc w:val="both"/>
        <w:rPr>
          <w:sz w:val="22"/>
          <w:szCs w:val="22"/>
        </w:rPr>
      </w:pPr>
    </w:p>
    <w:p w:rsidR="00BC446F" w:rsidRPr="00E41AC3" w:rsidRDefault="00C067C0" w:rsidP="00C067C0">
      <w:pPr>
        <w:pStyle w:val="Corpodetexto"/>
        <w:spacing w:line="360" w:lineRule="auto"/>
        <w:ind w:right="123" w:firstLine="1418"/>
        <w:jc w:val="both"/>
        <w:rPr>
          <w:sz w:val="22"/>
          <w:szCs w:val="22"/>
        </w:rPr>
      </w:pPr>
      <w:r>
        <w:rPr>
          <w:sz w:val="22"/>
          <w:szCs w:val="22"/>
        </w:rPr>
        <w:t>Assim</w:t>
      </w:r>
      <w:r w:rsidR="00E36B7B" w:rsidRPr="00E41AC3">
        <w:rPr>
          <w:sz w:val="22"/>
          <w:szCs w:val="22"/>
        </w:rPr>
        <w:t xml:space="preserve">, </w:t>
      </w:r>
      <w:r w:rsidR="00597F21">
        <w:rPr>
          <w:sz w:val="22"/>
          <w:szCs w:val="22"/>
        </w:rPr>
        <w:t>considerando a relevância do Anteprojeto de Lei, peço a apreciação e aprovação dos nobres pares. E na oportunidade renovo protestos de estima e consideração.</w:t>
      </w:r>
    </w:p>
    <w:sectPr w:rsidR="00BC446F" w:rsidRPr="00E41AC3" w:rsidSect="00853CAF">
      <w:headerReference w:type="default" r:id="rId9"/>
      <w:pgSz w:w="11906" w:h="16838"/>
      <w:pgMar w:top="709" w:right="1418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81C" w:rsidRDefault="005D681C" w:rsidP="00117EF5">
      <w:pPr>
        <w:spacing w:after="0" w:line="240" w:lineRule="auto"/>
      </w:pPr>
      <w:r>
        <w:separator/>
      </w:r>
    </w:p>
  </w:endnote>
  <w:endnote w:type="continuationSeparator" w:id="0">
    <w:p w:rsidR="005D681C" w:rsidRDefault="005D681C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81C" w:rsidRDefault="005D681C" w:rsidP="00117EF5">
      <w:pPr>
        <w:spacing w:after="0" w:line="240" w:lineRule="auto"/>
      </w:pPr>
      <w:r>
        <w:separator/>
      </w:r>
    </w:p>
  </w:footnote>
  <w:footnote w:type="continuationSeparator" w:id="0">
    <w:p w:rsidR="005D681C" w:rsidRDefault="005D681C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DB5" w:rsidRPr="00D06A2A" w:rsidRDefault="009A3DB5" w:rsidP="00126D4C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3DB5" w:rsidRPr="00195CF8" w:rsidRDefault="009A3DB5" w:rsidP="00195CF8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:rsidR="009A3DB5" w:rsidRDefault="009A3DB5" w:rsidP="00126D4C">
    <w:pPr>
      <w:pStyle w:val="Cabealho"/>
      <w:rPr>
        <w:sz w:val="20"/>
      </w:rPr>
    </w:pPr>
    <w:r w:rsidRPr="008D6C3E">
      <w:rPr>
        <w:sz w:val="20"/>
      </w:rPr>
      <w:t>ESTADO DE MINAS GERAIS</w:t>
    </w:r>
  </w:p>
  <w:p w:rsidR="009A3DB5" w:rsidRDefault="009A3DB5" w:rsidP="00126D4C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9A3DB5" w:rsidRDefault="009A3DB5" w:rsidP="00126D4C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9A3DB5" w:rsidRDefault="009A3DB5" w:rsidP="00126D4C">
    <w:pPr>
      <w:pStyle w:val="Cabealho"/>
      <w:rPr>
        <w:sz w:val="18"/>
      </w:rPr>
    </w:pPr>
  </w:p>
  <w:p w:rsidR="009A3DB5" w:rsidRDefault="009A3DB5" w:rsidP="00117EF5">
    <w:pPr>
      <w:pStyle w:val="Cabealho"/>
    </w:pPr>
  </w:p>
  <w:p w:rsidR="009A3DB5" w:rsidRDefault="009A3D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5E42"/>
    <w:multiLevelType w:val="hybridMultilevel"/>
    <w:tmpl w:val="B650A91C"/>
    <w:lvl w:ilvl="0" w:tplc="38160E52">
      <w:start w:val="1"/>
      <w:numFmt w:val="upperRoman"/>
      <w:lvlText w:val="%1"/>
      <w:lvlJc w:val="left"/>
      <w:pPr>
        <w:ind w:left="116" w:hanging="23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A9722EA6">
      <w:numFmt w:val="bullet"/>
      <w:lvlText w:val="•"/>
      <w:lvlJc w:val="left"/>
      <w:pPr>
        <w:ind w:left="1010" w:hanging="231"/>
      </w:pPr>
      <w:rPr>
        <w:rFonts w:hint="default"/>
        <w:lang w:val="pt-PT" w:eastAsia="pt-PT" w:bidi="pt-PT"/>
      </w:rPr>
    </w:lvl>
    <w:lvl w:ilvl="2" w:tplc="17E86642">
      <w:numFmt w:val="bullet"/>
      <w:lvlText w:val="•"/>
      <w:lvlJc w:val="left"/>
      <w:pPr>
        <w:ind w:left="1901" w:hanging="231"/>
      </w:pPr>
      <w:rPr>
        <w:rFonts w:hint="default"/>
        <w:lang w:val="pt-PT" w:eastAsia="pt-PT" w:bidi="pt-PT"/>
      </w:rPr>
    </w:lvl>
    <w:lvl w:ilvl="3" w:tplc="8ED4FCA0">
      <w:numFmt w:val="bullet"/>
      <w:lvlText w:val="•"/>
      <w:lvlJc w:val="left"/>
      <w:pPr>
        <w:ind w:left="2791" w:hanging="231"/>
      </w:pPr>
      <w:rPr>
        <w:rFonts w:hint="default"/>
        <w:lang w:val="pt-PT" w:eastAsia="pt-PT" w:bidi="pt-PT"/>
      </w:rPr>
    </w:lvl>
    <w:lvl w:ilvl="4" w:tplc="44B2ECC8">
      <w:numFmt w:val="bullet"/>
      <w:lvlText w:val="•"/>
      <w:lvlJc w:val="left"/>
      <w:pPr>
        <w:ind w:left="3682" w:hanging="231"/>
      </w:pPr>
      <w:rPr>
        <w:rFonts w:hint="default"/>
        <w:lang w:val="pt-PT" w:eastAsia="pt-PT" w:bidi="pt-PT"/>
      </w:rPr>
    </w:lvl>
    <w:lvl w:ilvl="5" w:tplc="66D211D0">
      <w:numFmt w:val="bullet"/>
      <w:lvlText w:val="•"/>
      <w:lvlJc w:val="left"/>
      <w:pPr>
        <w:ind w:left="4573" w:hanging="231"/>
      </w:pPr>
      <w:rPr>
        <w:rFonts w:hint="default"/>
        <w:lang w:val="pt-PT" w:eastAsia="pt-PT" w:bidi="pt-PT"/>
      </w:rPr>
    </w:lvl>
    <w:lvl w:ilvl="6" w:tplc="DC3A5FF6">
      <w:numFmt w:val="bullet"/>
      <w:lvlText w:val="•"/>
      <w:lvlJc w:val="left"/>
      <w:pPr>
        <w:ind w:left="5463" w:hanging="231"/>
      </w:pPr>
      <w:rPr>
        <w:rFonts w:hint="default"/>
        <w:lang w:val="pt-PT" w:eastAsia="pt-PT" w:bidi="pt-PT"/>
      </w:rPr>
    </w:lvl>
    <w:lvl w:ilvl="7" w:tplc="B4525942">
      <w:numFmt w:val="bullet"/>
      <w:lvlText w:val="•"/>
      <w:lvlJc w:val="left"/>
      <w:pPr>
        <w:ind w:left="6354" w:hanging="231"/>
      </w:pPr>
      <w:rPr>
        <w:rFonts w:hint="default"/>
        <w:lang w:val="pt-PT" w:eastAsia="pt-PT" w:bidi="pt-PT"/>
      </w:rPr>
    </w:lvl>
    <w:lvl w:ilvl="8" w:tplc="CAB61B80">
      <w:numFmt w:val="bullet"/>
      <w:lvlText w:val="•"/>
      <w:lvlJc w:val="left"/>
      <w:pPr>
        <w:ind w:left="7245" w:hanging="231"/>
      </w:pPr>
      <w:rPr>
        <w:rFonts w:hint="default"/>
        <w:lang w:val="pt-PT" w:eastAsia="pt-PT" w:bidi="pt-PT"/>
      </w:rPr>
    </w:lvl>
  </w:abstractNum>
  <w:abstractNum w:abstractNumId="1" w15:restartNumberingAfterBreak="0">
    <w:nsid w:val="094842E4"/>
    <w:multiLevelType w:val="hybridMultilevel"/>
    <w:tmpl w:val="B8588326"/>
    <w:lvl w:ilvl="0" w:tplc="C5D8A37E">
      <w:start w:val="1"/>
      <w:numFmt w:val="upperRoman"/>
      <w:lvlText w:val="%1"/>
      <w:lvlJc w:val="left"/>
      <w:pPr>
        <w:ind w:left="990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87D80832">
      <w:numFmt w:val="bullet"/>
      <w:lvlText w:val="•"/>
      <w:lvlJc w:val="left"/>
      <w:pPr>
        <w:ind w:left="1802" w:hanging="154"/>
      </w:pPr>
      <w:rPr>
        <w:rFonts w:hint="default"/>
        <w:lang w:val="pt-PT" w:eastAsia="pt-PT" w:bidi="pt-PT"/>
      </w:rPr>
    </w:lvl>
    <w:lvl w:ilvl="2" w:tplc="A0348A16">
      <w:numFmt w:val="bullet"/>
      <w:lvlText w:val="•"/>
      <w:lvlJc w:val="left"/>
      <w:pPr>
        <w:ind w:left="2605" w:hanging="154"/>
      </w:pPr>
      <w:rPr>
        <w:rFonts w:hint="default"/>
        <w:lang w:val="pt-PT" w:eastAsia="pt-PT" w:bidi="pt-PT"/>
      </w:rPr>
    </w:lvl>
    <w:lvl w:ilvl="3" w:tplc="E51274B6">
      <w:numFmt w:val="bullet"/>
      <w:lvlText w:val="•"/>
      <w:lvlJc w:val="left"/>
      <w:pPr>
        <w:ind w:left="3407" w:hanging="154"/>
      </w:pPr>
      <w:rPr>
        <w:rFonts w:hint="default"/>
        <w:lang w:val="pt-PT" w:eastAsia="pt-PT" w:bidi="pt-PT"/>
      </w:rPr>
    </w:lvl>
    <w:lvl w:ilvl="4" w:tplc="D6C4B996">
      <w:numFmt w:val="bullet"/>
      <w:lvlText w:val="•"/>
      <w:lvlJc w:val="left"/>
      <w:pPr>
        <w:ind w:left="4210" w:hanging="154"/>
      </w:pPr>
      <w:rPr>
        <w:rFonts w:hint="default"/>
        <w:lang w:val="pt-PT" w:eastAsia="pt-PT" w:bidi="pt-PT"/>
      </w:rPr>
    </w:lvl>
    <w:lvl w:ilvl="5" w:tplc="51F6D28C">
      <w:numFmt w:val="bullet"/>
      <w:lvlText w:val="•"/>
      <w:lvlJc w:val="left"/>
      <w:pPr>
        <w:ind w:left="5013" w:hanging="154"/>
      </w:pPr>
      <w:rPr>
        <w:rFonts w:hint="default"/>
        <w:lang w:val="pt-PT" w:eastAsia="pt-PT" w:bidi="pt-PT"/>
      </w:rPr>
    </w:lvl>
    <w:lvl w:ilvl="6" w:tplc="C68CA3BA">
      <w:numFmt w:val="bullet"/>
      <w:lvlText w:val="•"/>
      <w:lvlJc w:val="left"/>
      <w:pPr>
        <w:ind w:left="5815" w:hanging="154"/>
      </w:pPr>
      <w:rPr>
        <w:rFonts w:hint="default"/>
        <w:lang w:val="pt-PT" w:eastAsia="pt-PT" w:bidi="pt-PT"/>
      </w:rPr>
    </w:lvl>
    <w:lvl w:ilvl="7" w:tplc="8F86AAAE">
      <w:numFmt w:val="bullet"/>
      <w:lvlText w:val="•"/>
      <w:lvlJc w:val="left"/>
      <w:pPr>
        <w:ind w:left="6618" w:hanging="154"/>
      </w:pPr>
      <w:rPr>
        <w:rFonts w:hint="default"/>
        <w:lang w:val="pt-PT" w:eastAsia="pt-PT" w:bidi="pt-PT"/>
      </w:rPr>
    </w:lvl>
    <w:lvl w:ilvl="8" w:tplc="4A4E225A">
      <w:numFmt w:val="bullet"/>
      <w:lvlText w:val="•"/>
      <w:lvlJc w:val="left"/>
      <w:pPr>
        <w:ind w:left="7421" w:hanging="154"/>
      </w:pPr>
      <w:rPr>
        <w:rFonts w:hint="default"/>
        <w:lang w:val="pt-PT" w:eastAsia="pt-PT" w:bidi="pt-PT"/>
      </w:rPr>
    </w:lvl>
  </w:abstractNum>
  <w:abstractNum w:abstractNumId="2" w15:restartNumberingAfterBreak="0">
    <w:nsid w:val="09972670"/>
    <w:multiLevelType w:val="hybridMultilevel"/>
    <w:tmpl w:val="BC34C9F2"/>
    <w:lvl w:ilvl="0" w:tplc="D902AF9C">
      <w:start w:val="1"/>
      <w:numFmt w:val="upperRoman"/>
      <w:lvlText w:val="%1"/>
      <w:lvlJc w:val="left"/>
      <w:pPr>
        <w:ind w:left="116" w:hanging="20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81D8CF68">
      <w:numFmt w:val="bullet"/>
      <w:lvlText w:val="•"/>
      <w:lvlJc w:val="left"/>
      <w:pPr>
        <w:ind w:left="1010" w:hanging="207"/>
      </w:pPr>
      <w:rPr>
        <w:rFonts w:hint="default"/>
        <w:lang w:val="pt-PT" w:eastAsia="pt-PT" w:bidi="pt-PT"/>
      </w:rPr>
    </w:lvl>
    <w:lvl w:ilvl="2" w:tplc="66F66BA2">
      <w:numFmt w:val="bullet"/>
      <w:lvlText w:val="•"/>
      <w:lvlJc w:val="left"/>
      <w:pPr>
        <w:ind w:left="1901" w:hanging="207"/>
      </w:pPr>
      <w:rPr>
        <w:rFonts w:hint="default"/>
        <w:lang w:val="pt-PT" w:eastAsia="pt-PT" w:bidi="pt-PT"/>
      </w:rPr>
    </w:lvl>
    <w:lvl w:ilvl="3" w:tplc="A7807C22">
      <w:numFmt w:val="bullet"/>
      <w:lvlText w:val="•"/>
      <w:lvlJc w:val="left"/>
      <w:pPr>
        <w:ind w:left="2791" w:hanging="207"/>
      </w:pPr>
      <w:rPr>
        <w:rFonts w:hint="default"/>
        <w:lang w:val="pt-PT" w:eastAsia="pt-PT" w:bidi="pt-PT"/>
      </w:rPr>
    </w:lvl>
    <w:lvl w:ilvl="4" w:tplc="BDEC8780">
      <w:numFmt w:val="bullet"/>
      <w:lvlText w:val="•"/>
      <w:lvlJc w:val="left"/>
      <w:pPr>
        <w:ind w:left="3682" w:hanging="207"/>
      </w:pPr>
      <w:rPr>
        <w:rFonts w:hint="default"/>
        <w:lang w:val="pt-PT" w:eastAsia="pt-PT" w:bidi="pt-PT"/>
      </w:rPr>
    </w:lvl>
    <w:lvl w:ilvl="5" w:tplc="ADCE2792">
      <w:numFmt w:val="bullet"/>
      <w:lvlText w:val="•"/>
      <w:lvlJc w:val="left"/>
      <w:pPr>
        <w:ind w:left="4573" w:hanging="207"/>
      </w:pPr>
      <w:rPr>
        <w:rFonts w:hint="default"/>
        <w:lang w:val="pt-PT" w:eastAsia="pt-PT" w:bidi="pt-PT"/>
      </w:rPr>
    </w:lvl>
    <w:lvl w:ilvl="6" w:tplc="8A600382">
      <w:numFmt w:val="bullet"/>
      <w:lvlText w:val="•"/>
      <w:lvlJc w:val="left"/>
      <w:pPr>
        <w:ind w:left="5463" w:hanging="207"/>
      </w:pPr>
      <w:rPr>
        <w:rFonts w:hint="default"/>
        <w:lang w:val="pt-PT" w:eastAsia="pt-PT" w:bidi="pt-PT"/>
      </w:rPr>
    </w:lvl>
    <w:lvl w:ilvl="7" w:tplc="D60403A6">
      <w:numFmt w:val="bullet"/>
      <w:lvlText w:val="•"/>
      <w:lvlJc w:val="left"/>
      <w:pPr>
        <w:ind w:left="6354" w:hanging="207"/>
      </w:pPr>
      <w:rPr>
        <w:rFonts w:hint="default"/>
        <w:lang w:val="pt-PT" w:eastAsia="pt-PT" w:bidi="pt-PT"/>
      </w:rPr>
    </w:lvl>
    <w:lvl w:ilvl="8" w:tplc="54B88A32">
      <w:numFmt w:val="bullet"/>
      <w:lvlText w:val="•"/>
      <w:lvlJc w:val="left"/>
      <w:pPr>
        <w:ind w:left="7245" w:hanging="207"/>
      </w:pPr>
      <w:rPr>
        <w:rFonts w:hint="default"/>
        <w:lang w:val="pt-PT" w:eastAsia="pt-PT" w:bidi="pt-PT"/>
      </w:rPr>
    </w:lvl>
  </w:abstractNum>
  <w:abstractNum w:abstractNumId="3" w15:restartNumberingAfterBreak="0">
    <w:nsid w:val="16EB63A8"/>
    <w:multiLevelType w:val="hybridMultilevel"/>
    <w:tmpl w:val="C026E762"/>
    <w:lvl w:ilvl="0" w:tplc="47E0B688">
      <w:start w:val="1"/>
      <w:numFmt w:val="upperRoman"/>
      <w:lvlText w:val="%1"/>
      <w:lvlJc w:val="left"/>
      <w:pPr>
        <w:ind w:left="990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1CA09B7E">
      <w:numFmt w:val="bullet"/>
      <w:lvlText w:val="•"/>
      <w:lvlJc w:val="left"/>
      <w:pPr>
        <w:ind w:left="1802" w:hanging="154"/>
      </w:pPr>
      <w:rPr>
        <w:rFonts w:hint="default"/>
        <w:lang w:val="pt-PT" w:eastAsia="pt-PT" w:bidi="pt-PT"/>
      </w:rPr>
    </w:lvl>
    <w:lvl w:ilvl="2" w:tplc="D2766ED6">
      <w:numFmt w:val="bullet"/>
      <w:lvlText w:val="•"/>
      <w:lvlJc w:val="left"/>
      <w:pPr>
        <w:ind w:left="2605" w:hanging="154"/>
      </w:pPr>
      <w:rPr>
        <w:rFonts w:hint="default"/>
        <w:lang w:val="pt-PT" w:eastAsia="pt-PT" w:bidi="pt-PT"/>
      </w:rPr>
    </w:lvl>
    <w:lvl w:ilvl="3" w:tplc="808E2BC0">
      <w:numFmt w:val="bullet"/>
      <w:lvlText w:val="•"/>
      <w:lvlJc w:val="left"/>
      <w:pPr>
        <w:ind w:left="3407" w:hanging="154"/>
      </w:pPr>
      <w:rPr>
        <w:rFonts w:hint="default"/>
        <w:lang w:val="pt-PT" w:eastAsia="pt-PT" w:bidi="pt-PT"/>
      </w:rPr>
    </w:lvl>
    <w:lvl w:ilvl="4" w:tplc="BBA6847E">
      <w:numFmt w:val="bullet"/>
      <w:lvlText w:val="•"/>
      <w:lvlJc w:val="left"/>
      <w:pPr>
        <w:ind w:left="4210" w:hanging="154"/>
      </w:pPr>
      <w:rPr>
        <w:rFonts w:hint="default"/>
        <w:lang w:val="pt-PT" w:eastAsia="pt-PT" w:bidi="pt-PT"/>
      </w:rPr>
    </w:lvl>
    <w:lvl w:ilvl="5" w:tplc="50F686A6">
      <w:numFmt w:val="bullet"/>
      <w:lvlText w:val="•"/>
      <w:lvlJc w:val="left"/>
      <w:pPr>
        <w:ind w:left="5013" w:hanging="154"/>
      </w:pPr>
      <w:rPr>
        <w:rFonts w:hint="default"/>
        <w:lang w:val="pt-PT" w:eastAsia="pt-PT" w:bidi="pt-PT"/>
      </w:rPr>
    </w:lvl>
    <w:lvl w:ilvl="6" w:tplc="136EEB7E">
      <w:numFmt w:val="bullet"/>
      <w:lvlText w:val="•"/>
      <w:lvlJc w:val="left"/>
      <w:pPr>
        <w:ind w:left="5815" w:hanging="154"/>
      </w:pPr>
      <w:rPr>
        <w:rFonts w:hint="default"/>
        <w:lang w:val="pt-PT" w:eastAsia="pt-PT" w:bidi="pt-PT"/>
      </w:rPr>
    </w:lvl>
    <w:lvl w:ilvl="7" w:tplc="F896260E">
      <w:numFmt w:val="bullet"/>
      <w:lvlText w:val="•"/>
      <w:lvlJc w:val="left"/>
      <w:pPr>
        <w:ind w:left="6618" w:hanging="154"/>
      </w:pPr>
      <w:rPr>
        <w:rFonts w:hint="default"/>
        <w:lang w:val="pt-PT" w:eastAsia="pt-PT" w:bidi="pt-PT"/>
      </w:rPr>
    </w:lvl>
    <w:lvl w:ilvl="8" w:tplc="64F8FA7E">
      <w:numFmt w:val="bullet"/>
      <w:lvlText w:val="•"/>
      <w:lvlJc w:val="left"/>
      <w:pPr>
        <w:ind w:left="7421" w:hanging="154"/>
      </w:pPr>
      <w:rPr>
        <w:rFonts w:hint="default"/>
        <w:lang w:val="pt-PT" w:eastAsia="pt-PT" w:bidi="pt-PT"/>
      </w:rPr>
    </w:lvl>
  </w:abstractNum>
  <w:abstractNum w:abstractNumId="4" w15:restartNumberingAfterBreak="0">
    <w:nsid w:val="1E9D15C7"/>
    <w:multiLevelType w:val="hybridMultilevel"/>
    <w:tmpl w:val="4AF4DF16"/>
    <w:lvl w:ilvl="0" w:tplc="F21A8324">
      <w:start w:val="1"/>
      <w:numFmt w:val="upperRoman"/>
      <w:lvlText w:val="%1"/>
      <w:lvlJc w:val="left"/>
      <w:pPr>
        <w:ind w:left="116" w:hanging="1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869A2718">
      <w:numFmt w:val="bullet"/>
      <w:lvlText w:val="•"/>
      <w:lvlJc w:val="left"/>
      <w:pPr>
        <w:ind w:left="1010" w:hanging="195"/>
      </w:pPr>
      <w:rPr>
        <w:rFonts w:hint="default"/>
        <w:lang w:val="pt-PT" w:eastAsia="pt-PT" w:bidi="pt-PT"/>
      </w:rPr>
    </w:lvl>
    <w:lvl w:ilvl="2" w:tplc="42A082EC">
      <w:numFmt w:val="bullet"/>
      <w:lvlText w:val="•"/>
      <w:lvlJc w:val="left"/>
      <w:pPr>
        <w:ind w:left="1901" w:hanging="195"/>
      </w:pPr>
      <w:rPr>
        <w:rFonts w:hint="default"/>
        <w:lang w:val="pt-PT" w:eastAsia="pt-PT" w:bidi="pt-PT"/>
      </w:rPr>
    </w:lvl>
    <w:lvl w:ilvl="3" w:tplc="32E28A24">
      <w:numFmt w:val="bullet"/>
      <w:lvlText w:val="•"/>
      <w:lvlJc w:val="left"/>
      <w:pPr>
        <w:ind w:left="2791" w:hanging="195"/>
      </w:pPr>
      <w:rPr>
        <w:rFonts w:hint="default"/>
        <w:lang w:val="pt-PT" w:eastAsia="pt-PT" w:bidi="pt-PT"/>
      </w:rPr>
    </w:lvl>
    <w:lvl w:ilvl="4" w:tplc="00C83208">
      <w:numFmt w:val="bullet"/>
      <w:lvlText w:val="•"/>
      <w:lvlJc w:val="left"/>
      <w:pPr>
        <w:ind w:left="3682" w:hanging="195"/>
      </w:pPr>
      <w:rPr>
        <w:rFonts w:hint="default"/>
        <w:lang w:val="pt-PT" w:eastAsia="pt-PT" w:bidi="pt-PT"/>
      </w:rPr>
    </w:lvl>
    <w:lvl w:ilvl="5" w:tplc="A650E99A">
      <w:numFmt w:val="bullet"/>
      <w:lvlText w:val="•"/>
      <w:lvlJc w:val="left"/>
      <w:pPr>
        <w:ind w:left="4573" w:hanging="195"/>
      </w:pPr>
      <w:rPr>
        <w:rFonts w:hint="default"/>
        <w:lang w:val="pt-PT" w:eastAsia="pt-PT" w:bidi="pt-PT"/>
      </w:rPr>
    </w:lvl>
    <w:lvl w:ilvl="6" w:tplc="7FAA0588">
      <w:numFmt w:val="bullet"/>
      <w:lvlText w:val="•"/>
      <w:lvlJc w:val="left"/>
      <w:pPr>
        <w:ind w:left="5463" w:hanging="195"/>
      </w:pPr>
      <w:rPr>
        <w:rFonts w:hint="default"/>
        <w:lang w:val="pt-PT" w:eastAsia="pt-PT" w:bidi="pt-PT"/>
      </w:rPr>
    </w:lvl>
    <w:lvl w:ilvl="7" w:tplc="9E247BFA">
      <w:numFmt w:val="bullet"/>
      <w:lvlText w:val="•"/>
      <w:lvlJc w:val="left"/>
      <w:pPr>
        <w:ind w:left="6354" w:hanging="195"/>
      </w:pPr>
      <w:rPr>
        <w:rFonts w:hint="default"/>
        <w:lang w:val="pt-PT" w:eastAsia="pt-PT" w:bidi="pt-PT"/>
      </w:rPr>
    </w:lvl>
    <w:lvl w:ilvl="8" w:tplc="83A02FF4">
      <w:numFmt w:val="bullet"/>
      <w:lvlText w:val="•"/>
      <w:lvlJc w:val="left"/>
      <w:pPr>
        <w:ind w:left="7245" w:hanging="195"/>
      </w:pPr>
      <w:rPr>
        <w:rFonts w:hint="default"/>
        <w:lang w:val="pt-PT" w:eastAsia="pt-PT" w:bidi="pt-PT"/>
      </w:rPr>
    </w:lvl>
  </w:abstractNum>
  <w:abstractNum w:abstractNumId="5" w15:restartNumberingAfterBreak="0">
    <w:nsid w:val="1EF2546F"/>
    <w:multiLevelType w:val="hybridMultilevel"/>
    <w:tmpl w:val="E3945700"/>
    <w:lvl w:ilvl="0" w:tplc="244CC2F0">
      <w:start w:val="1"/>
      <w:numFmt w:val="upperRoman"/>
      <w:lvlText w:val="%1"/>
      <w:lvlJc w:val="left"/>
      <w:pPr>
        <w:ind w:left="116" w:hanging="1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F4DC1BF2">
      <w:numFmt w:val="bullet"/>
      <w:lvlText w:val="•"/>
      <w:lvlJc w:val="left"/>
      <w:pPr>
        <w:ind w:left="1010" w:hanging="161"/>
      </w:pPr>
      <w:rPr>
        <w:rFonts w:hint="default"/>
        <w:lang w:val="pt-PT" w:eastAsia="pt-PT" w:bidi="pt-PT"/>
      </w:rPr>
    </w:lvl>
    <w:lvl w:ilvl="2" w:tplc="5F722418">
      <w:numFmt w:val="bullet"/>
      <w:lvlText w:val="•"/>
      <w:lvlJc w:val="left"/>
      <w:pPr>
        <w:ind w:left="1901" w:hanging="161"/>
      </w:pPr>
      <w:rPr>
        <w:rFonts w:hint="default"/>
        <w:lang w:val="pt-PT" w:eastAsia="pt-PT" w:bidi="pt-PT"/>
      </w:rPr>
    </w:lvl>
    <w:lvl w:ilvl="3" w:tplc="246CAFC0">
      <w:numFmt w:val="bullet"/>
      <w:lvlText w:val="•"/>
      <w:lvlJc w:val="left"/>
      <w:pPr>
        <w:ind w:left="2791" w:hanging="161"/>
      </w:pPr>
      <w:rPr>
        <w:rFonts w:hint="default"/>
        <w:lang w:val="pt-PT" w:eastAsia="pt-PT" w:bidi="pt-PT"/>
      </w:rPr>
    </w:lvl>
    <w:lvl w:ilvl="4" w:tplc="FE8CE3B8">
      <w:numFmt w:val="bullet"/>
      <w:lvlText w:val="•"/>
      <w:lvlJc w:val="left"/>
      <w:pPr>
        <w:ind w:left="3682" w:hanging="161"/>
      </w:pPr>
      <w:rPr>
        <w:rFonts w:hint="default"/>
        <w:lang w:val="pt-PT" w:eastAsia="pt-PT" w:bidi="pt-PT"/>
      </w:rPr>
    </w:lvl>
    <w:lvl w:ilvl="5" w:tplc="BB8C6340">
      <w:numFmt w:val="bullet"/>
      <w:lvlText w:val="•"/>
      <w:lvlJc w:val="left"/>
      <w:pPr>
        <w:ind w:left="4573" w:hanging="161"/>
      </w:pPr>
      <w:rPr>
        <w:rFonts w:hint="default"/>
        <w:lang w:val="pt-PT" w:eastAsia="pt-PT" w:bidi="pt-PT"/>
      </w:rPr>
    </w:lvl>
    <w:lvl w:ilvl="6" w:tplc="F47CE4B2">
      <w:numFmt w:val="bullet"/>
      <w:lvlText w:val="•"/>
      <w:lvlJc w:val="left"/>
      <w:pPr>
        <w:ind w:left="5463" w:hanging="161"/>
      </w:pPr>
      <w:rPr>
        <w:rFonts w:hint="default"/>
        <w:lang w:val="pt-PT" w:eastAsia="pt-PT" w:bidi="pt-PT"/>
      </w:rPr>
    </w:lvl>
    <w:lvl w:ilvl="7" w:tplc="3BF81F10">
      <w:numFmt w:val="bullet"/>
      <w:lvlText w:val="•"/>
      <w:lvlJc w:val="left"/>
      <w:pPr>
        <w:ind w:left="6354" w:hanging="161"/>
      </w:pPr>
      <w:rPr>
        <w:rFonts w:hint="default"/>
        <w:lang w:val="pt-PT" w:eastAsia="pt-PT" w:bidi="pt-PT"/>
      </w:rPr>
    </w:lvl>
    <w:lvl w:ilvl="8" w:tplc="1FD6DB90">
      <w:numFmt w:val="bullet"/>
      <w:lvlText w:val="•"/>
      <w:lvlJc w:val="left"/>
      <w:pPr>
        <w:ind w:left="7245" w:hanging="161"/>
      </w:pPr>
      <w:rPr>
        <w:rFonts w:hint="default"/>
        <w:lang w:val="pt-PT" w:eastAsia="pt-PT" w:bidi="pt-PT"/>
      </w:rPr>
    </w:lvl>
  </w:abstractNum>
  <w:abstractNum w:abstractNumId="6" w15:restartNumberingAfterBreak="0">
    <w:nsid w:val="2BE3508D"/>
    <w:multiLevelType w:val="hybridMultilevel"/>
    <w:tmpl w:val="D0F0FF5E"/>
    <w:lvl w:ilvl="0" w:tplc="4BAC96E6">
      <w:start w:val="1"/>
      <w:numFmt w:val="upperRoman"/>
      <w:lvlText w:val="%1"/>
      <w:lvlJc w:val="left"/>
      <w:pPr>
        <w:ind w:left="990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8E30343E">
      <w:numFmt w:val="bullet"/>
      <w:lvlText w:val="•"/>
      <w:lvlJc w:val="left"/>
      <w:pPr>
        <w:ind w:left="1802" w:hanging="154"/>
      </w:pPr>
      <w:rPr>
        <w:rFonts w:hint="default"/>
        <w:lang w:val="pt-PT" w:eastAsia="pt-PT" w:bidi="pt-PT"/>
      </w:rPr>
    </w:lvl>
    <w:lvl w:ilvl="2" w:tplc="8B50F152">
      <w:numFmt w:val="bullet"/>
      <w:lvlText w:val="•"/>
      <w:lvlJc w:val="left"/>
      <w:pPr>
        <w:ind w:left="2605" w:hanging="154"/>
      </w:pPr>
      <w:rPr>
        <w:rFonts w:hint="default"/>
        <w:lang w:val="pt-PT" w:eastAsia="pt-PT" w:bidi="pt-PT"/>
      </w:rPr>
    </w:lvl>
    <w:lvl w:ilvl="3" w:tplc="680C0CE8">
      <w:numFmt w:val="bullet"/>
      <w:lvlText w:val="•"/>
      <w:lvlJc w:val="left"/>
      <w:pPr>
        <w:ind w:left="3407" w:hanging="154"/>
      </w:pPr>
      <w:rPr>
        <w:rFonts w:hint="default"/>
        <w:lang w:val="pt-PT" w:eastAsia="pt-PT" w:bidi="pt-PT"/>
      </w:rPr>
    </w:lvl>
    <w:lvl w:ilvl="4" w:tplc="5C801480">
      <w:numFmt w:val="bullet"/>
      <w:lvlText w:val="•"/>
      <w:lvlJc w:val="left"/>
      <w:pPr>
        <w:ind w:left="4210" w:hanging="154"/>
      </w:pPr>
      <w:rPr>
        <w:rFonts w:hint="default"/>
        <w:lang w:val="pt-PT" w:eastAsia="pt-PT" w:bidi="pt-PT"/>
      </w:rPr>
    </w:lvl>
    <w:lvl w:ilvl="5" w:tplc="BC3E3006">
      <w:numFmt w:val="bullet"/>
      <w:lvlText w:val="•"/>
      <w:lvlJc w:val="left"/>
      <w:pPr>
        <w:ind w:left="5013" w:hanging="154"/>
      </w:pPr>
      <w:rPr>
        <w:rFonts w:hint="default"/>
        <w:lang w:val="pt-PT" w:eastAsia="pt-PT" w:bidi="pt-PT"/>
      </w:rPr>
    </w:lvl>
    <w:lvl w:ilvl="6" w:tplc="BA46A4A4">
      <w:numFmt w:val="bullet"/>
      <w:lvlText w:val="•"/>
      <w:lvlJc w:val="left"/>
      <w:pPr>
        <w:ind w:left="5815" w:hanging="154"/>
      </w:pPr>
      <w:rPr>
        <w:rFonts w:hint="default"/>
        <w:lang w:val="pt-PT" w:eastAsia="pt-PT" w:bidi="pt-PT"/>
      </w:rPr>
    </w:lvl>
    <w:lvl w:ilvl="7" w:tplc="909A094E">
      <w:numFmt w:val="bullet"/>
      <w:lvlText w:val="•"/>
      <w:lvlJc w:val="left"/>
      <w:pPr>
        <w:ind w:left="6618" w:hanging="154"/>
      </w:pPr>
      <w:rPr>
        <w:rFonts w:hint="default"/>
        <w:lang w:val="pt-PT" w:eastAsia="pt-PT" w:bidi="pt-PT"/>
      </w:rPr>
    </w:lvl>
    <w:lvl w:ilvl="8" w:tplc="74207874">
      <w:numFmt w:val="bullet"/>
      <w:lvlText w:val="•"/>
      <w:lvlJc w:val="left"/>
      <w:pPr>
        <w:ind w:left="7421" w:hanging="154"/>
      </w:pPr>
      <w:rPr>
        <w:rFonts w:hint="default"/>
        <w:lang w:val="pt-PT" w:eastAsia="pt-PT" w:bidi="pt-PT"/>
      </w:rPr>
    </w:lvl>
  </w:abstractNum>
  <w:abstractNum w:abstractNumId="7" w15:restartNumberingAfterBreak="0">
    <w:nsid w:val="339A4B8E"/>
    <w:multiLevelType w:val="hybridMultilevel"/>
    <w:tmpl w:val="746E351A"/>
    <w:lvl w:ilvl="0" w:tplc="8D7086CC">
      <w:start w:val="1"/>
      <w:numFmt w:val="upperRoman"/>
      <w:lvlText w:val="%1"/>
      <w:lvlJc w:val="left"/>
      <w:pPr>
        <w:ind w:left="990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E40C2ECA">
      <w:numFmt w:val="bullet"/>
      <w:lvlText w:val="•"/>
      <w:lvlJc w:val="left"/>
      <w:pPr>
        <w:ind w:left="1802" w:hanging="154"/>
      </w:pPr>
      <w:rPr>
        <w:rFonts w:hint="default"/>
        <w:lang w:val="pt-PT" w:eastAsia="pt-PT" w:bidi="pt-PT"/>
      </w:rPr>
    </w:lvl>
    <w:lvl w:ilvl="2" w:tplc="56845CD0">
      <w:numFmt w:val="bullet"/>
      <w:lvlText w:val="•"/>
      <w:lvlJc w:val="left"/>
      <w:pPr>
        <w:ind w:left="2605" w:hanging="154"/>
      </w:pPr>
      <w:rPr>
        <w:rFonts w:hint="default"/>
        <w:lang w:val="pt-PT" w:eastAsia="pt-PT" w:bidi="pt-PT"/>
      </w:rPr>
    </w:lvl>
    <w:lvl w:ilvl="3" w:tplc="1354F2B2">
      <w:numFmt w:val="bullet"/>
      <w:lvlText w:val="•"/>
      <w:lvlJc w:val="left"/>
      <w:pPr>
        <w:ind w:left="3407" w:hanging="154"/>
      </w:pPr>
      <w:rPr>
        <w:rFonts w:hint="default"/>
        <w:lang w:val="pt-PT" w:eastAsia="pt-PT" w:bidi="pt-PT"/>
      </w:rPr>
    </w:lvl>
    <w:lvl w:ilvl="4" w:tplc="3F5893CC">
      <w:numFmt w:val="bullet"/>
      <w:lvlText w:val="•"/>
      <w:lvlJc w:val="left"/>
      <w:pPr>
        <w:ind w:left="4210" w:hanging="154"/>
      </w:pPr>
      <w:rPr>
        <w:rFonts w:hint="default"/>
        <w:lang w:val="pt-PT" w:eastAsia="pt-PT" w:bidi="pt-PT"/>
      </w:rPr>
    </w:lvl>
    <w:lvl w:ilvl="5" w:tplc="8DF0934C">
      <w:numFmt w:val="bullet"/>
      <w:lvlText w:val="•"/>
      <w:lvlJc w:val="left"/>
      <w:pPr>
        <w:ind w:left="5013" w:hanging="154"/>
      </w:pPr>
      <w:rPr>
        <w:rFonts w:hint="default"/>
        <w:lang w:val="pt-PT" w:eastAsia="pt-PT" w:bidi="pt-PT"/>
      </w:rPr>
    </w:lvl>
    <w:lvl w:ilvl="6" w:tplc="3CB685E6">
      <w:numFmt w:val="bullet"/>
      <w:lvlText w:val="•"/>
      <w:lvlJc w:val="left"/>
      <w:pPr>
        <w:ind w:left="5815" w:hanging="154"/>
      </w:pPr>
      <w:rPr>
        <w:rFonts w:hint="default"/>
        <w:lang w:val="pt-PT" w:eastAsia="pt-PT" w:bidi="pt-PT"/>
      </w:rPr>
    </w:lvl>
    <w:lvl w:ilvl="7" w:tplc="5B32ED4E">
      <w:numFmt w:val="bullet"/>
      <w:lvlText w:val="•"/>
      <w:lvlJc w:val="left"/>
      <w:pPr>
        <w:ind w:left="6618" w:hanging="154"/>
      </w:pPr>
      <w:rPr>
        <w:rFonts w:hint="default"/>
        <w:lang w:val="pt-PT" w:eastAsia="pt-PT" w:bidi="pt-PT"/>
      </w:rPr>
    </w:lvl>
    <w:lvl w:ilvl="8" w:tplc="7C4CDD30">
      <w:numFmt w:val="bullet"/>
      <w:lvlText w:val="•"/>
      <w:lvlJc w:val="left"/>
      <w:pPr>
        <w:ind w:left="7421" w:hanging="154"/>
      </w:pPr>
      <w:rPr>
        <w:rFonts w:hint="default"/>
        <w:lang w:val="pt-PT" w:eastAsia="pt-PT" w:bidi="pt-PT"/>
      </w:rPr>
    </w:lvl>
  </w:abstractNum>
  <w:abstractNum w:abstractNumId="8" w15:restartNumberingAfterBreak="0">
    <w:nsid w:val="47402185"/>
    <w:multiLevelType w:val="hybridMultilevel"/>
    <w:tmpl w:val="3B6C0E90"/>
    <w:lvl w:ilvl="0" w:tplc="0728D496">
      <w:start w:val="1"/>
      <w:numFmt w:val="upperRoman"/>
      <w:lvlText w:val="%1"/>
      <w:lvlJc w:val="left"/>
      <w:pPr>
        <w:ind w:left="990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225A1842">
      <w:numFmt w:val="bullet"/>
      <w:lvlText w:val="•"/>
      <w:lvlJc w:val="left"/>
      <w:pPr>
        <w:ind w:left="1802" w:hanging="154"/>
      </w:pPr>
      <w:rPr>
        <w:rFonts w:hint="default"/>
        <w:lang w:val="pt-PT" w:eastAsia="pt-PT" w:bidi="pt-PT"/>
      </w:rPr>
    </w:lvl>
    <w:lvl w:ilvl="2" w:tplc="D9809C3C">
      <w:numFmt w:val="bullet"/>
      <w:lvlText w:val="•"/>
      <w:lvlJc w:val="left"/>
      <w:pPr>
        <w:ind w:left="2605" w:hanging="154"/>
      </w:pPr>
      <w:rPr>
        <w:rFonts w:hint="default"/>
        <w:lang w:val="pt-PT" w:eastAsia="pt-PT" w:bidi="pt-PT"/>
      </w:rPr>
    </w:lvl>
    <w:lvl w:ilvl="3" w:tplc="157C8664">
      <w:numFmt w:val="bullet"/>
      <w:lvlText w:val="•"/>
      <w:lvlJc w:val="left"/>
      <w:pPr>
        <w:ind w:left="3407" w:hanging="154"/>
      </w:pPr>
      <w:rPr>
        <w:rFonts w:hint="default"/>
        <w:lang w:val="pt-PT" w:eastAsia="pt-PT" w:bidi="pt-PT"/>
      </w:rPr>
    </w:lvl>
    <w:lvl w:ilvl="4" w:tplc="270EA2E8">
      <w:numFmt w:val="bullet"/>
      <w:lvlText w:val="•"/>
      <w:lvlJc w:val="left"/>
      <w:pPr>
        <w:ind w:left="4210" w:hanging="154"/>
      </w:pPr>
      <w:rPr>
        <w:rFonts w:hint="default"/>
        <w:lang w:val="pt-PT" w:eastAsia="pt-PT" w:bidi="pt-PT"/>
      </w:rPr>
    </w:lvl>
    <w:lvl w:ilvl="5" w:tplc="1D328716">
      <w:numFmt w:val="bullet"/>
      <w:lvlText w:val="•"/>
      <w:lvlJc w:val="left"/>
      <w:pPr>
        <w:ind w:left="5013" w:hanging="154"/>
      </w:pPr>
      <w:rPr>
        <w:rFonts w:hint="default"/>
        <w:lang w:val="pt-PT" w:eastAsia="pt-PT" w:bidi="pt-PT"/>
      </w:rPr>
    </w:lvl>
    <w:lvl w:ilvl="6" w:tplc="C0F044E2">
      <w:numFmt w:val="bullet"/>
      <w:lvlText w:val="•"/>
      <w:lvlJc w:val="left"/>
      <w:pPr>
        <w:ind w:left="5815" w:hanging="154"/>
      </w:pPr>
      <w:rPr>
        <w:rFonts w:hint="default"/>
        <w:lang w:val="pt-PT" w:eastAsia="pt-PT" w:bidi="pt-PT"/>
      </w:rPr>
    </w:lvl>
    <w:lvl w:ilvl="7" w:tplc="FCEE0190">
      <w:numFmt w:val="bullet"/>
      <w:lvlText w:val="•"/>
      <w:lvlJc w:val="left"/>
      <w:pPr>
        <w:ind w:left="6618" w:hanging="154"/>
      </w:pPr>
      <w:rPr>
        <w:rFonts w:hint="default"/>
        <w:lang w:val="pt-PT" w:eastAsia="pt-PT" w:bidi="pt-PT"/>
      </w:rPr>
    </w:lvl>
    <w:lvl w:ilvl="8" w:tplc="28D844BC">
      <w:numFmt w:val="bullet"/>
      <w:lvlText w:val="•"/>
      <w:lvlJc w:val="left"/>
      <w:pPr>
        <w:ind w:left="7421" w:hanging="154"/>
      </w:pPr>
      <w:rPr>
        <w:rFonts w:hint="default"/>
        <w:lang w:val="pt-PT" w:eastAsia="pt-PT" w:bidi="pt-PT"/>
      </w:rPr>
    </w:lvl>
  </w:abstractNum>
  <w:abstractNum w:abstractNumId="9" w15:restartNumberingAfterBreak="0">
    <w:nsid w:val="480C4569"/>
    <w:multiLevelType w:val="hybridMultilevel"/>
    <w:tmpl w:val="FBC0C29A"/>
    <w:lvl w:ilvl="0" w:tplc="149CF326">
      <w:start w:val="1"/>
      <w:numFmt w:val="upperRoman"/>
      <w:lvlText w:val="%1"/>
      <w:lvlJc w:val="left"/>
      <w:pPr>
        <w:ind w:left="990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96863FCE">
      <w:numFmt w:val="bullet"/>
      <w:lvlText w:val="•"/>
      <w:lvlJc w:val="left"/>
      <w:pPr>
        <w:ind w:left="1802" w:hanging="154"/>
      </w:pPr>
      <w:rPr>
        <w:rFonts w:hint="default"/>
        <w:lang w:val="pt-PT" w:eastAsia="pt-PT" w:bidi="pt-PT"/>
      </w:rPr>
    </w:lvl>
    <w:lvl w:ilvl="2" w:tplc="22E0767E">
      <w:numFmt w:val="bullet"/>
      <w:lvlText w:val="•"/>
      <w:lvlJc w:val="left"/>
      <w:pPr>
        <w:ind w:left="2605" w:hanging="154"/>
      </w:pPr>
      <w:rPr>
        <w:rFonts w:hint="default"/>
        <w:lang w:val="pt-PT" w:eastAsia="pt-PT" w:bidi="pt-PT"/>
      </w:rPr>
    </w:lvl>
    <w:lvl w:ilvl="3" w:tplc="5628B8E4">
      <w:numFmt w:val="bullet"/>
      <w:lvlText w:val="•"/>
      <w:lvlJc w:val="left"/>
      <w:pPr>
        <w:ind w:left="3407" w:hanging="154"/>
      </w:pPr>
      <w:rPr>
        <w:rFonts w:hint="default"/>
        <w:lang w:val="pt-PT" w:eastAsia="pt-PT" w:bidi="pt-PT"/>
      </w:rPr>
    </w:lvl>
    <w:lvl w:ilvl="4" w:tplc="9822DA7A">
      <w:numFmt w:val="bullet"/>
      <w:lvlText w:val="•"/>
      <w:lvlJc w:val="left"/>
      <w:pPr>
        <w:ind w:left="4210" w:hanging="154"/>
      </w:pPr>
      <w:rPr>
        <w:rFonts w:hint="default"/>
        <w:lang w:val="pt-PT" w:eastAsia="pt-PT" w:bidi="pt-PT"/>
      </w:rPr>
    </w:lvl>
    <w:lvl w:ilvl="5" w:tplc="F310456C">
      <w:numFmt w:val="bullet"/>
      <w:lvlText w:val="•"/>
      <w:lvlJc w:val="left"/>
      <w:pPr>
        <w:ind w:left="5013" w:hanging="154"/>
      </w:pPr>
      <w:rPr>
        <w:rFonts w:hint="default"/>
        <w:lang w:val="pt-PT" w:eastAsia="pt-PT" w:bidi="pt-PT"/>
      </w:rPr>
    </w:lvl>
    <w:lvl w:ilvl="6" w:tplc="9F20410C">
      <w:numFmt w:val="bullet"/>
      <w:lvlText w:val="•"/>
      <w:lvlJc w:val="left"/>
      <w:pPr>
        <w:ind w:left="5815" w:hanging="154"/>
      </w:pPr>
      <w:rPr>
        <w:rFonts w:hint="default"/>
        <w:lang w:val="pt-PT" w:eastAsia="pt-PT" w:bidi="pt-PT"/>
      </w:rPr>
    </w:lvl>
    <w:lvl w:ilvl="7" w:tplc="E416C3D6">
      <w:numFmt w:val="bullet"/>
      <w:lvlText w:val="•"/>
      <w:lvlJc w:val="left"/>
      <w:pPr>
        <w:ind w:left="6618" w:hanging="154"/>
      </w:pPr>
      <w:rPr>
        <w:rFonts w:hint="default"/>
        <w:lang w:val="pt-PT" w:eastAsia="pt-PT" w:bidi="pt-PT"/>
      </w:rPr>
    </w:lvl>
    <w:lvl w:ilvl="8" w:tplc="7ED422BA">
      <w:numFmt w:val="bullet"/>
      <w:lvlText w:val="•"/>
      <w:lvlJc w:val="left"/>
      <w:pPr>
        <w:ind w:left="7421" w:hanging="154"/>
      </w:pPr>
      <w:rPr>
        <w:rFonts w:hint="default"/>
        <w:lang w:val="pt-PT" w:eastAsia="pt-PT" w:bidi="pt-PT"/>
      </w:rPr>
    </w:lvl>
  </w:abstractNum>
  <w:abstractNum w:abstractNumId="10" w15:restartNumberingAfterBreak="0">
    <w:nsid w:val="542854E8"/>
    <w:multiLevelType w:val="hybridMultilevel"/>
    <w:tmpl w:val="2B84AC32"/>
    <w:lvl w:ilvl="0" w:tplc="AEBC180C">
      <w:start w:val="1"/>
      <w:numFmt w:val="lowerLetter"/>
      <w:lvlText w:val="%1)"/>
      <w:lvlJc w:val="left"/>
      <w:pPr>
        <w:ind w:left="116" w:hanging="315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 w:tplc="D3B453BA">
      <w:numFmt w:val="bullet"/>
      <w:lvlText w:val="•"/>
      <w:lvlJc w:val="left"/>
      <w:pPr>
        <w:ind w:left="1010" w:hanging="315"/>
      </w:pPr>
      <w:rPr>
        <w:rFonts w:hint="default"/>
        <w:lang w:val="pt-PT" w:eastAsia="pt-PT" w:bidi="pt-PT"/>
      </w:rPr>
    </w:lvl>
    <w:lvl w:ilvl="2" w:tplc="7E3E8498">
      <w:numFmt w:val="bullet"/>
      <w:lvlText w:val="•"/>
      <w:lvlJc w:val="left"/>
      <w:pPr>
        <w:ind w:left="1901" w:hanging="315"/>
      </w:pPr>
      <w:rPr>
        <w:rFonts w:hint="default"/>
        <w:lang w:val="pt-PT" w:eastAsia="pt-PT" w:bidi="pt-PT"/>
      </w:rPr>
    </w:lvl>
    <w:lvl w:ilvl="3" w:tplc="5FCC7DAA">
      <w:numFmt w:val="bullet"/>
      <w:lvlText w:val="•"/>
      <w:lvlJc w:val="left"/>
      <w:pPr>
        <w:ind w:left="2791" w:hanging="315"/>
      </w:pPr>
      <w:rPr>
        <w:rFonts w:hint="default"/>
        <w:lang w:val="pt-PT" w:eastAsia="pt-PT" w:bidi="pt-PT"/>
      </w:rPr>
    </w:lvl>
    <w:lvl w:ilvl="4" w:tplc="866AF076">
      <w:numFmt w:val="bullet"/>
      <w:lvlText w:val="•"/>
      <w:lvlJc w:val="left"/>
      <w:pPr>
        <w:ind w:left="3682" w:hanging="315"/>
      </w:pPr>
      <w:rPr>
        <w:rFonts w:hint="default"/>
        <w:lang w:val="pt-PT" w:eastAsia="pt-PT" w:bidi="pt-PT"/>
      </w:rPr>
    </w:lvl>
    <w:lvl w:ilvl="5" w:tplc="64ACB362">
      <w:numFmt w:val="bullet"/>
      <w:lvlText w:val="•"/>
      <w:lvlJc w:val="left"/>
      <w:pPr>
        <w:ind w:left="4573" w:hanging="315"/>
      </w:pPr>
      <w:rPr>
        <w:rFonts w:hint="default"/>
        <w:lang w:val="pt-PT" w:eastAsia="pt-PT" w:bidi="pt-PT"/>
      </w:rPr>
    </w:lvl>
    <w:lvl w:ilvl="6" w:tplc="6290C634">
      <w:numFmt w:val="bullet"/>
      <w:lvlText w:val="•"/>
      <w:lvlJc w:val="left"/>
      <w:pPr>
        <w:ind w:left="5463" w:hanging="315"/>
      </w:pPr>
      <w:rPr>
        <w:rFonts w:hint="default"/>
        <w:lang w:val="pt-PT" w:eastAsia="pt-PT" w:bidi="pt-PT"/>
      </w:rPr>
    </w:lvl>
    <w:lvl w:ilvl="7" w:tplc="35C65B96">
      <w:numFmt w:val="bullet"/>
      <w:lvlText w:val="•"/>
      <w:lvlJc w:val="left"/>
      <w:pPr>
        <w:ind w:left="6354" w:hanging="315"/>
      </w:pPr>
      <w:rPr>
        <w:rFonts w:hint="default"/>
        <w:lang w:val="pt-PT" w:eastAsia="pt-PT" w:bidi="pt-PT"/>
      </w:rPr>
    </w:lvl>
    <w:lvl w:ilvl="8" w:tplc="E1F62598">
      <w:numFmt w:val="bullet"/>
      <w:lvlText w:val="•"/>
      <w:lvlJc w:val="left"/>
      <w:pPr>
        <w:ind w:left="7245" w:hanging="315"/>
      </w:pPr>
      <w:rPr>
        <w:rFonts w:hint="default"/>
        <w:lang w:val="pt-PT" w:eastAsia="pt-PT" w:bidi="pt-PT"/>
      </w:rPr>
    </w:lvl>
  </w:abstractNum>
  <w:abstractNum w:abstractNumId="11" w15:restartNumberingAfterBreak="0">
    <w:nsid w:val="58004147"/>
    <w:multiLevelType w:val="hybridMultilevel"/>
    <w:tmpl w:val="25F823EC"/>
    <w:lvl w:ilvl="0" w:tplc="9F5E70D0">
      <w:start w:val="1"/>
      <w:numFmt w:val="upperRoman"/>
      <w:lvlText w:val="%1"/>
      <w:lvlJc w:val="left"/>
      <w:pPr>
        <w:ind w:left="116" w:hanging="16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7CF8ACF8">
      <w:numFmt w:val="bullet"/>
      <w:lvlText w:val="•"/>
      <w:lvlJc w:val="left"/>
      <w:pPr>
        <w:ind w:left="1010" w:hanging="166"/>
      </w:pPr>
      <w:rPr>
        <w:rFonts w:hint="default"/>
        <w:lang w:val="pt-PT" w:eastAsia="pt-PT" w:bidi="pt-PT"/>
      </w:rPr>
    </w:lvl>
    <w:lvl w:ilvl="2" w:tplc="57B42906">
      <w:numFmt w:val="bullet"/>
      <w:lvlText w:val="•"/>
      <w:lvlJc w:val="left"/>
      <w:pPr>
        <w:ind w:left="1901" w:hanging="166"/>
      </w:pPr>
      <w:rPr>
        <w:rFonts w:hint="default"/>
        <w:lang w:val="pt-PT" w:eastAsia="pt-PT" w:bidi="pt-PT"/>
      </w:rPr>
    </w:lvl>
    <w:lvl w:ilvl="3" w:tplc="4C2EF114">
      <w:numFmt w:val="bullet"/>
      <w:lvlText w:val="•"/>
      <w:lvlJc w:val="left"/>
      <w:pPr>
        <w:ind w:left="2791" w:hanging="166"/>
      </w:pPr>
      <w:rPr>
        <w:rFonts w:hint="default"/>
        <w:lang w:val="pt-PT" w:eastAsia="pt-PT" w:bidi="pt-PT"/>
      </w:rPr>
    </w:lvl>
    <w:lvl w:ilvl="4" w:tplc="43A2EF52">
      <w:numFmt w:val="bullet"/>
      <w:lvlText w:val="•"/>
      <w:lvlJc w:val="left"/>
      <w:pPr>
        <w:ind w:left="3682" w:hanging="166"/>
      </w:pPr>
      <w:rPr>
        <w:rFonts w:hint="default"/>
        <w:lang w:val="pt-PT" w:eastAsia="pt-PT" w:bidi="pt-PT"/>
      </w:rPr>
    </w:lvl>
    <w:lvl w:ilvl="5" w:tplc="E6DC4BAE">
      <w:numFmt w:val="bullet"/>
      <w:lvlText w:val="•"/>
      <w:lvlJc w:val="left"/>
      <w:pPr>
        <w:ind w:left="4573" w:hanging="166"/>
      </w:pPr>
      <w:rPr>
        <w:rFonts w:hint="default"/>
        <w:lang w:val="pt-PT" w:eastAsia="pt-PT" w:bidi="pt-PT"/>
      </w:rPr>
    </w:lvl>
    <w:lvl w:ilvl="6" w:tplc="A760824E">
      <w:numFmt w:val="bullet"/>
      <w:lvlText w:val="•"/>
      <w:lvlJc w:val="left"/>
      <w:pPr>
        <w:ind w:left="5463" w:hanging="166"/>
      </w:pPr>
      <w:rPr>
        <w:rFonts w:hint="default"/>
        <w:lang w:val="pt-PT" w:eastAsia="pt-PT" w:bidi="pt-PT"/>
      </w:rPr>
    </w:lvl>
    <w:lvl w:ilvl="7" w:tplc="528E9D96">
      <w:numFmt w:val="bullet"/>
      <w:lvlText w:val="•"/>
      <w:lvlJc w:val="left"/>
      <w:pPr>
        <w:ind w:left="6354" w:hanging="166"/>
      </w:pPr>
      <w:rPr>
        <w:rFonts w:hint="default"/>
        <w:lang w:val="pt-PT" w:eastAsia="pt-PT" w:bidi="pt-PT"/>
      </w:rPr>
    </w:lvl>
    <w:lvl w:ilvl="8" w:tplc="13644B3E">
      <w:numFmt w:val="bullet"/>
      <w:lvlText w:val="•"/>
      <w:lvlJc w:val="left"/>
      <w:pPr>
        <w:ind w:left="7245" w:hanging="166"/>
      </w:pPr>
      <w:rPr>
        <w:rFonts w:hint="default"/>
        <w:lang w:val="pt-PT" w:eastAsia="pt-PT" w:bidi="pt-PT"/>
      </w:rPr>
    </w:lvl>
  </w:abstractNum>
  <w:abstractNum w:abstractNumId="12" w15:restartNumberingAfterBreak="0">
    <w:nsid w:val="58DA6A17"/>
    <w:multiLevelType w:val="hybridMultilevel"/>
    <w:tmpl w:val="81FC14D2"/>
    <w:lvl w:ilvl="0" w:tplc="434C42F4">
      <w:start w:val="1"/>
      <w:numFmt w:val="upperRoman"/>
      <w:lvlText w:val="%1"/>
      <w:lvlJc w:val="left"/>
      <w:pPr>
        <w:ind w:left="990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F8C2C44E">
      <w:numFmt w:val="bullet"/>
      <w:lvlText w:val="•"/>
      <w:lvlJc w:val="left"/>
      <w:pPr>
        <w:ind w:left="1802" w:hanging="154"/>
      </w:pPr>
      <w:rPr>
        <w:rFonts w:hint="default"/>
        <w:lang w:val="pt-PT" w:eastAsia="pt-PT" w:bidi="pt-PT"/>
      </w:rPr>
    </w:lvl>
    <w:lvl w:ilvl="2" w:tplc="6F708168">
      <w:numFmt w:val="bullet"/>
      <w:lvlText w:val="•"/>
      <w:lvlJc w:val="left"/>
      <w:pPr>
        <w:ind w:left="2605" w:hanging="154"/>
      </w:pPr>
      <w:rPr>
        <w:rFonts w:hint="default"/>
        <w:lang w:val="pt-PT" w:eastAsia="pt-PT" w:bidi="pt-PT"/>
      </w:rPr>
    </w:lvl>
    <w:lvl w:ilvl="3" w:tplc="1916BF28">
      <w:numFmt w:val="bullet"/>
      <w:lvlText w:val="•"/>
      <w:lvlJc w:val="left"/>
      <w:pPr>
        <w:ind w:left="3407" w:hanging="154"/>
      </w:pPr>
      <w:rPr>
        <w:rFonts w:hint="default"/>
        <w:lang w:val="pt-PT" w:eastAsia="pt-PT" w:bidi="pt-PT"/>
      </w:rPr>
    </w:lvl>
    <w:lvl w:ilvl="4" w:tplc="082A808E">
      <w:numFmt w:val="bullet"/>
      <w:lvlText w:val="•"/>
      <w:lvlJc w:val="left"/>
      <w:pPr>
        <w:ind w:left="4210" w:hanging="154"/>
      </w:pPr>
      <w:rPr>
        <w:rFonts w:hint="default"/>
        <w:lang w:val="pt-PT" w:eastAsia="pt-PT" w:bidi="pt-PT"/>
      </w:rPr>
    </w:lvl>
    <w:lvl w:ilvl="5" w:tplc="526A3722">
      <w:numFmt w:val="bullet"/>
      <w:lvlText w:val="•"/>
      <w:lvlJc w:val="left"/>
      <w:pPr>
        <w:ind w:left="5013" w:hanging="154"/>
      </w:pPr>
      <w:rPr>
        <w:rFonts w:hint="default"/>
        <w:lang w:val="pt-PT" w:eastAsia="pt-PT" w:bidi="pt-PT"/>
      </w:rPr>
    </w:lvl>
    <w:lvl w:ilvl="6" w:tplc="5FDE5910">
      <w:numFmt w:val="bullet"/>
      <w:lvlText w:val="•"/>
      <w:lvlJc w:val="left"/>
      <w:pPr>
        <w:ind w:left="5815" w:hanging="154"/>
      </w:pPr>
      <w:rPr>
        <w:rFonts w:hint="default"/>
        <w:lang w:val="pt-PT" w:eastAsia="pt-PT" w:bidi="pt-PT"/>
      </w:rPr>
    </w:lvl>
    <w:lvl w:ilvl="7" w:tplc="11C2B426">
      <w:numFmt w:val="bullet"/>
      <w:lvlText w:val="•"/>
      <w:lvlJc w:val="left"/>
      <w:pPr>
        <w:ind w:left="6618" w:hanging="154"/>
      </w:pPr>
      <w:rPr>
        <w:rFonts w:hint="default"/>
        <w:lang w:val="pt-PT" w:eastAsia="pt-PT" w:bidi="pt-PT"/>
      </w:rPr>
    </w:lvl>
    <w:lvl w:ilvl="8" w:tplc="C840E422">
      <w:numFmt w:val="bullet"/>
      <w:lvlText w:val="•"/>
      <w:lvlJc w:val="left"/>
      <w:pPr>
        <w:ind w:left="7421" w:hanging="154"/>
      </w:pPr>
      <w:rPr>
        <w:rFonts w:hint="default"/>
        <w:lang w:val="pt-PT" w:eastAsia="pt-PT" w:bidi="pt-PT"/>
      </w:rPr>
    </w:lvl>
  </w:abstractNum>
  <w:abstractNum w:abstractNumId="13" w15:restartNumberingAfterBreak="0">
    <w:nsid w:val="6F3C15F5"/>
    <w:multiLevelType w:val="hybridMultilevel"/>
    <w:tmpl w:val="1EC86034"/>
    <w:lvl w:ilvl="0" w:tplc="0ADA9EDE">
      <w:start w:val="1"/>
      <w:numFmt w:val="upperRoman"/>
      <w:lvlText w:val="%1"/>
      <w:lvlJc w:val="left"/>
      <w:pPr>
        <w:ind w:left="116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22B4AD4A">
      <w:numFmt w:val="bullet"/>
      <w:lvlText w:val="•"/>
      <w:lvlJc w:val="left"/>
      <w:pPr>
        <w:ind w:left="1010" w:hanging="140"/>
      </w:pPr>
      <w:rPr>
        <w:rFonts w:hint="default"/>
        <w:lang w:val="pt-PT" w:eastAsia="pt-PT" w:bidi="pt-PT"/>
      </w:rPr>
    </w:lvl>
    <w:lvl w:ilvl="2" w:tplc="959CEEB6">
      <w:numFmt w:val="bullet"/>
      <w:lvlText w:val="•"/>
      <w:lvlJc w:val="left"/>
      <w:pPr>
        <w:ind w:left="1901" w:hanging="140"/>
      </w:pPr>
      <w:rPr>
        <w:rFonts w:hint="default"/>
        <w:lang w:val="pt-PT" w:eastAsia="pt-PT" w:bidi="pt-PT"/>
      </w:rPr>
    </w:lvl>
    <w:lvl w:ilvl="3" w:tplc="6D6AD94C">
      <w:numFmt w:val="bullet"/>
      <w:lvlText w:val="•"/>
      <w:lvlJc w:val="left"/>
      <w:pPr>
        <w:ind w:left="2791" w:hanging="140"/>
      </w:pPr>
      <w:rPr>
        <w:rFonts w:hint="default"/>
        <w:lang w:val="pt-PT" w:eastAsia="pt-PT" w:bidi="pt-PT"/>
      </w:rPr>
    </w:lvl>
    <w:lvl w:ilvl="4" w:tplc="E1CAA916">
      <w:numFmt w:val="bullet"/>
      <w:lvlText w:val="•"/>
      <w:lvlJc w:val="left"/>
      <w:pPr>
        <w:ind w:left="3682" w:hanging="140"/>
      </w:pPr>
      <w:rPr>
        <w:rFonts w:hint="default"/>
        <w:lang w:val="pt-PT" w:eastAsia="pt-PT" w:bidi="pt-PT"/>
      </w:rPr>
    </w:lvl>
    <w:lvl w:ilvl="5" w:tplc="4A644324">
      <w:numFmt w:val="bullet"/>
      <w:lvlText w:val="•"/>
      <w:lvlJc w:val="left"/>
      <w:pPr>
        <w:ind w:left="4573" w:hanging="140"/>
      </w:pPr>
      <w:rPr>
        <w:rFonts w:hint="default"/>
        <w:lang w:val="pt-PT" w:eastAsia="pt-PT" w:bidi="pt-PT"/>
      </w:rPr>
    </w:lvl>
    <w:lvl w:ilvl="6" w:tplc="24EE3752">
      <w:numFmt w:val="bullet"/>
      <w:lvlText w:val="•"/>
      <w:lvlJc w:val="left"/>
      <w:pPr>
        <w:ind w:left="5463" w:hanging="140"/>
      </w:pPr>
      <w:rPr>
        <w:rFonts w:hint="default"/>
        <w:lang w:val="pt-PT" w:eastAsia="pt-PT" w:bidi="pt-PT"/>
      </w:rPr>
    </w:lvl>
    <w:lvl w:ilvl="7" w:tplc="918E9218">
      <w:numFmt w:val="bullet"/>
      <w:lvlText w:val="•"/>
      <w:lvlJc w:val="left"/>
      <w:pPr>
        <w:ind w:left="6354" w:hanging="140"/>
      </w:pPr>
      <w:rPr>
        <w:rFonts w:hint="default"/>
        <w:lang w:val="pt-PT" w:eastAsia="pt-PT" w:bidi="pt-PT"/>
      </w:rPr>
    </w:lvl>
    <w:lvl w:ilvl="8" w:tplc="32E61F92">
      <w:numFmt w:val="bullet"/>
      <w:lvlText w:val="•"/>
      <w:lvlJc w:val="left"/>
      <w:pPr>
        <w:ind w:left="7245" w:hanging="140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11"/>
  </w:num>
  <w:num w:numId="6">
    <w:abstractNumId w:val="13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77AA"/>
    <w:rsid w:val="0004262A"/>
    <w:rsid w:val="00054068"/>
    <w:rsid w:val="00056A4D"/>
    <w:rsid w:val="000B2181"/>
    <w:rsid w:val="000C5CC1"/>
    <w:rsid w:val="000D79D4"/>
    <w:rsid w:val="000E7917"/>
    <w:rsid w:val="000F34D9"/>
    <w:rsid w:val="0011750A"/>
    <w:rsid w:val="00117EF5"/>
    <w:rsid w:val="00124302"/>
    <w:rsid w:val="00126D4C"/>
    <w:rsid w:val="00135791"/>
    <w:rsid w:val="00136206"/>
    <w:rsid w:val="00141292"/>
    <w:rsid w:val="00142AC3"/>
    <w:rsid w:val="00162BCD"/>
    <w:rsid w:val="00186169"/>
    <w:rsid w:val="001926EC"/>
    <w:rsid w:val="00195CF8"/>
    <w:rsid w:val="001A25C2"/>
    <w:rsid w:val="001D279B"/>
    <w:rsid w:val="001D7533"/>
    <w:rsid w:val="001E0136"/>
    <w:rsid w:val="001E1F32"/>
    <w:rsid w:val="00242A01"/>
    <w:rsid w:val="00244DFA"/>
    <w:rsid w:val="0025477C"/>
    <w:rsid w:val="002625D7"/>
    <w:rsid w:val="00286EB0"/>
    <w:rsid w:val="0029260E"/>
    <w:rsid w:val="002C5AE6"/>
    <w:rsid w:val="002D24AC"/>
    <w:rsid w:val="002E51BE"/>
    <w:rsid w:val="00302CCA"/>
    <w:rsid w:val="00310014"/>
    <w:rsid w:val="0033561D"/>
    <w:rsid w:val="0034727C"/>
    <w:rsid w:val="00350BFB"/>
    <w:rsid w:val="00357E64"/>
    <w:rsid w:val="003804DB"/>
    <w:rsid w:val="003D3040"/>
    <w:rsid w:val="00423D3B"/>
    <w:rsid w:val="00444353"/>
    <w:rsid w:val="00444C5F"/>
    <w:rsid w:val="00445A70"/>
    <w:rsid w:val="0045085C"/>
    <w:rsid w:val="004531DB"/>
    <w:rsid w:val="00460B68"/>
    <w:rsid w:val="00471C5B"/>
    <w:rsid w:val="004761F7"/>
    <w:rsid w:val="0048658B"/>
    <w:rsid w:val="004A35D9"/>
    <w:rsid w:val="004B022B"/>
    <w:rsid w:val="004C3AE2"/>
    <w:rsid w:val="004C6640"/>
    <w:rsid w:val="004C7E0A"/>
    <w:rsid w:val="004D47AF"/>
    <w:rsid w:val="004F3F12"/>
    <w:rsid w:val="00501A23"/>
    <w:rsid w:val="0050283B"/>
    <w:rsid w:val="005118C3"/>
    <w:rsid w:val="00523C12"/>
    <w:rsid w:val="00536E63"/>
    <w:rsid w:val="00543A61"/>
    <w:rsid w:val="0054631A"/>
    <w:rsid w:val="00553E79"/>
    <w:rsid w:val="0057045B"/>
    <w:rsid w:val="00571B43"/>
    <w:rsid w:val="005722CF"/>
    <w:rsid w:val="00597F21"/>
    <w:rsid w:val="005B1602"/>
    <w:rsid w:val="005B1B51"/>
    <w:rsid w:val="005B1BF7"/>
    <w:rsid w:val="005D681C"/>
    <w:rsid w:val="005F380D"/>
    <w:rsid w:val="005F3D6A"/>
    <w:rsid w:val="005F4E5E"/>
    <w:rsid w:val="006019C9"/>
    <w:rsid w:val="00607DC1"/>
    <w:rsid w:val="0063135C"/>
    <w:rsid w:val="00672E51"/>
    <w:rsid w:val="00684F37"/>
    <w:rsid w:val="006907DF"/>
    <w:rsid w:val="00692909"/>
    <w:rsid w:val="006C6A8D"/>
    <w:rsid w:val="006D2299"/>
    <w:rsid w:val="006E3F56"/>
    <w:rsid w:val="006F4000"/>
    <w:rsid w:val="006F7A36"/>
    <w:rsid w:val="00705BF6"/>
    <w:rsid w:val="0075374E"/>
    <w:rsid w:val="00771A16"/>
    <w:rsid w:val="00780284"/>
    <w:rsid w:val="007A2161"/>
    <w:rsid w:val="007C0440"/>
    <w:rsid w:val="007D309F"/>
    <w:rsid w:val="007D7F96"/>
    <w:rsid w:val="007E2971"/>
    <w:rsid w:val="00801063"/>
    <w:rsid w:val="00853CAF"/>
    <w:rsid w:val="00870F6F"/>
    <w:rsid w:val="0087259F"/>
    <w:rsid w:val="0087488D"/>
    <w:rsid w:val="008D2728"/>
    <w:rsid w:val="008D6286"/>
    <w:rsid w:val="00905E2A"/>
    <w:rsid w:val="0091019C"/>
    <w:rsid w:val="00912525"/>
    <w:rsid w:val="00923A4C"/>
    <w:rsid w:val="0094093F"/>
    <w:rsid w:val="00964EA0"/>
    <w:rsid w:val="00990560"/>
    <w:rsid w:val="009A3DB5"/>
    <w:rsid w:val="009C7E32"/>
    <w:rsid w:val="009E199A"/>
    <w:rsid w:val="00A051E5"/>
    <w:rsid w:val="00A167FF"/>
    <w:rsid w:val="00A30510"/>
    <w:rsid w:val="00A30D50"/>
    <w:rsid w:val="00A6566F"/>
    <w:rsid w:val="00A83FD8"/>
    <w:rsid w:val="00A902DF"/>
    <w:rsid w:val="00A9308F"/>
    <w:rsid w:val="00AE1B12"/>
    <w:rsid w:val="00AE1B87"/>
    <w:rsid w:val="00AE7BA4"/>
    <w:rsid w:val="00B07C99"/>
    <w:rsid w:val="00B14B87"/>
    <w:rsid w:val="00B17E34"/>
    <w:rsid w:val="00B23D42"/>
    <w:rsid w:val="00B34800"/>
    <w:rsid w:val="00B35D73"/>
    <w:rsid w:val="00B3676B"/>
    <w:rsid w:val="00B4338D"/>
    <w:rsid w:val="00B43D1C"/>
    <w:rsid w:val="00B6298C"/>
    <w:rsid w:val="00B63FA3"/>
    <w:rsid w:val="00B74DB9"/>
    <w:rsid w:val="00B82B1C"/>
    <w:rsid w:val="00B9063C"/>
    <w:rsid w:val="00B906FC"/>
    <w:rsid w:val="00BA662A"/>
    <w:rsid w:val="00BB009D"/>
    <w:rsid w:val="00BC3386"/>
    <w:rsid w:val="00BC446F"/>
    <w:rsid w:val="00BD5AD4"/>
    <w:rsid w:val="00BF4F9C"/>
    <w:rsid w:val="00C067C0"/>
    <w:rsid w:val="00C13B51"/>
    <w:rsid w:val="00C5179F"/>
    <w:rsid w:val="00C537D5"/>
    <w:rsid w:val="00C56A5D"/>
    <w:rsid w:val="00C77DFF"/>
    <w:rsid w:val="00C805D7"/>
    <w:rsid w:val="00C82D24"/>
    <w:rsid w:val="00C83238"/>
    <w:rsid w:val="00C93957"/>
    <w:rsid w:val="00CB1FD9"/>
    <w:rsid w:val="00CD7186"/>
    <w:rsid w:val="00D0720F"/>
    <w:rsid w:val="00D1318B"/>
    <w:rsid w:val="00D16CF4"/>
    <w:rsid w:val="00D2657A"/>
    <w:rsid w:val="00D43B31"/>
    <w:rsid w:val="00D52F22"/>
    <w:rsid w:val="00D6531D"/>
    <w:rsid w:val="00D86C14"/>
    <w:rsid w:val="00D95678"/>
    <w:rsid w:val="00DA3C4A"/>
    <w:rsid w:val="00DB2643"/>
    <w:rsid w:val="00DB41B2"/>
    <w:rsid w:val="00DC3C1F"/>
    <w:rsid w:val="00DD33B2"/>
    <w:rsid w:val="00DD3D67"/>
    <w:rsid w:val="00DD5973"/>
    <w:rsid w:val="00DD5B29"/>
    <w:rsid w:val="00E03154"/>
    <w:rsid w:val="00E15BDB"/>
    <w:rsid w:val="00E25CF2"/>
    <w:rsid w:val="00E36B7B"/>
    <w:rsid w:val="00E40447"/>
    <w:rsid w:val="00E41AC3"/>
    <w:rsid w:val="00E87154"/>
    <w:rsid w:val="00EA39D2"/>
    <w:rsid w:val="00ED4434"/>
    <w:rsid w:val="00ED4EB1"/>
    <w:rsid w:val="00ED5408"/>
    <w:rsid w:val="00ED701B"/>
    <w:rsid w:val="00EE6F31"/>
    <w:rsid w:val="00EF473F"/>
    <w:rsid w:val="00F00E45"/>
    <w:rsid w:val="00F0502E"/>
    <w:rsid w:val="00F13E7F"/>
    <w:rsid w:val="00F22370"/>
    <w:rsid w:val="00F25EEE"/>
    <w:rsid w:val="00F27E08"/>
    <w:rsid w:val="00F36EF2"/>
    <w:rsid w:val="00F50BB3"/>
    <w:rsid w:val="00F65A07"/>
    <w:rsid w:val="00F73907"/>
    <w:rsid w:val="00F80F03"/>
    <w:rsid w:val="00F8599C"/>
    <w:rsid w:val="00F86D88"/>
    <w:rsid w:val="00FA34B4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C7918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36B7B"/>
    <w:pPr>
      <w:widowControl w:val="0"/>
      <w:autoSpaceDE w:val="0"/>
      <w:autoSpaceDN w:val="0"/>
      <w:spacing w:after="0" w:line="240" w:lineRule="auto"/>
      <w:ind w:left="2226" w:right="208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C0440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36B7B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E36B7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36B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36B7B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E36B7B"/>
    <w:pPr>
      <w:widowControl w:val="0"/>
      <w:autoSpaceDE w:val="0"/>
      <w:autoSpaceDN w:val="0"/>
      <w:spacing w:after="0" w:line="240" w:lineRule="auto"/>
      <w:ind w:left="116" w:firstLine="719"/>
      <w:jc w:val="both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36B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itulo">
    <w:name w:val="titulo"/>
    <w:basedOn w:val="Fontepargpadro"/>
    <w:rsid w:val="009A3DB5"/>
  </w:style>
  <w:style w:type="character" w:customStyle="1" w:styleId="label">
    <w:name w:val="label"/>
    <w:basedOn w:val="Fontepargpadro"/>
    <w:rsid w:val="009A3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43043-2AD5-4610-B4FB-E12EFA1B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78</cp:revision>
  <cp:lastPrinted>2021-01-18T12:55:00Z</cp:lastPrinted>
  <dcterms:created xsi:type="dcterms:W3CDTF">2021-01-08T13:59:00Z</dcterms:created>
  <dcterms:modified xsi:type="dcterms:W3CDTF">2023-05-18T13:56:00Z</dcterms:modified>
</cp:coreProperties>
</file>