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8D8" w:rsidRDefault="00E258D8" w:rsidP="00E258D8">
      <w:pPr>
        <w:pStyle w:val="Ttulo1"/>
      </w:pPr>
      <w:r>
        <w:t>anteprojeto de lei nº _________/2023</w:t>
      </w:r>
    </w:p>
    <w:p w:rsidR="008A28BB" w:rsidRDefault="00685CC5" w:rsidP="00D61AB5">
      <w:pPr>
        <w:pStyle w:val="Subttulo"/>
        <w:ind w:left="4678" w:firstLine="1418"/>
      </w:pPr>
      <w:r>
        <w:t xml:space="preserve">inclusão de podólogos nas equipes multiprofissionais das Unidades Básicas de Saúde do Município de </w:t>
      </w:r>
      <w:r w:rsidR="006A2C0F">
        <w:t>Sete Lagoas</w:t>
      </w:r>
      <w:r>
        <w:t xml:space="preserve">, nas ações de </w:t>
      </w:r>
      <w:bookmarkStart w:id="0" w:name="_GoBack"/>
      <w:bookmarkEnd w:id="0"/>
      <w:r>
        <w:t>prevenção e tratamento de podopatias causadas pelo diabetes</w:t>
      </w:r>
      <w:r w:rsidR="00021A05">
        <w:t xml:space="preserve"> e outras doenças</w:t>
      </w:r>
      <w:r>
        <w:t>.</w:t>
      </w:r>
    </w:p>
    <w:p w:rsidR="00762579" w:rsidRDefault="00E258D8" w:rsidP="00E258D8">
      <w:r>
        <w:t>Art. 1º</w:t>
      </w:r>
      <w:r w:rsidR="00CC19E2">
        <w:t>. Ficam incluídos</w:t>
      </w:r>
      <w:r>
        <w:t xml:space="preserve"> podólogos em todas as equipes médicas multiprofissionais</w:t>
      </w:r>
      <w:r w:rsidR="00762579">
        <w:t xml:space="preserve"> das Unidades Básicas de Saúde</w:t>
      </w:r>
      <w:r w:rsidR="00D61AB5">
        <w:t xml:space="preserve"> do Município de Sete Lagoas</w:t>
      </w:r>
      <w:r>
        <w:t>, nas ações de prevenção e de tratamento de podopatias causadas pelo diabetes</w:t>
      </w:r>
      <w:r w:rsidR="00762579">
        <w:t xml:space="preserve"> e outras doenças.</w:t>
      </w:r>
    </w:p>
    <w:p w:rsidR="00E258D8" w:rsidRDefault="00E258D8" w:rsidP="00E258D8">
      <w:r>
        <w:t>§ 1º Os serviços especializados de podologia serão prestados por profissionais qualificados.</w:t>
      </w:r>
    </w:p>
    <w:p w:rsidR="00E258D8" w:rsidRDefault="00E258D8" w:rsidP="00E258D8">
      <w:r>
        <w:t>§ 2º Os serviços prestados por podólogos terão, exclusivamente, finalidade preventiva e terapêutica de podopatias causadas pelo diabetes</w:t>
      </w:r>
      <w:r w:rsidR="00D61AB5">
        <w:t xml:space="preserve"> e outras doenças</w:t>
      </w:r>
      <w:r>
        <w:t>.</w:t>
      </w:r>
    </w:p>
    <w:p w:rsidR="00E258D8" w:rsidRDefault="00E258D8" w:rsidP="00E258D8">
      <w:r>
        <w:t xml:space="preserve">Art. 2º As despesas decorrentes da execução desta Lei correrão por conta das dotações orçamentárias próprias, suplementadas se necessário. </w:t>
      </w:r>
    </w:p>
    <w:p w:rsidR="00E258D8" w:rsidRPr="00E258D8" w:rsidRDefault="00E258D8" w:rsidP="00D61AB5">
      <w:r>
        <w:t xml:space="preserve">Art. 3º Esta Lei entra em vigor na data de sua publicação. </w:t>
      </w:r>
    </w:p>
    <w:p w:rsidR="00E258D8" w:rsidRDefault="00E258D8" w:rsidP="00E258D8">
      <w:pPr>
        <w:pStyle w:val="Localedata"/>
      </w:pPr>
      <w:r>
        <w:tab/>
        <w:t>Sala das Sessões, 1</w:t>
      </w:r>
      <w:r w:rsidR="00D61AB5">
        <w:t>7</w:t>
      </w:r>
      <w:r>
        <w:t xml:space="preserve"> de março de 2023.</w:t>
      </w:r>
    </w:p>
    <w:p w:rsidR="00E258D8" w:rsidRDefault="00D61AB5" w:rsidP="00E258D8">
      <w:pPr>
        <w:tabs>
          <w:tab w:val="left" w:pos="3851"/>
        </w:tabs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14FC75E" wp14:editId="0CA02FE7">
            <wp:simplePos x="0" y="0"/>
            <wp:positionH relativeFrom="margin">
              <wp:posOffset>899795</wp:posOffset>
            </wp:positionH>
            <wp:positionV relativeFrom="paragraph">
              <wp:posOffset>126365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8D8" w:rsidRDefault="00E258D8" w:rsidP="00E258D8">
      <w:pPr>
        <w:pStyle w:val="AssinaturadoVereador"/>
      </w:pPr>
    </w:p>
    <w:p w:rsidR="00E258D8" w:rsidRDefault="00E258D8" w:rsidP="00E258D8">
      <w:pPr>
        <w:pStyle w:val="AssinaturadoVereador"/>
      </w:pPr>
    </w:p>
    <w:p w:rsidR="00E258D8" w:rsidRPr="00B417BF" w:rsidRDefault="00E258D8" w:rsidP="00D61AB5">
      <w:pPr>
        <w:pStyle w:val="AssinaturadoVereador"/>
        <w:spacing w:line="240" w:lineRule="auto"/>
      </w:pPr>
      <w:r w:rsidRPr="00B417BF">
        <w:t>RODRIGO BRAGA DA ROCHA</w:t>
      </w:r>
    </w:p>
    <w:p w:rsidR="00E258D8" w:rsidRDefault="00E258D8" w:rsidP="00D61AB5">
      <w:pPr>
        <w:pStyle w:val="AssinaturadoVereador"/>
        <w:spacing w:line="240" w:lineRule="auto"/>
      </w:pPr>
      <w:r w:rsidRPr="00B417BF">
        <w:t>VEREADOR – PV</w:t>
      </w:r>
    </w:p>
    <w:p w:rsidR="00E258D8" w:rsidRDefault="00E258D8" w:rsidP="00E258D8">
      <w:pPr>
        <w:pStyle w:val="Ttulo1"/>
      </w:pPr>
      <w:r>
        <w:lastRenderedPageBreak/>
        <w:tab/>
        <w:t>justificativa</w:t>
      </w:r>
    </w:p>
    <w:p w:rsidR="00E258D8" w:rsidRDefault="00E258D8" w:rsidP="00E258D8">
      <w:pPr>
        <w:tabs>
          <w:tab w:val="left" w:pos="2461"/>
        </w:tabs>
      </w:pPr>
      <w:r>
        <w:t xml:space="preserve">O presente </w:t>
      </w:r>
      <w:r w:rsidR="00A67F7E">
        <w:t>ante</w:t>
      </w:r>
      <w:r>
        <w:t>projeto</w:t>
      </w:r>
      <w:r w:rsidR="00A67F7E">
        <w:t xml:space="preserve"> de lei</w:t>
      </w:r>
      <w:r>
        <w:t xml:space="preserve"> é apresentado com o intuito de preservar a saúde dos pacientes com complicações do diabetes</w:t>
      </w:r>
      <w:r w:rsidR="00CC19E2">
        <w:t xml:space="preserve"> e outras doenças</w:t>
      </w:r>
      <w:r>
        <w:t>.</w:t>
      </w:r>
    </w:p>
    <w:p w:rsidR="00E258D8" w:rsidRDefault="00E258D8" w:rsidP="00A67F7E">
      <w:pPr>
        <w:tabs>
          <w:tab w:val="left" w:pos="2461"/>
        </w:tabs>
      </w:pPr>
      <w:r>
        <w:t>Pessoas com diabetes estão em maior risco de desenvolver problemas nos pés devido à neuropatia diabética e à má circulação sanguínea.</w:t>
      </w:r>
      <w:r w:rsidR="00CC19E2">
        <w:t xml:space="preserve"> Outras doenças também podem causar sérios problemas nos pés dos pacientes.</w:t>
      </w:r>
      <w:r>
        <w:t xml:space="preserve"> As podopatias podem incluir úlceras, feridas, infecções, deformidades e outras condições que podem levar à amputação. O tratamento adequado e o cuidado com os pés são fundamentais para prevenir essas complicações.</w:t>
      </w:r>
    </w:p>
    <w:p w:rsidR="00E258D8" w:rsidRDefault="00E258D8" w:rsidP="00A67F7E">
      <w:pPr>
        <w:tabs>
          <w:tab w:val="left" w:pos="2461"/>
        </w:tabs>
      </w:pPr>
      <w:r>
        <w:t>Os podólogos são profissionais especializados no tratamento dos pés</w:t>
      </w:r>
      <w:r w:rsidR="00D61AB5">
        <w:t xml:space="preserve">, que </w:t>
      </w:r>
      <w:r w:rsidR="00D61AB5" w:rsidRPr="00D61AB5">
        <w:t>estuda</w:t>
      </w:r>
      <w:r w:rsidR="00D61AB5">
        <w:t>m</w:t>
      </w:r>
      <w:r w:rsidR="00D61AB5" w:rsidRPr="00D61AB5">
        <w:t xml:space="preserve"> profundamente a anatomia, a fisiologia e a biomecânica do pé e do tornozelo, assim como as enfermidades que os atingem</w:t>
      </w:r>
      <w:r>
        <w:t xml:space="preserve">, </w:t>
      </w:r>
      <w:r w:rsidR="00D61AB5">
        <w:t>podendo</w:t>
      </w:r>
      <w:r>
        <w:t xml:space="preserve"> identificar e tratar precocemente os problemas causados pelo diabetes</w:t>
      </w:r>
      <w:r w:rsidR="00CC19E2">
        <w:t xml:space="preserve"> e outras doenças</w:t>
      </w:r>
      <w:r>
        <w:t>.</w:t>
      </w:r>
      <w:r w:rsidR="00D61AB5">
        <w:t xml:space="preserve"> </w:t>
      </w:r>
      <w:r>
        <w:t>Eles têm habilidades específicas para avaliar a circulação sanguínea, sensibilidade e estrutura dos pés, além de conhecimento sobre o uso de calçados adequados e técnicas de cuidado com os pés.</w:t>
      </w:r>
    </w:p>
    <w:p w:rsidR="00E258D8" w:rsidRDefault="00E258D8" w:rsidP="00A67F7E">
      <w:pPr>
        <w:tabs>
          <w:tab w:val="left" w:pos="2461"/>
        </w:tabs>
      </w:pPr>
      <w:r>
        <w:t xml:space="preserve">A presença de podólogos nas unidades de saúde </w:t>
      </w:r>
      <w:r w:rsidR="00CC19E2">
        <w:t>permitirá a</w:t>
      </w:r>
      <w:r>
        <w:t xml:space="preserve"> realiza</w:t>
      </w:r>
      <w:r w:rsidR="00CC19E2">
        <w:t xml:space="preserve">ção de </w:t>
      </w:r>
      <w:r>
        <w:t>exames regulares nos pés dos pacientes, identifica</w:t>
      </w:r>
      <w:r w:rsidR="00CC19E2">
        <w:t>ndo</w:t>
      </w:r>
      <w:r>
        <w:t xml:space="preserve"> problemas precocemente e fornece</w:t>
      </w:r>
      <w:r w:rsidR="00CC19E2">
        <w:t>ndo</w:t>
      </w:r>
      <w:r>
        <w:t xml:space="preserve"> tratamento adequado, evitando a progressão das podopatias e reduzindo o risco de amputação.</w:t>
      </w:r>
    </w:p>
    <w:p w:rsidR="00E258D8" w:rsidRPr="00E258D8" w:rsidRDefault="00E258D8" w:rsidP="00A67F7E">
      <w:pPr>
        <w:tabs>
          <w:tab w:val="left" w:pos="2461"/>
        </w:tabs>
      </w:pPr>
      <w:r>
        <w:t xml:space="preserve">Assim, peço o apoio aos meus pares, desta Casa, para a aprovação deste importante </w:t>
      </w:r>
      <w:r w:rsidR="00A67F7E">
        <w:t>Ante</w:t>
      </w:r>
      <w:r>
        <w:t xml:space="preserve">projeto </w:t>
      </w:r>
      <w:r w:rsidR="00A67F7E">
        <w:t>D</w:t>
      </w:r>
      <w:r>
        <w:t>e Lei.</w:t>
      </w:r>
    </w:p>
    <w:sectPr w:rsidR="00E258D8" w:rsidRPr="00E258D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CC5" w:rsidRDefault="00685CC5" w:rsidP="005F48BC">
      <w:pPr>
        <w:spacing w:line="240" w:lineRule="auto"/>
      </w:pPr>
      <w:r>
        <w:separator/>
      </w:r>
    </w:p>
  </w:endnote>
  <w:endnote w:type="continuationSeparator" w:id="0">
    <w:p w:rsidR="00685CC5" w:rsidRDefault="00685CC5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CC5" w:rsidRDefault="00685CC5" w:rsidP="005F48BC">
      <w:pPr>
        <w:spacing w:line="240" w:lineRule="auto"/>
      </w:pPr>
      <w:r>
        <w:separator/>
      </w:r>
    </w:p>
  </w:footnote>
  <w:footnote w:type="continuationSeparator" w:id="0">
    <w:p w:rsidR="00685CC5" w:rsidRDefault="00685CC5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6A2C0F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992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CC5"/>
    <w:rsid w:val="00016CD2"/>
    <w:rsid w:val="00021A05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416BCB"/>
    <w:rsid w:val="00553B5C"/>
    <w:rsid w:val="005B2295"/>
    <w:rsid w:val="005E0452"/>
    <w:rsid w:val="005E0E47"/>
    <w:rsid w:val="005E2BE1"/>
    <w:rsid w:val="005F48BC"/>
    <w:rsid w:val="00650B97"/>
    <w:rsid w:val="00683120"/>
    <w:rsid w:val="00685CC5"/>
    <w:rsid w:val="006A2C0F"/>
    <w:rsid w:val="006F5AF8"/>
    <w:rsid w:val="00756CDA"/>
    <w:rsid w:val="00762579"/>
    <w:rsid w:val="00817038"/>
    <w:rsid w:val="00870D4C"/>
    <w:rsid w:val="00881E14"/>
    <w:rsid w:val="0088721C"/>
    <w:rsid w:val="008A28BB"/>
    <w:rsid w:val="008A3D23"/>
    <w:rsid w:val="0093400D"/>
    <w:rsid w:val="0096484A"/>
    <w:rsid w:val="0097200D"/>
    <w:rsid w:val="00A25A21"/>
    <w:rsid w:val="00A67F7E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C19E2"/>
    <w:rsid w:val="00CE3ECA"/>
    <w:rsid w:val="00CF76C7"/>
    <w:rsid w:val="00D52C78"/>
    <w:rsid w:val="00D61AB5"/>
    <w:rsid w:val="00D733AB"/>
    <w:rsid w:val="00D82EAF"/>
    <w:rsid w:val="00DA757B"/>
    <w:rsid w:val="00E04774"/>
    <w:rsid w:val="00E258D8"/>
    <w:rsid w:val="00F3543C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8F20DA18-511A-4A25-83CE-F962A8C9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243</TotalTime>
  <Pages>2</Pages>
  <Words>379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11</cp:revision>
  <cp:lastPrinted>2021-05-12T15:34:00Z</cp:lastPrinted>
  <dcterms:created xsi:type="dcterms:W3CDTF">2023-05-12T11:04:00Z</dcterms:created>
  <dcterms:modified xsi:type="dcterms:W3CDTF">2023-05-17T17:26:00Z</dcterms:modified>
</cp:coreProperties>
</file>