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38BE" w14:textId="7E842D1E" w:rsidR="00C37BC1" w:rsidRPr="00076716" w:rsidRDefault="003401E0" w:rsidP="00707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716">
        <w:rPr>
          <w:rFonts w:ascii="Times New Roman" w:hAnsi="Times New Roman" w:cs="Times New Roman"/>
          <w:b/>
          <w:sz w:val="28"/>
          <w:szCs w:val="28"/>
        </w:rPr>
        <w:t>ANTE</w:t>
      </w:r>
      <w:r w:rsidR="00C37BC1" w:rsidRPr="00076716">
        <w:rPr>
          <w:rFonts w:ascii="Times New Roman" w:hAnsi="Times New Roman" w:cs="Times New Roman"/>
          <w:b/>
          <w:sz w:val="28"/>
          <w:szCs w:val="28"/>
        </w:rPr>
        <w:t>PROJETO DE LEI N° ______202</w:t>
      </w:r>
      <w:r w:rsidRPr="00076716">
        <w:rPr>
          <w:rFonts w:ascii="Times New Roman" w:hAnsi="Times New Roman" w:cs="Times New Roman"/>
          <w:b/>
          <w:sz w:val="28"/>
          <w:szCs w:val="28"/>
        </w:rPr>
        <w:t>3</w:t>
      </w:r>
    </w:p>
    <w:p w14:paraId="1DAE4785" w14:textId="77777777" w:rsidR="00C37BC1" w:rsidRPr="00076716" w:rsidRDefault="00C37BC1" w:rsidP="00C37BC1">
      <w:pPr>
        <w:rPr>
          <w:sz w:val="28"/>
          <w:szCs w:val="28"/>
        </w:rPr>
      </w:pPr>
    </w:p>
    <w:p w14:paraId="283282C8" w14:textId="5C56C2E6" w:rsidR="00C37BC1" w:rsidRPr="00076716" w:rsidRDefault="009563F8" w:rsidP="008512EF">
      <w:pPr>
        <w:spacing w:after="0"/>
        <w:ind w:left="2835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DISPÕE SOBRE A INSTALAÇÃO DE PONTOS DE APOIO PARA GARIS EM SETE LAGOAS, E DÁ OUTRAS PROVIDÊNCIAS</w:t>
      </w:r>
      <w:r w:rsidR="008512EF" w:rsidRPr="00076716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30564599" w14:textId="77777777" w:rsidR="00400E29" w:rsidRDefault="00400E29" w:rsidP="00400E29">
      <w:pPr>
        <w:jc w:val="both"/>
        <w:rPr>
          <w:sz w:val="26"/>
          <w:szCs w:val="26"/>
        </w:rPr>
      </w:pPr>
    </w:p>
    <w:p w14:paraId="0344914E" w14:textId="3786AD7C" w:rsidR="009563F8" w:rsidRDefault="007070C5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F760AA">
        <w:rPr>
          <w:rFonts w:ascii="Times New Roman" w:hAnsi="Times New Roman" w:cs="Times New Roman"/>
          <w:b/>
          <w:sz w:val="28"/>
          <w:szCs w:val="28"/>
        </w:rPr>
        <w:t>Art.</w:t>
      </w:r>
      <w:r w:rsidR="00400E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0AA">
        <w:rPr>
          <w:rFonts w:ascii="Times New Roman" w:hAnsi="Times New Roman" w:cs="Times New Roman"/>
          <w:b/>
          <w:sz w:val="28"/>
          <w:szCs w:val="28"/>
        </w:rPr>
        <w:t>1º-</w:t>
      </w:r>
      <w:r w:rsidRPr="00F760AA">
        <w:rPr>
          <w:rFonts w:ascii="Times New Roman" w:hAnsi="Times New Roman" w:cs="Times New Roman"/>
          <w:sz w:val="28"/>
          <w:szCs w:val="28"/>
        </w:rPr>
        <w:t xml:space="preserve"> </w:t>
      </w:r>
      <w:r w:rsidR="009563F8">
        <w:rPr>
          <w:rFonts w:ascii="Times New Roman" w:hAnsi="Times New Roman" w:cs="Times New Roman"/>
          <w:sz w:val="28"/>
          <w:szCs w:val="28"/>
        </w:rPr>
        <w:t>Fica estabelecida a instalação de pontos de apoio contendo banheiros, lavatórios, bebedouros e locais para refeições aos garis no município de Sete Lagoas/MG.</w:t>
      </w:r>
    </w:p>
    <w:p w14:paraId="44BA4EEE" w14:textId="77777777" w:rsidR="00B21DF1" w:rsidRDefault="00B21DF1" w:rsidP="009548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8FB546" w14:textId="7FE6A29C" w:rsidR="00954826" w:rsidRDefault="008512EF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8512EF">
        <w:rPr>
          <w:rFonts w:ascii="Times New Roman" w:hAnsi="Times New Roman" w:cs="Times New Roman"/>
          <w:b/>
          <w:sz w:val="28"/>
          <w:szCs w:val="28"/>
        </w:rPr>
        <w:t>Art. 2º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63F8">
        <w:rPr>
          <w:rFonts w:ascii="Times New Roman" w:hAnsi="Times New Roman" w:cs="Times New Roman"/>
          <w:sz w:val="28"/>
          <w:szCs w:val="28"/>
        </w:rPr>
        <w:t>Os pontos de apoios aos garis serão divididos em principal ou intermediários.</w:t>
      </w:r>
    </w:p>
    <w:p w14:paraId="740B9D37" w14:textId="6BD068A5" w:rsidR="009563F8" w:rsidRPr="00954826" w:rsidRDefault="009563F8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9563F8">
        <w:rPr>
          <w:rFonts w:ascii="Times New Roman" w:hAnsi="Times New Roman" w:cs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563F8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- O ponto</w:t>
      </w:r>
      <w:r w:rsidR="00B21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 de apoio principal deverá ser </w:t>
      </w:r>
      <w:r w:rsidR="00B21DF1">
        <w:rPr>
          <w:rFonts w:ascii="Times New Roman" w:hAnsi="Times New Roman" w:cs="Times New Roman"/>
          <w:sz w:val="28"/>
          <w:szCs w:val="28"/>
        </w:rPr>
        <w:t>instalado no centro da cidade e terá a seguinte estrutura mínima:</w:t>
      </w:r>
    </w:p>
    <w:p w14:paraId="187D89E9" w14:textId="7F1D3CE5" w:rsidR="00954826" w:rsidRPr="00954826" w:rsidRDefault="00954826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954826">
        <w:rPr>
          <w:rFonts w:ascii="Times New Roman" w:hAnsi="Times New Roman" w:cs="Times New Roman"/>
          <w:sz w:val="28"/>
          <w:szCs w:val="28"/>
        </w:rPr>
        <w:t xml:space="preserve">I – </w:t>
      </w:r>
      <w:proofErr w:type="gramStart"/>
      <w:r w:rsidR="00B21DF1">
        <w:rPr>
          <w:rFonts w:ascii="Times New Roman" w:hAnsi="Times New Roman" w:cs="Times New Roman"/>
          <w:sz w:val="28"/>
          <w:szCs w:val="28"/>
        </w:rPr>
        <w:t>sanitários</w:t>
      </w:r>
      <w:proofErr w:type="gramEnd"/>
      <w:r w:rsidR="00B21DF1">
        <w:rPr>
          <w:rFonts w:ascii="Times New Roman" w:hAnsi="Times New Roman" w:cs="Times New Roman"/>
          <w:sz w:val="28"/>
          <w:szCs w:val="28"/>
        </w:rPr>
        <w:t xml:space="preserve"> masculinos e femininos</w:t>
      </w:r>
      <w:r w:rsidRPr="00954826">
        <w:rPr>
          <w:rFonts w:ascii="Times New Roman" w:hAnsi="Times New Roman" w:cs="Times New Roman"/>
          <w:sz w:val="28"/>
          <w:szCs w:val="28"/>
        </w:rPr>
        <w:t>;</w:t>
      </w:r>
    </w:p>
    <w:p w14:paraId="2C6D8F19" w14:textId="220BF9BF" w:rsidR="00954826" w:rsidRPr="00954826" w:rsidRDefault="00954826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954826">
        <w:rPr>
          <w:rFonts w:ascii="Times New Roman" w:hAnsi="Times New Roman" w:cs="Times New Roman"/>
          <w:sz w:val="28"/>
          <w:szCs w:val="28"/>
        </w:rPr>
        <w:t xml:space="preserve">II – </w:t>
      </w:r>
      <w:proofErr w:type="gramStart"/>
      <w:r w:rsidR="00B21DF1">
        <w:rPr>
          <w:rFonts w:ascii="Times New Roman" w:hAnsi="Times New Roman" w:cs="Times New Roman"/>
          <w:sz w:val="28"/>
          <w:szCs w:val="28"/>
        </w:rPr>
        <w:t>vestiários</w:t>
      </w:r>
      <w:proofErr w:type="gramEnd"/>
      <w:r w:rsidR="00B21DF1">
        <w:rPr>
          <w:rFonts w:ascii="Times New Roman" w:hAnsi="Times New Roman" w:cs="Times New Roman"/>
          <w:sz w:val="28"/>
          <w:szCs w:val="28"/>
        </w:rPr>
        <w:t xml:space="preserve"> masculinos e femininos;</w:t>
      </w:r>
    </w:p>
    <w:p w14:paraId="35E8E537" w14:textId="372FCC1C" w:rsidR="008512EF" w:rsidRDefault="00954826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954826">
        <w:rPr>
          <w:rFonts w:ascii="Times New Roman" w:hAnsi="Times New Roman" w:cs="Times New Roman"/>
          <w:sz w:val="28"/>
          <w:szCs w:val="28"/>
        </w:rPr>
        <w:t xml:space="preserve">III – </w:t>
      </w:r>
      <w:r w:rsidR="00B21DF1">
        <w:rPr>
          <w:rFonts w:ascii="Times New Roman" w:hAnsi="Times New Roman" w:cs="Times New Roman"/>
          <w:sz w:val="28"/>
          <w:szCs w:val="28"/>
        </w:rPr>
        <w:t>chuveiros individuais com água quente;</w:t>
      </w:r>
    </w:p>
    <w:p w14:paraId="3FB60FD0" w14:textId="2FEDD1BD" w:rsidR="00B21DF1" w:rsidRDefault="00B21DF1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 – </w:t>
      </w:r>
      <w:proofErr w:type="gramStart"/>
      <w:r>
        <w:rPr>
          <w:rFonts w:ascii="Times New Roman" w:hAnsi="Times New Roman" w:cs="Times New Roman"/>
          <w:sz w:val="28"/>
          <w:szCs w:val="28"/>
        </w:rPr>
        <w:t>sala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apoio e descanso, com sofás, bebedouros, eletricidade e, se possível, acesso a internet sem fio e ar condicionado;</w:t>
      </w:r>
    </w:p>
    <w:p w14:paraId="17A4CED4" w14:textId="50186E18" w:rsidR="00B21DF1" w:rsidRDefault="00B21DF1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– </w:t>
      </w:r>
      <w:proofErr w:type="gramStart"/>
      <w:r>
        <w:rPr>
          <w:rFonts w:ascii="Times New Roman" w:hAnsi="Times New Roman" w:cs="Times New Roman"/>
          <w:sz w:val="28"/>
          <w:szCs w:val="28"/>
        </w:rPr>
        <w:t>espaço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para refeições.</w:t>
      </w:r>
    </w:p>
    <w:p w14:paraId="6AFB3C9A" w14:textId="5BB97637" w:rsidR="00B21DF1" w:rsidRDefault="00B21DF1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B21DF1">
        <w:rPr>
          <w:rFonts w:ascii="Times New Roman" w:hAnsi="Times New Roman" w:cs="Times New Roman"/>
          <w:sz w:val="28"/>
          <w:szCs w:val="28"/>
        </w:rPr>
        <w:t>§ 2º</w:t>
      </w:r>
      <w:r>
        <w:rPr>
          <w:rFonts w:ascii="Times New Roman" w:hAnsi="Times New Roman" w:cs="Times New Roman"/>
          <w:sz w:val="28"/>
          <w:szCs w:val="28"/>
        </w:rPr>
        <w:t xml:space="preserve"> - O ponto de apoio intermediário, contará com no mínimo, sanitários masculino e feminino, refeitório e bebedouro.</w:t>
      </w:r>
    </w:p>
    <w:p w14:paraId="0BFF79AB" w14:textId="3A72D4FB" w:rsidR="00B21DF1" w:rsidRDefault="00B21DF1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B21DF1">
        <w:rPr>
          <w:rFonts w:ascii="Times New Roman" w:hAnsi="Times New Roman" w:cs="Times New Roman"/>
          <w:sz w:val="28"/>
          <w:szCs w:val="28"/>
        </w:rPr>
        <w:t>§ 3º</w:t>
      </w:r>
      <w:r>
        <w:rPr>
          <w:rFonts w:ascii="Times New Roman" w:hAnsi="Times New Roman" w:cs="Times New Roman"/>
          <w:sz w:val="28"/>
          <w:szCs w:val="28"/>
        </w:rPr>
        <w:t xml:space="preserve"> - A empresa responsável manterá os pontos de apoio e suas instalações e equipamentos em permanente e perfeito funcionamento, inclusive devendo realizar a construção e a instalação dos pontos de apoio.</w:t>
      </w:r>
    </w:p>
    <w:p w14:paraId="32AFCF14" w14:textId="77777777" w:rsidR="00105C7E" w:rsidRDefault="00105C7E" w:rsidP="008512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5A1F02" w14:textId="6358B625" w:rsidR="00954826" w:rsidRDefault="008512EF" w:rsidP="00B21DF1">
      <w:pPr>
        <w:jc w:val="both"/>
        <w:rPr>
          <w:rFonts w:ascii="Times New Roman" w:hAnsi="Times New Roman" w:cs="Times New Roman"/>
          <w:sz w:val="28"/>
          <w:szCs w:val="28"/>
        </w:rPr>
      </w:pPr>
      <w:r w:rsidRPr="00105C7E">
        <w:rPr>
          <w:rFonts w:ascii="Times New Roman" w:hAnsi="Times New Roman" w:cs="Times New Roman"/>
          <w:b/>
          <w:sz w:val="28"/>
          <w:szCs w:val="28"/>
        </w:rPr>
        <w:t>Art. 3º</w:t>
      </w:r>
      <w:r w:rsidR="00105C7E">
        <w:rPr>
          <w:rFonts w:ascii="Times New Roman" w:hAnsi="Times New Roman" w:cs="Times New Roman"/>
          <w:sz w:val="28"/>
          <w:szCs w:val="28"/>
        </w:rPr>
        <w:t>-</w:t>
      </w:r>
      <w:r w:rsidRPr="008512EF">
        <w:rPr>
          <w:rFonts w:ascii="Times New Roman" w:hAnsi="Times New Roman" w:cs="Times New Roman"/>
          <w:sz w:val="28"/>
          <w:szCs w:val="28"/>
        </w:rPr>
        <w:t xml:space="preserve"> </w:t>
      </w:r>
      <w:r w:rsidR="00B21DF1">
        <w:rPr>
          <w:rFonts w:ascii="Times New Roman" w:hAnsi="Times New Roman" w:cs="Times New Roman"/>
          <w:sz w:val="28"/>
          <w:szCs w:val="28"/>
        </w:rPr>
        <w:t>Fica o Poder Executivo responsável por definir os locais de instalação dos pontos de apoio intermediários</w:t>
      </w:r>
      <w:r w:rsidR="00D53FF8">
        <w:rPr>
          <w:rFonts w:ascii="Times New Roman" w:hAnsi="Times New Roman" w:cs="Times New Roman"/>
          <w:sz w:val="28"/>
          <w:szCs w:val="28"/>
        </w:rPr>
        <w:t xml:space="preserve"> e a distância entre eles, de modo que todos os garis possam utilizar os locais mais próximos de suas rotas.</w:t>
      </w:r>
    </w:p>
    <w:p w14:paraId="5D509CC1" w14:textId="7B3C2E02" w:rsidR="00D53FF8" w:rsidRDefault="00D53FF8" w:rsidP="00B21DF1">
      <w:pPr>
        <w:jc w:val="both"/>
        <w:rPr>
          <w:rFonts w:ascii="Times New Roman" w:hAnsi="Times New Roman" w:cs="Times New Roman"/>
          <w:sz w:val="28"/>
          <w:szCs w:val="28"/>
        </w:rPr>
      </w:pPr>
      <w:r w:rsidRPr="00D53FF8">
        <w:rPr>
          <w:rFonts w:ascii="Times New Roman" w:hAnsi="Times New Roman" w:cs="Times New Roman"/>
          <w:sz w:val="28"/>
          <w:szCs w:val="28"/>
        </w:rPr>
        <w:t>§ 1º -</w:t>
      </w:r>
      <w:r>
        <w:rPr>
          <w:rFonts w:ascii="Times New Roman" w:hAnsi="Times New Roman" w:cs="Times New Roman"/>
          <w:sz w:val="28"/>
          <w:szCs w:val="28"/>
        </w:rPr>
        <w:t xml:space="preserve"> O município deverá ter no mínimo 4 (quatro) pontos de apoio intermediário.</w:t>
      </w:r>
    </w:p>
    <w:p w14:paraId="67425176" w14:textId="7889CD2D" w:rsidR="006B1268" w:rsidRDefault="00D53FF8" w:rsidP="00954826">
      <w:pPr>
        <w:jc w:val="both"/>
        <w:rPr>
          <w:rFonts w:ascii="Times New Roman" w:hAnsi="Times New Roman" w:cs="Times New Roman"/>
          <w:sz w:val="28"/>
          <w:szCs w:val="28"/>
        </w:rPr>
      </w:pPr>
      <w:r w:rsidRPr="009563F8">
        <w:rPr>
          <w:rFonts w:ascii="Times New Roman" w:hAnsi="Times New Roman" w:cs="Times New Roman"/>
          <w:sz w:val="28"/>
          <w:szCs w:val="28"/>
        </w:rPr>
        <w:lastRenderedPageBreak/>
        <w:t xml:space="preserve">§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63F8">
        <w:rPr>
          <w:rFonts w:ascii="Times New Roman" w:hAnsi="Times New Roman" w:cs="Times New Roman"/>
          <w:sz w:val="28"/>
          <w:szCs w:val="28"/>
        </w:rPr>
        <w:t>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Os pontos de apoio intermediários destinam-se a suprir necessidades imediatas dos garis, quando a distância de sua área de trabalho do ponto de apoio principal for excessiva.</w:t>
      </w:r>
    </w:p>
    <w:p w14:paraId="599139A6" w14:textId="77777777" w:rsidR="006B1268" w:rsidRPr="00954826" w:rsidRDefault="006B1268" w:rsidP="009548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1CFA4D" w14:textId="6B994C6F" w:rsidR="00954826" w:rsidRDefault="00954826" w:rsidP="006B1268">
      <w:pPr>
        <w:jc w:val="both"/>
        <w:rPr>
          <w:rFonts w:ascii="Times New Roman" w:hAnsi="Times New Roman" w:cs="Times New Roman"/>
          <w:sz w:val="28"/>
          <w:szCs w:val="28"/>
        </w:rPr>
      </w:pPr>
      <w:r w:rsidRPr="00954826">
        <w:rPr>
          <w:rFonts w:ascii="Times New Roman" w:hAnsi="Times New Roman" w:cs="Times New Roman"/>
          <w:b/>
          <w:sz w:val="28"/>
          <w:szCs w:val="28"/>
        </w:rPr>
        <w:t>Art. 4º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B1268">
        <w:rPr>
          <w:rFonts w:ascii="Times New Roman" w:hAnsi="Times New Roman" w:cs="Times New Roman"/>
          <w:sz w:val="28"/>
          <w:szCs w:val="28"/>
        </w:rPr>
        <w:t>Sem prejuízo as responsabilidades civis, penais e administrativas cabível, o não atendimento ao disposto nesta Lei sujeitará os infratores às seguintes cominações:</w:t>
      </w:r>
    </w:p>
    <w:p w14:paraId="2E5E6BCD" w14:textId="1ED5A1BD" w:rsidR="006B1268" w:rsidRDefault="006B1268" w:rsidP="006B126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268">
        <w:rPr>
          <w:rFonts w:ascii="Times New Roman" w:hAnsi="Times New Roman" w:cs="Times New Roman"/>
          <w:sz w:val="28"/>
          <w:szCs w:val="28"/>
        </w:rPr>
        <w:t>advertência, na primeira ocorrência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069D69" w14:textId="77777777" w:rsidR="006B1268" w:rsidRPr="006B1268" w:rsidRDefault="006B1268" w:rsidP="006B1268">
      <w:pPr>
        <w:pStyle w:val="PargrafodaLista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43C69BFC" w14:textId="56B3922E" w:rsidR="006B1268" w:rsidRDefault="006B1268" w:rsidP="006B126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multa de até R$ 100.000,00 (cem mil reais) ao infrator pessoa jurídica (concessionário ou permissionário), conforme gradação em regulamento, que levará em conta, entre outros fatores, o grau de reincidência, a gravidade do fato e a capacidade econômica da pessoa;</w:t>
      </w:r>
    </w:p>
    <w:p w14:paraId="1BF5D426" w14:textId="77777777" w:rsidR="006B1268" w:rsidRPr="006B1268" w:rsidRDefault="006B1268" w:rsidP="006B1268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7FA5F004" w14:textId="16824675" w:rsidR="006B1268" w:rsidRPr="006B1268" w:rsidRDefault="006B1268" w:rsidP="006B126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caducidade do contrato de concessão ou permissão do serviço de limpeza urbana, quando for o caso, assegurada a continuidade do serviço público.</w:t>
      </w:r>
    </w:p>
    <w:p w14:paraId="36D23AB0" w14:textId="40AF4688" w:rsidR="00F42452" w:rsidRDefault="00F42452" w:rsidP="000767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319564" w14:textId="6E7C125D" w:rsidR="006B1268" w:rsidRDefault="006B1268" w:rsidP="00076716">
      <w:pPr>
        <w:jc w:val="both"/>
        <w:rPr>
          <w:rFonts w:ascii="Times New Roman" w:hAnsi="Times New Roman" w:cs="Times New Roman"/>
          <w:sz w:val="28"/>
          <w:szCs w:val="28"/>
        </w:rPr>
      </w:pPr>
      <w:r w:rsidRPr="006B1268">
        <w:rPr>
          <w:rFonts w:ascii="Times New Roman" w:hAnsi="Times New Roman" w:cs="Times New Roman"/>
          <w:b/>
          <w:sz w:val="28"/>
          <w:szCs w:val="28"/>
        </w:rPr>
        <w:t>Art. 5°-</w:t>
      </w:r>
      <w:r w:rsidRPr="006B1268">
        <w:rPr>
          <w:rFonts w:ascii="Times New Roman" w:hAnsi="Times New Roman" w:cs="Times New Roman"/>
          <w:sz w:val="28"/>
          <w:szCs w:val="28"/>
        </w:rPr>
        <w:t xml:space="preserve"> </w:t>
      </w:r>
      <w:r w:rsidR="00A13CD0">
        <w:rPr>
          <w:rFonts w:ascii="Times New Roman" w:hAnsi="Times New Roman" w:cs="Times New Roman"/>
          <w:sz w:val="28"/>
          <w:szCs w:val="28"/>
        </w:rPr>
        <w:t>O município terá até 6 (seis) meses para se adaptar ao disposto nesta Lei, a partir de sua entrada em vigor.</w:t>
      </w:r>
    </w:p>
    <w:p w14:paraId="57E35550" w14:textId="77777777" w:rsidR="006B1268" w:rsidRDefault="006B1268" w:rsidP="000767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62ADC1" w14:textId="2FEB8707" w:rsidR="007070C5" w:rsidRPr="00076716" w:rsidRDefault="00105C7E" w:rsidP="00076716">
      <w:pPr>
        <w:jc w:val="both"/>
        <w:rPr>
          <w:rFonts w:ascii="Times New Roman" w:hAnsi="Times New Roman" w:cs="Times New Roman"/>
          <w:sz w:val="28"/>
          <w:szCs w:val="28"/>
        </w:rPr>
      </w:pPr>
      <w:r w:rsidRPr="00076716">
        <w:rPr>
          <w:rFonts w:ascii="Times New Roman" w:hAnsi="Times New Roman" w:cs="Times New Roman"/>
          <w:b/>
          <w:sz w:val="28"/>
          <w:szCs w:val="28"/>
        </w:rPr>
        <w:t>Art.</w:t>
      </w:r>
      <w:r w:rsidR="00F42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268">
        <w:rPr>
          <w:rFonts w:ascii="Times New Roman" w:hAnsi="Times New Roman" w:cs="Times New Roman"/>
          <w:b/>
          <w:sz w:val="28"/>
          <w:szCs w:val="28"/>
        </w:rPr>
        <w:t>6</w:t>
      </w:r>
      <w:r w:rsidR="00F42452">
        <w:rPr>
          <w:rFonts w:ascii="Times New Roman" w:hAnsi="Times New Roman" w:cs="Times New Roman"/>
          <w:b/>
          <w:sz w:val="28"/>
          <w:szCs w:val="28"/>
        </w:rPr>
        <w:t>°</w:t>
      </w:r>
      <w:r w:rsidR="00076716">
        <w:rPr>
          <w:rFonts w:ascii="Times New Roman" w:hAnsi="Times New Roman" w:cs="Times New Roman"/>
          <w:b/>
          <w:sz w:val="28"/>
          <w:szCs w:val="28"/>
        </w:rPr>
        <w:t>-</w:t>
      </w:r>
      <w:r w:rsidRPr="00105C7E">
        <w:rPr>
          <w:rFonts w:ascii="Times New Roman" w:hAnsi="Times New Roman" w:cs="Times New Roman"/>
          <w:sz w:val="28"/>
          <w:szCs w:val="28"/>
        </w:rPr>
        <w:t xml:space="preserve"> Esta Lei entra em vigor na data de sua publicação, revogadas as disposições em</w:t>
      </w:r>
      <w:r w:rsidR="00076716">
        <w:rPr>
          <w:rFonts w:ascii="Times New Roman" w:hAnsi="Times New Roman" w:cs="Times New Roman"/>
          <w:sz w:val="28"/>
          <w:szCs w:val="28"/>
        </w:rPr>
        <w:t xml:space="preserve"> </w:t>
      </w:r>
      <w:r w:rsidRPr="00105C7E">
        <w:rPr>
          <w:rFonts w:ascii="Times New Roman" w:hAnsi="Times New Roman" w:cs="Times New Roman"/>
          <w:sz w:val="28"/>
          <w:szCs w:val="28"/>
        </w:rPr>
        <w:t>contrário</w:t>
      </w:r>
      <w:r w:rsidR="00076716">
        <w:rPr>
          <w:rFonts w:ascii="Times New Roman" w:hAnsi="Times New Roman" w:cs="Times New Roman"/>
          <w:sz w:val="28"/>
          <w:szCs w:val="28"/>
        </w:rPr>
        <w:t>.</w:t>
      </w:r>
    </w:p>
    <w:p w14:paraId="4470ECC6" w14:textId="3B384464" w:rsidR="003401E0" w:rsidRPr="000E5B34" w:rsidRDefault="003401E0" w:rsidP="007070C5">
      <w:pPr>
        <w:rPr>
          <w:rFonts w:ascii="Times New Roman" w:hAnsi="Times New Roman" w:cs="Times New Roman"/>
          <w:sz w:val="26"/>
          <w:szCs w:val="26"/>
        </w:rPr>
      </w:pPr>
    </w:p>
    <w:p w14:paraId="78A48FB5" w14:textId="0F1FBAC1" w:rsidR="003401E0" w:rsidRPr="000E5B34" w:rsidRDefault="003401E0" w:rsidP="00340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F4245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A13CD0">
        <w:rPr>
          <w:rFonts w:ascii="Times New Roman" w:hAnsi="Times New Roman" w:cs="Times New Roman"/>
          <w:sz w:val="28"/>
          <w:szCs w:val="28"/>
        </w:rPr>
        <w:t>28</w:t>
      </w:r>
      <w:r w:rsidRPr="00F42452">
        <w:rPr>
          <w:rFonts w:ascii="Times New Roman" w:hAnsi="Times New Roman" w:cs="Times New Roman"/>
          <w:sz w:val="28"/>
          <w:szCs w:val="28"/>
        </w:rPr>
        <w:t xml:space="preserve"> de </w:t>
      </w:r>
      <w:r w:rsidR="00F42452">
        <w:rPr>
          <w:rFonts w:ascii="Times New Roman" w:hAnsi="Times New Roman" w:cs="Times New Roman"/>
          <w:sz w:val="28"/>
          <w:szCs w:val="28"/>
        </w:rPr>
        <w:t>março</w:t>
      </w:r>
      <w:r w:rsidRPr="00F42452">
        <w:rPr>
          <w:rFonts w:ascii="Times New Roman" w:hAnsi="Times New Roman" w:cs="Times New Roman"/>
          <w:sz w:val="28"/>
          <w:szCs w:val="28"/>
        </w:rPr>
        <w:t xml:space="preserve"> de 2023</w:t>
      </w:r>
      <w:r w:rsidRPr="000E5B34">
        <w:rPr>
          <w:rFonts w:ascii="Times New Roman" w:hAnsi="Times New Roman" w:cs="Times New Roman"/>
          <w:sz w:val="26"/>
          <w:szCs w:val="26"/>
        </w:rPr>
        <w:t>.</w:t>
      </w:r>
    </w:p>
    <w:p w14:paraId="28CB67EA" w14:textId="2F95AC9F" w:rsidR="005A4A22" w:rsidRDefault="005A4A22" w:rsidP="003401E0">
      <w:pPr>
        <w:jc w:val="center"/>
      </w:pPr>
      <w:r>
        <w:rPr>
          <w:noProof/>
          <w:lang w:eastAsia="pt-BR"/>
        </w:rPr>
        <w:drawing>
          <wp:inline distT="0" distB="0" distL="0" distR="0" wp14:anchorId="2221CDC0" wp14:editId="05DF0410">
            <wp:extent cx="3303559" cy="1220344"/>
            <wp:effectExtent l="0" t="0" r="0" b="0"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521" cy="128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C2E66" w14:textId="1A5CC258" w:rsidR="00B77EDD" w:rsidRDefault="00B77EDD" w:rsidP="00B77EDD"/>
    <w:p w14:paraId="1DEF4A29" w14:textId="4F4C31E3" w:rsidR="003401E0" w:rsidRDefault="00B77EDD" w:rsidP="00B77EDD">
      <w:pPr>
        <w:tabs>
          <w:tab w:val="left" w:pos="5234"/>
        </w:tabs>
      </w:pPr>
      <w:r>
        <w:tab/>
      </w:r>
    </w:p>
    <w:p w14:paraId="0D8646B0" w14:textId="6F751AEF" w:rsidR="00B77EDD" w:rsidRPr="00F42452" w:rsidRDefault="00B77EDD" w:rsidP="00F42452">
      <w:pPr>
        <w:tabs>
          <w:tab w:val="left" w:pos="52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1E0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14:paraId="4C74B0CE" w14:textId="5989F6CD" w:rsidR="00F42452" w:rsidRDefault="00A13CD0" w:rsidP="00F42452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 presente proposição preconiza oferecer condições adequadas de trabalho aos profissionais de limpeza urbana qualificados como varredores de ruas ou garis, com a previsão da instalação de pontos de apoio para tais servidores, com banheiros, lavatórios, bebedouros e locais para refeições.</w:t>
      </w:r>
    </w:p>
    <w:p w14:paraId="1651BE77" w14:textId="0FF349CA" w:rsidR="00A13CD0" w:rsidRPr="00076716" w:rsidRDefault="00A13CD0" w:rsidP="00F42452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Dentro das deficiências de serviços essenciais dos centros urbanos, esta questão apresenta-se como de alto alcance social. Os garis, mulheres e homens batalhadores, normalmente trabalham em jornada exaustiva, não tendo eles acesso a nenhum ponto de apoio para suas necessidades. Ficam na dependência da boa vontade de comerciantes e outros lojistas, que nem sempre têm a solidariedade de prestar-lhes alguma ajuda.</w:t>
      </w:r>
    </w:p>
    <w:p w14:paraId="77C18521" w14:textId="08CEB10D" w:rsidR="006C297B" w:rsidRPr="00076716" w:rsidRDefault="00B172D9" w:rsidP="00076716">
      <w:pPr>
        <w:tabs>
          <w:tab w:val="left" w:pos="52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76716">
        <w:rPr>
          <w:rFonts w:ascii="Times New Roman" w:hAnsi="Times New Roman" w:cs="Times New Roman"/>
          <w:sz w:val="28"/>
          <w:szCs w:val="28"/>
        </w:rPr>
        <w:t xml:space="preserve">        </w:t>
      </w:r>
      <w:r w:rsidR="00076716" w:rsidRPr="00076716">
        <w:rPr>
          <w:rFonts w:ascii="Times New Roman" w:hAnsi="Times New Roman" w:cs="Times New Roman"/>
          <w:sz w:val="28"/>
          <w:szCs w:val="28"/>
        </w:rPr>
        <w:t xml:space="preserve">   </w:t>
      </w:r>
      <w:r w:rsidR="000E5B34" w:rsidRPr="00076716">
        <w:rPr>
          <w:rFonts w:ascii="Times New Roman" w:hAnsi="Times New Roman" w:cs="Times New Roman"/>
          <w:sz w:val="28"/>
          <w:szCs w:val="28"/>
        </w:rPr>
        <w:t>Diante do exposto, solicito o apoio e a apreciação desta proposição aos nobres colegas parlamentares para a aprovação do mesmo.</w:t>
      </w:r>
    </w:p>
    <w:p w14:paraId="22E6CC71" w14:textId="0B3DC7BF" w:rsidR="00103D08" w:rsidRPr="00076716" w:rsidRDefault="00103D08" w:rsidP="00402D17">
      <w:pPr>
        <w:tabs>
          <w:tab w:val="left" w:pos="5234"/>
        </w:tabs>
        <w:rPr>
          <w:sz w:val="28"/>
          <w:szCs w:val="28"/>
        </w:rPr>
      </w:pPr>
    </w:p>
    <w:p w14:paraId="5C24A2CE" w14:textId="4927F639" w:rsidR="00103D08" w:rsidRPr="00076716" w:rsidRDefault="00103D08" w:rsidP="000E5B34">
      <w:pPr>
        <w:tabs>
          <w:tab w:val="left" w:pos="52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6716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A13CD0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0E5B34" w:rsidRPr="00076716">
        <w:rPr>
          <w:rFonts w:ascii="Times New Roman" w:hAnsi="Times New Roman" w:cs="Times New Roman"/>
          <w:sz w:val="28"/>
          <w:szCs w:val="28"/>
        </w:rPr>
        <w:t xml:space="preserve"> de </w:t>
      </w:r>
      <w:r w:rsidR="00F42452">
        <w:rPr>
          <w:rFonts w:ascii="Times New Roman" w:hAnsi="Times New Roman" w:cs="Times New Roman"/>
          <w:sz w:val="28"/>
          <w:szCs w:val="28"/>
        </w:rPr>
        <w:t>março</w:t>
      </w:r>
      <w:r w:rsidRPr="00076716">
        <w:rPr>
          <w:rFonts w:ascii="Times New Roman" w:hAnsi="Times New Roman" w:cs="Times New Roman"/>
          <w:sz w:val="28"/>
          <w:szCs w:val="28"/>
        </w:rPr>
        <w:t xml:space="preserve"> de 202</w:t>
      </w:r>
      <w:r w:rsidR="000E5B34" w:rsidRPr="00076716">
        <w:rPr>
          <w:rFonts w:ascii="Times New Roman" w:hAnsi="Times New Roman" w:cs="Times New Roman"/>
          <w:sz w:val="28"/>
          <w:szCs w:val="28"/>
        </w:rPr>
        <w:t>3</w:t>
      </w:r>
      <w:r w:rsidRPr="00076716">
        <w:rPr>
          <w:rFonts w:ascii="Times New Roman" w:hAnsi="Times New Roman" w:cs="Times New Roman"/>
          <w:sz w:val="28"/>
          <w:szCs w:val="28"/>
        </w:rPr>
        <w:t>.</w:t>
      </w:r>
    </w:p>
    <w:p w14:paraId="2CAA0315" w14:textId="3A9BA3F5" w:rsidR="00103D08" w:rsidRDefault="000E5B34" w:rsidP="00402D17">
      <w:pPr>
        <w:tabs>
          <w:tab w:val="left" w:pos="5234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2119BC0" wp14:editId="5E3601EE">
            <wp:simplePos x="0" y="0"/>
            <wp:positionH relativeFrom="column">
              <wp:posOffset>1122491</wp:posOffset>
            </wp:positionH>
            <wp:positionV relativeFrom="paragraph">
              <wp:posOffset>151468</wp:posOffset>
            </wp:positionV>
            <wp:extent cx="3303559" cy="1220344"/>
            <wp:effectExtent l="0" t="0" r="0" b="0"/>
            <wp:wrapNone/>
            <wp:docPr id="3" name="Imagem 3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9" cy="122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FDFF00" w14:textId="11711768" w:rsidR="00103D08" w:rsidRPr="00B77EDD" w:rsidRDefault="00103D08" w:rsidP="00402D17">
      <w:pPr>
        <w:tabs>
          <w:tab w:val="left" w:pos="5234"/>
        </w:tabs>
      </w:pPr>
    </w:p>
    <w:sectPr w:rsidR="00103D08" w:rsidRPr="00B77EDD" w:rsidSect="00D748B5">
      <w:headerReference w:type="default" r:id="rId8"/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DB71A" w14:textId="77777777" w:rsidR="00197032" w:rsidRDefault="00197032" w:rsidP="00C37BC1">
      <w:pPr>
        <w:spacing w:after="0" w:line="240" w:lineRule="auto"/>
      </w:pPr>
      <w:r>
        <w:separator/>
      </w:r>
    </w:p>
  </w:endnote>
  <w:endnote w:type="continuationSeparator" w:id="0">
    <w:p w14:paraId="53F042F3" w14:textId="77777777" w:rsidR="00197032" w:rsidRDefault="00197032" w:rsidP="00C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12EB1" w14:textId="77777777" w:rsidR="00197032" w:rsidRDefault="00197032" w:rsidP="00C37BC1">
      <w:pPr>
        <w:spacing w:after="0" w:line="240" w:lineRule="auto"/>
      </w:pPr>
      <w:r>
        <w:separator/>
      </w:r>
    </w:p>
  </w:footnote>
  <w:footnote w:type="continuationSeparator" w:id="0">
    <w:p w14:paraId="53A98DBA" w14:textId="77777777" w:rsidR="00197032" w:rsidRDefault="00197032" w:rsidP="00C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0CD19" w14:textId="00B9CE61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695233" wp14:editId="65834FB5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FA211" w14:textId="77777777" w:rsidR="00C37BC1" w:rsidRPr="00F81F09" w:rsidRDefault="00C37BC1" w:rsidP="00C37BC1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17ADCA39" wp14:editId="0133A941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9523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14:paraId="527FA211" w14:textId="77777777" w:rsidR="00C37BC1" w:rsidRPr="00F81F09" w:rsidRDefault="00C37BC1" w:rsidP="00C37BC1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17ADCA39" wp14:editId="0133A941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7995C325" wp14:editId="016C4DF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108">
      <w:rPr>
        <w:rFonts w:ascii="Arial" w:hAnsi="Arial" w:cs="Arial"/>
        <w:b/>
        <w:sz w:val="32"/>
        <w:szCs w:val="32"/>
      </w:rPr>
      <w:t>Câmara Municipal de Sete Lagoas/ MG</w:t>
    </w:r>
  </w:p>
  <w:p w14:paraId="71F9118B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14:paraId="7B230883" w14:textId="77777777" w:rsidR="00C37BC1" w:rsidRPr="00636108" w:rsidRDefault="00C37BC1" w:rsidP="00C37BC1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14:paraId="0A0A9616" w14:textId="77777777" w:rsidR="00C37BC1" w:rsidRPr="00BC6968" w:rsidRDefault="00C37BC1" w:rsidP="00C37BC1">
    <w:pPr>
      <w:pStyle w:val="Cabealho"/>
      <w:rPr>
        <w:rFonts w:ascii="Arial" w:hAnsi="Arial" w:cs="Arial"/>
        <w:sz w:val="32"/>
        <w:szCs w:val="32"/>
        <w:u w:val="single"/>
      </w:rPr>
    </w:pPr>
  </w:p>
  <w:p w14:paraId="0D624F44" w14:textId="77777777" w:rsidR="00C37BC1" w:rsidRDefault="00C37B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92180"/>
    <w:multiLevelType w:val="hybridMultilevel"/>
    <w:tmpl w:val="5D76E450"/>
    <w:lvl w:ilvl="0" w:tplc="9FB0C6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BC1"/>
    <w:rsid w:val="00063AD2"/>
    <w:rsid w:val="00076716"/>
    <w:rsid w:val="000E5B34"/>
    <w:rsid w:val="00103D08"/>
    <w:rsid w:val="00105C7E"/>
    <w:rsid w:val="001379AB"/>
    <w:rsid w:val="00197032"/>
    <w:rsid w:val="001A4FD2"/>
    <w:rsid w:val="001E33A7"/>
    <w:rsid w:val="003401E0"/>
    <w:rsid w:val="00393821"/>
    <w:rsid w:val="003B325F"/>
    <w:rsid w:val="003C7CF6"/>
    <w:rsid w:val="00400E29"/>
    <w:rsid w:val="00402D17"/>
    <w:rsid w:val="004D74CB"/>
    <w:rsid w:val="005A4A22"/>
    <w:rsid w:val="005D7841"/>
    <w:rsid w:val="006B1268"/>
    <w:rsid w:val="006C297B"/>
    <w:rsid w:val="006E0303"/>
    <w:rsid w:val="007070C5"/>
    <w:rsid w:val="008512EF"/>
    <w:rsid w:val="00862771"/>
    <w:rsid w:val="00863469"/>
    <w:rsid w:val="00954826"/>
    <w:rsid w:val="009563F8"/>
    <w:rsid w:val="009B24A1"/>
    <w:rsid w:val="00A13CD0"/>
    <w:rsid w:val="00B047FA"/>
    <w:rsid w:val="00B172D9"/>
    <w:rsid w:val="00B21DF1"/>
    <w:rsid w:val="00B77EDD"/>
    <w:rsid w:val="00C02967"/>
    <w:rsid w:val="00C340A9"/>
    <w:rsid w:val="00C37BC1"/>
    <w:rsid w:val="00C409A9"/>
    <w:rsid w:val="00D53FF8"/>
    <w:rsid w:val="00D748B5"/>
    <w:rsid w:val="00EF02C5"/>
    <w:rsid w:val="00F42452"/>
    <w:rsid w:val="00F760AA"/>
    <w:rsid w:val="00FB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A98F"/>
  <w15:chartTrackingRefBased/>
  <w15:docId w15:val="{D31367DC-5B64-4F07-80B8-0B58D854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BC1"/>
  </w:style>
  <w:style w:type="paragraph" w:styleId="Rodap">
    <w:name w:val="footer"/>
    <w:basedOn w:val="Normal"/>
    <w:link w:val="RodapChar"/>
    <w:uiPriority w:val="99"/>
    <w:unhideWhenUsed/>
    <w:rsid w:val="00C37B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BC1"/>
  </w:style>
  <w:style w:type="paragraph" w:styleId="Textodebalo">
    <w:name w:val="Balloon Text"/>
    <w:basedOn w:val="Normal"/>
    <w:link w:val="TextodebaloChar"/>
    <w:uiPriority w:val="99"/>
    <w:semiHidden/>
    <w:unhideWhenUsed/>
    <w:rsid w:val="006E0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30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1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IVAN MULTIMIDIA</cp:lastModifiedBy>
  <cp:revision>2</cp:revision>
  <cp:lastPrinted>2023-02-27T13:16:00Z</cp:lastPrinted>
  <dcterms:created xsi:type="dcterms:W3CDTF">2023-03-28T12:24:00Z</dcterms:created>
  <dcterms:modified xsi:type="dcterms:W3CDTF">2023-03-28T12:24:00Z</dcterms:modified>
</cp:coreProperties>
</file>