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629" w:rsidRPr="00C236FF" w:rsidRDefault="00EA7629" w:rsidP="00EA7629">
      <w:pPr>
        <w:jc w:val="center"/>
        <w:rPr>
          <w:rFonts w:cs="Times New Roman"/>
          <w:b/>
        </w:rPr>
      </w:pPr>
      <w:r w:rsidRPr="00C236FF">
        <w:rPr>
          <w:rFonts w:cs="Times New Roman"/>
          <w:b/>
        </w:rPr>
        <w:t>PROJETO DE LEI Nº_____/202</w:t>
      </w:r>
      <w:r>
        <w:rPr>
          <w:rFonts w:cs="Times New Roman"/>
          <w:b/>
        </w:rPr>
        <w:t>3</w:t>
      </w:r>
    </w:p>
    <w:p w:rsidR="00EA7629" w:rsidRPr="00C236FF" w:rsidRDefault="00EA7629" w:rsidP="00EA7629">
      <w:pPr>
        <w:jc w:val="both"/>
        <w:rPr>
          <w:rFonts w:cs="Times New Roman"/>
        </w:rPr>
      </w:pPr>
    </w:p>
    <w:p w:rsidR="00EA7629" w:rsidRPr="00C236FF" w:rsidRDefault="00EA7629" w:rsidP="00EA7629">
      <w:pPr>
        <w:pStyle w:val="Standard"/>
        <w:ind w:left="4111"/>
        <w:jc w:val="both"/>
        <w:rPr>
          <w:rFonts w:eastAsia="Times New Roman" w:cs="Times New Roman"/>
          <w:bCs/>
        </w:rPr>
      </w:pPr>
    </w:p>
    <w:p w:rsidR="00EA7629" w:rsidRPr="00C236FF" w:rsidRDefault="00EA7629" w:rsidP="00EA7629">
      <w:pPr>
        <w:pStyle w:val="Standard"/>
        <w:ind w:left="4111"/>
        <w:jc w:val="both"/>
        <w:rPr>
          <w:rFonts w:eastAsia="Times New Roman" w:cs="Times New Roman"/>
          <w:bCs/>
        </w:rPr>
      </w:pPr>
      <w:r w:rsidRPr="00C236FF">
        <w:rPr>
          <w:rFonts w:eastAsia="Times New Roman" w:cs="Times New Roman"/>
          <w:bCs/>
        </w:rPr>
        <w:t>Denomina via pública e dá outras providências.</w:t>
      </w:r>
    </w:p>
    <w:p w:rsidR="00EA7629" w:rsidRPr="00C236FF" w:rsidRDefault="00EA7629" w:rsidP="00EA7629">
      <w:pPr>
        <w:pStyle w:val="Standard"/>
        <w:ind w:left="4111"/>
        <w:jc w:val="both"/>
        <w:rPr>
          <w:rFonts w:eastAsia="Times New Roman" w:cs="Times New Roman"/>
          <w:bCs/>
        </w:rPr>
      </w:pPr>
    </w:p>
    <w:p w:rsidR="00EA7629" w:rsidRPr="00C236FF" w:rsidRDefault="00EA7629" w:rsidP="00EA762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</w:rPr>
      </w:pPr>
      <w:bookmarkStart w:id="0" w:name="_GoBack"/>
      <w:r w:rsidRPr="00C236FF">
        <w:rPr>
          <w:rFonts w:eastAsia="DejaVu Sans" w:cs="Times New Roman"/>
          <w:b/>
          <w:bCs/>
          <w:iCs/>
          <w:lang w:eastAsia="hi-IN" w:bidi="hi-IN"/>
        </w:rPr>
        <w:t xml:space="preserve">DENOMINA LOGRADOURO PÚBLICO – RUA </w:t>
      </w:r>
      <w:r>
        <w:rPr>
          <w:rFonts w:eastAsia="Times New Roman" w:cs="Times New Roman"/>
          <w:b/>
          <w:bCs/>
        </w:rPr>
        <w:t>CARMOSINA TEIXEIRA DE CASTRO.</w:t>
      </w:r>
    </w:p>
    <w:bookmarkEnd w:id="0"/>
    <w:p w:rsidR="00EA7629" w:rsidRPr="00C236FF" w:rsidRDefault="00EA7629" w:rsidP="00EA7629">
      <w:pPr>
        <w:jc w:val="both"/>
        <w:rPr>
          <w:rFonts w:eastAsia="DejaVu Sans" w:cs="Times New Roman"/>
          <w:lang w:eastAsia="hi-IN"/>
        </w:rPr>
      </w:pPr>
    </w:p>
    <w:p w:rsidR="002B0840" w:rsidRDefault="00EA7629" w:rsidP="00EA7629">
      <w:pPr>
        <w:jc w:val="both"/>
        <w:rPr>
          <w:rFonts w:eastAsia="DejaVu Sans" w:cs="Times New Roman"/>
          <w:lang w:eastAsia="hi-IN"/>
        </w:rPr>
      </w:pPr>
      <w:r w:rsidRPr="00C236FF">
        <w:rPr>
          <w:rFonts w:eastAsia="DejaVu Sans" w:cs="Times New Roman"/>
          <w:lang w:eastAsia="hi-IN"/>
        </w:rPr>
        <w:t>Art. 1º – Passa a denominar “</w:t>
      </w:r>
      <w:r>
        <w:rPr>
          <w:rFonts w:eastAsia="DejaVu Sans" w:cs="Times New Roman"/>
          <w:b/>
          <w:bCs/>
          <w:iCs/>
          <w:lang w:eastAsia="hi-IN"/>
        </w:rPr>
        <w:t xml:space="preserve">RUA </w:t>
      </w:r>
      <w:r>
        <w:rPr>
          <w:rFonts w:eastAsia="Times New Roman" w:cs="Times New Roman"/>
          <w:b/>
          <w:bCs/>
        </w:rPr>
        <w:t>CARMOSINA TEIXEIRA DE CASTRO</w:t>
      </w:r>
      <w:r w:rsidRPr="00C236FF">
        <w:rPr>
          <w:rFonts w:eastAsia="DejaVu Sans" w:cs="Times New Roman"/>
          <w:lang w:eastAsia="hi-IN"/>
        </w:rPr>
        <w:t xml:space="preserve">”, a Rua </w:t>
      </w:r>
      <w:r w:rsidR="002B0840">
        <w:rPr>
          <w:rFonts w:eastAsia="DejaVu Sans" w:cs="Times New Roman"/>
          <w:lang w:eastAsia="hi-IN"/>
        </w:rPr>
        <w:t>F</w:t>
      </w:r>
      <w:r w:rsidRPr="00C236FF">
        <w:rPr>
          <w:rFonts w:eastAsia="DejaVu Sans" w:cs="Times New Roman"/>
          <w:lang w:eastAsia="hi-IN"/>
        </w:rPr>
        <w:t xml:space="preserve"> (</w:t>
      </w:r>
      <w:r w:rsidR="002B0840">
        <w:rPr>
          <w:rFonts w:eastAsia="DejaVu Sans" w:cs="Times New Roman"/>
          <w:lang w:eastAsia="hi-IN"/>
        </w:rPr>
        <w:t>efe</w:t>
      </w:r>
      <w:r w:rsidRPr="00C236FF">
        <w:rPr>
          <w:rFonts w:eastAsia="DejaVu Sans" w:cs="Times New Roman"/>
          <w:lang w:eastAsia="hi-IN"/>
        </w:rPr>
        <w:t xml:space="preserve">), ainda sem denominação oficial, situada no bairro Residencial </w:t>
      </w:r>
      <w:r>
        <w:rPr>
          <w:rFonts w:eastAsia="DejaVu Sans" w:cs="Times New Roman"/>
          <w:lang w:eastAsia="hi-IN"/>
        </w:rPr>
        <w:t>Campestre</w:t>
      </w:r>
      <w:r w:rsidRPr="00C236FF">
        <w:rPr>
          <w:rFonts w:eastAsia="DejaVu Sans" w:cs="Times New Roman"/>
          <w:lang w:eastAsia="hi-IN"/>
        </w:rPr>
        <w:t xml:space="preserve">, o logradouro inicia-se na </w:t>
      </w:r>
      <w:r>
        <w:rPr>
          <w:rFonts w:eastAsia="DejaVu Sans" w:cs="Times New Roman"/>
          <w:lang w:eastAsia="hi-IN"/>
        </w:rPr>
        <w:t xml:space="preserve">Rua </w:t>
      </w:r>
      <w:r w:rsidR="002B0840">
        <w:rPr>
          <w:rFonts w:eastAsia="DejaVu Sans" w:cs="Times New Roman"/>
          <w:lang w:eastAsia="hi-IN"/>
        </w:rPr>
        <w:t xml:space="preserve">Av. Gustavo Henrique França Figueiredo, AV1 do bairro Bela Vista III entre a área verde do bairro Residencial Campestre e área verde do bairro Residencial Campestre área institucional do bairro Bela Vista III e termina na rua </w:t>
      </w:r>
      <w:proofErr w:type="spellStart"/>
      <w:r w:rsidR="002B0840">
        <w:rPr>
          <w:rFonts w:eastAsia="DejaVu Sans" w:cs="Times New Roman"/>
          <w:lang w:eastAsia="hi-IN"/>
        </w:rPr>
        <w:t>Eudecia</w:t>
      </w:r>
      <w:proofErr w:type="spellEnd"/>
      <w:r w:rsidR="002B0840">
        <w:rPr>
          <w:rFonts w:eastAsia="DejaVu Sans" w:cs="Times New Roman"/>
          <w:lang w:eastAsia="hi-IN"/>
        </w:rPr>
        <w:t xml:space="preserve"> Ferreira Machado Meneses (Rua H), entre a área verde e terreno de ESC Empreendimentos Imobiliários Ltda no mesmo bairro.</w:t>
      </w:r>
    </w:p>
    <w:p w:rsidR="00EA7629" w:rsidRPr="00C236FF" w:rsidRDefault="00EA7629" w:rsidP="00EA7629">
      <w:pPr>
        <w:jc w:val="both"/>
        <w:rPr>
          <w:rFonts w:eastAsia="DejaVu Sans" w:cs="Times New Roman"/>
          <w:lang w:eastAsia="hi-IN"/>
        </w:rPr>
      </w:pPr>
      <w:r w:rsidRPr="00C236FF">
        <w:rPr>
          <w:rFonts w:eastAsia="DejaVu Sans" w:cs="Times New Roman"/>
          <w:lang w:eastAsia="hi-IN"/>
        </w:rPr>
        <w:t>Art. 2º - Esta Lei entra em vigor na data de sua publicação.</w:t>
      </w:r>
    </w:p>
    <w:p w:rsidR="00EA7629" w:rsidRPr="00C236FF" w:rsidRDefault="00EA7629" w:rsidP="00EA7629">
      <w:pPr>
        <w:jc w:val="center"/>
        <w:rPr>
          <w:rFonts w:cs="Times New Roman"/>
        </w:rPr>
      </w:pPr>
    </w:p>
    <w:p w:rsidR="00EA7629" w:rsidRPr="00C236FF" w:rsidRDefault="00EA7629" w:rsidP="00EA7629">
      <w:pPr>
        <w:jc w:val="center"/>
        <w:rPr>
          <w:rFonts w:cs="Times New Roman"/>
        </w:rPr>
      </w:pPr>
    </w:p>
    <w:p w:rsidR="00EA7629" w:rsidRPr="00C236FF" w:rsidRDefault="00EA7629" w:rsidP="003958EC">
      <w:pPr>
        <w:pStyle w:val="SemEspaamento"/>
        <w:jc w:val="both"/>
        <w:rPr>
          <w:rFonts w:cs="Times New Roman"/>
        </w:rPr>
      </w:pPr>
      <w:r>
        <w:rPr>
          <w:rFonts w:cs="Times New Roman"/>
        </w:rPr>
        <w:t>BIOGRAFIA:</w:t>
      </w:r>
      <w:r w:rsidR="003958EC">
        <w:t xml:space="preserve"> </w:t>
      </w:r>
      <w:proofErr w:type="spellStart"/>
      <w:r w:rsidR="003958EC">
        <w:t>Carmosina</w:t>
      </w:r>
      <w:proofErr w:type="spellEnd"/>
      <w:r w:rsidR="003958EC">
        <w:t xml:space="preserve"> Teixeira de Castro nasceu aos 02 de </w:t>
      </w:r>
      <w:proofErr w:type="gramStart"/>
      <w:r w:rsidR="003958EC">
        <w:t>Janeiro</w:t>
      </w:r>
      <w:proofErr w:type="gramEnd"/>
      <w:r w:rsidR="003958EC">
        <w:t xml:space="preserve"> de 1915, na cidade de Papagaios-MG. Filha do Senhor </w:t>
      </w:r>
      <w:proofErr w:type="spellStart"/>
      <w:r w:rsidR="003958EC">
        <w:t>Fermino</w:t>
      </w:r>
      <w:proofErr w:type="spellEnd"/>
      <w:r w:rsidR="003958EC">
        <w:t xml:space="preserve"> Teixeira e da Senhora Maria José da Cunha e Castro.</w:t>
      </w:r>
      <w:r w:rsidR="003958EC">
        <w:t xml:space="preserve"> </w:t>
      </w:r>
      <w:r w:rsidR="003958EC">
        <w:t xml:space="preserve">Conforme costume da época, não foi </w:t>
      </w:r>
      <w:proofErr w:type="spellStart"/>
      <w:r w:rsidR="003958EC">
        <w:t>á</w:t>
      </w:r>
      <w:proofErr w:type="spellEnd"/>
      <w:r w:rsidR="003958EC">
        <w:t xml:space="preserve"> escola, pois, as meninas deveriam ser educadas para ser esposa e mãe e para isso não precisavam apreender a ler e escrever. Em 27 de Julho de 1935 </w:t>
      </w:r>
      <w:proofErr w:type="spellStart"/>
      <w:r w:rsidR="003958EC">
        <w:t>Carmosina</w:t>
      </w:r>
      <w:proofErr w:type="spellEnd"/>
      <w:r w:rsidR="003958EC">
        <w:t xml:space="preserve"> casou com Henrique da Cunha e Castro. O casal não teve filhos naturais, mas, acolheram e criaram várias crianças, na maioria meninas, e, sobrinhas de ambos. Á última criança foi uma afilhada que desde seus 08 meses de vida passou a viver com eles após a morte da mãe. Após o casamento o casal viveu em uma fazenda no Município de Inhaúma como caseiros. Anos mais tarde, com suas economias compraram um Sitio no Município de Paraopeba-MG, próxima a comunidade de Pontinha. Em 02/01/1971 aos 56 anos ficou viúva. Desde então passou a viver no sitio com duas de suas filhas de criação, o genro e os netos. Aposentou ainda pelo antigo Funrural e permaneceu no sitio até 03 de </w:t>
      </w:r>
      <w:proofErr w:type="gramStart"/>
      <w:r w:rsidR="003958EC">
        <w:t>Junho</w:t>
      </w:r>
      <w:proofErr w:type="gramEnd"/>
      <w:r w:rsidR="003958EC">
        <w:t xml:space="preserve"> de 1991, quando vendeu a propriedade e veio para Sete Lagoas-MG. Viveu desde está data na rua Mestre Ananias,326 bairro Santa Luzia, onde faleceu aos 107 anos em casa em 30 de </w:t>
      </w:r>
      <w:proofErr w:type="gramStart"/>
      <w:r w:rsidR="003958EC">
        <w:t>Julho</w:t>
      </w:r>
      <w:proofErr w:type="gramEnd"/>
      <w:r w:rsidR="003958EC">
        <w:t xml:space="preserve"> de 2022 ainda Lúcida. </w:t>
      </w:r>
      <w:proofErr w:type="spellStart"/>
      <w:r w:rsidR="003958EC">
        <w:t>Carmosina</w:t>
      </w:r>
      <w:proofErr w:type="spellEnd"/>
      <w:r w:rsidR="003958EC">
        <w:t xml:space="preserve"> foi exemplo de que devemos sempre fazer o bem a quem quer seja e viver com muito amor e respeito ao próximo.</w:t>
      </w:r>
      <w:r w:rsidRPr="00C236FF">
        <w:rPr>
          <w:rFonts w:cs="Times New Roman"/>
        </w:rPr>
        <w:t xml:space="preserve">    </w:t>
      </w:r>
    </w:p>
    <w:p w:rsidR="003958EC" w:rsidRDefault="00EA7629" w:rsidP="00EA7629">
      <w:pPr>
        <w:spacing w:line="360" w:lineRule="auto"/>
        <w:jc w:val="right"/>
        <w:rPr>
          <w:rFonts w:cs="Times New Roman"/>
        </w:rPr>
      </w:pPr>
      <w:r w:rsidRPr="00C236FF">
        <w:rPr>
          <w:rFonts w:cs="Times New Roman"/>
        </w:rPr>
        <w:t xml:space="preserve">                                   </w:t>
      </w:r>
    </w:p>
    <w:p w:rsidR="00EA7629" w:rsidRDefault="00EA7629" w:rsidP="00EA7629">
      <w:pPr>
        <w:spacing w:line="360" w:lineRule="auto"/>
        <w:jc w:val="right"/>
        <w:rPr>
          <w:rFonts w:cs="Times New Roman"/>
        </w:rPr>
      </w:pPr>
      <w:r w:rsidRPr="00C236FF">
        <w:rPr>
          <w:rFonts w:cs="Times New Roman"/>
        </w:rPr>
        <w:t>Sete Lagoas</w:t>
      </w:r>
      <w:r>
        <w:rPr>
          <w:rFonts w:cs="Times New Roman"/>
        </w:rPr>
        <w:t>/MG</w:t>
      </w:r>
      <w:r w:rsidRPr="00C236FF">
        <w:rPr>
          <w:rFonts w:cs="Times New Roman"/>
        </w:rPr>
        <w:t xml:space="preserve">, </w:t>
      </w:r>
      <w:r w:rsidR="004931D6">
        <w:rPr>
          <w:rFonts w:cs="Times New Roman"/>
        </w:rPr>
        <w:t>05 de janeiro de 2023</w:t>
      </w:r>
    </w:p>
    <w:p w:rsidR="003958EC" w:rsidRPr="00C236FF" w:rsidRDefault="003958EC" w:rsidP="00EA7629">
      <w:pPr>
        <w:spacing w:line="360" w:lineRule="auto"/>
        <w:jc w:val="right"/>
        <w:rPr>
          <w:rFonts w:cs="Times New Roman"/>
        </w:rPr>
      </w:pPr>
    </w:p>
    <w:p w:rsidR="00EA7629" w:rsidRPr="00C236FF" w:rsidRDefault="00EA7629" w:rsidP="00EA7629">
      <w:pPr>
        <w:spacing w:line="360" w:lineRule="auto"/>
        <w:jc w:val="right"/>
        <w:rPr>
          <w:rFonts w:cs="Times New Roman"/>
        </w:rPr>
      </w:pPr>
    </w:p>
    <w:p w:rsidR="003B30F9" w:rsidRDefault="00EA7629" w:rsidP="003958EC">
      <w:pPr>
        <w:spacing w:line="360" w:lineRule="auto"/>
        <w:jc w:val="both"/>
      </w:pPr>
      <w:r w:rsidRPr="00C236FF">
        <w:rPr>
          <w:rFonts w:cs="Times New Roman"/>
        </w:rPr>
        <w:t xml:space="preserve">                                          </w:t>
      </w:r>
      <w:r w:rsidRPr="00C236FF">
        <w:rPr>
          <w:rFonts w:eastAsia="Times New Roman" w:cs="Times New Roman"/>
          <w:noProof/>
          <w:sz w:val="28"/>
          <w:szCs w:val="28"/>
          <w:lang w:eastAsia="pt-BR" w:bidi="ar-SA"/>
        </w:rPr>
        <w:drawing>
          <wp:inline distT="0" distB="0" distL="0" distR="0" wp14:anchorId="1A30BC28" wp14:editId="5AAF1D53">
            <wp:extent cx="1546114" cy="525998"/>
            <wp:effectExtent l="0" t="0" r="0" b="7620"/>
            <wp:docPr id="3" name="Imagem 3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40" cy="54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0F9" w:rsidSect="007743BE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8E" w:rsidRPr="00C41566" w:rsidRDefault="003958EC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2D45FB6E" wp14:editId="70CB6B2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46DB6A60" wp14:editId="6A8CB43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:rsidR="0004688E" w:rsidRPr="00C41566" w:rsidRDefault="003958EC" w:rsidP="0004688E">
    <w:pPr>
      <w:pStyle w:val="Cabealho"/>
      <w:jc w:val="center"/>
      <w:rPr>
        <w:sz w:val="20"/>
      </w:rPr>
    </w:pPr>
    <w:r w:rsidRPr="00C41566">
      <w:rPr>
        <w:sz w:val="20"/>
      </w:rPr>
      <w:t>ESTADO DE MINAS GERAIS</w:t>
    </w:r>
  </w:p>
  <w:p w:rsidR="0004688E" w:rsidRPr="00C41566" w:rsidRDefault="003958EC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:rsidR="00963EEE" w:rsidRPr="008D6C3E" w:rsidRDefault="003958EC" w:rsidP="007A2D67">
    <w:pPr>
      <w:pStyle w:val="Cabealho"/>
      <w:jc w:val="center"/>
      <w:rPr>
        <w:sz w:val="18"/>
      </w:rPr>
    </w:pPr>
    <w:r w:rsidRPr="00C41566">
      <w:rPr>
        <w:sz w:val="18"/>
      </w:rPr>
      <w:t xml:space="preserve">Rua Domingos </w:t>
    </w:r>
    <w:proofErr w:type="spellStart"/>
    <w:r w:rsidRPr="00C41566">
      <w:rPr>
        <w:sz w:val="18"/>
      </w:rPr>
      <w:t>Louverturi</w:t>
    </w:r>
    <w:proofErr w:type="spellEnd"/>
    <w:r w:rsidRPr="00C41566">
      <w:rPr>
        <w:sz w:val="18"/>
      </w:rPr>
      <w:t>, 335, São Geraldo- Sete Lagoas/MG-CEP:35700177</w:t>
    </w:r>
    <w:r w:rsidRPr="00C41566">
      <w:rPr>
        <w:sz w:val="18"/>
      </w:rPr>
      <w:br/>
    </w:r>
    <w:r>
      <w:rPr>
        <w:sz w:val="18"/>
        <w:szCs w:val="18"/>
      </w:rPr>
      <w:t xml:space="preserve">(31) 3779-6323 </w:t>
    </w:r>
    <w:hyperlink r:id="rId3" w:history="1">
      <w:r w:rsidRPr="007A2D67">
        <w:rPr>
          <w:rStyle w:val="Hyperlink"/>
          <w:sz w:val="18"/>
          <w:szCs w:val="18"/>
        </w:rPr>
        <w:t>vereador.ismaelsoares@camarasete.mg.gov.br</w:t>
      </w:r>
    </w:hyperlink>
  </w:p>
  <w:p w:rsidR="00963EEE" w:rsidRDefault="003958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29"/>
    <w:rsid w:val="002B0840"/>
    <w:rsid w:val="003958EC"/>
    <w:rsid w:val="003B30F9"/>
    <w:rsid w:val="004931D6"/>
    <w:rsid w:val="00E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10C9"/>
  <w15:chartTrackingRefBased/>
  <w15:docId w15:val="{B5A7317F-28D1-4E86-A3AB-B47778F4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62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76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62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EA7629"/>
    <w:rPr>
      <w:color w:val="0000FF"/>
      <w:u w:val="single"/>
    </w:rPr>
  </w:style>
  <w:style w:type="paragraph" w:customStyle="1" w:styleId="Standard">
    <w:name w:val="Standard"/>
    <w:rsid w:val="00EA76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SemEspaamento">
    <w:name w:val="No Spacing"/>
    <w:uiPriority w:val="1"/>
    <w:qFormat/>
    <w:rsid w:val="00EA762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ismaelsoares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5</cp:revision>
  <cp:lastPrinted>2023-01-05T17:11:00Z</cp:lastPrinted>
  <dcterms:created xsi:type="dcterms:W3CDTF">2023-01-05T17:06:00Z</dcterms:created>
  <dcterms:modified xsi:type="dcterms:W3CDTF">2023-01-05T17:11:00Z</dcterms:modified>
</cp:coreProperties>
</file>