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BAEE8" w14:textId="7B789417" w:rsidR="008A28BB" w:rsidRDefault="00904684" w:rsidP="00904684">
      <w:pPr>
        <w:pStyle w:val="Ttulo1"/>
      </w:pPr>
      <w:r>
        <w:t>anteprojeto de lei nº _________/202</w:t>
      </w:r>
      <w:r w:rsidR="00411996">
        <w:t>3</w:t>
      </w:r>
    </w:p>
    <w:p w14:paraId="5BD6331C" w14:textId="05697606" w:rsidR="0031313C" w:rsidRDefault="0031313C" w:rsidP="0031313C">
      <w:pPr>
        <w:pStyle w:val="Subttulo"/>
        <w:ind w:firstLine="0"/>
      </w:pPr>
      <w:r>
        <w:t>“Dispõe sobre a implantação</w:t>
      </w:r>
      <w:r w:rsidR="00844DF8">
        <w:t xml:space="preserve"> </w:t>
      </w:r>
      <w:r>
        <w:t>do acompanhamento psicológico para pessoas</w:t>
      </w:r>
      <w:r w:rsidR="00844DF8">
        <w:t xml:space="preserve"> </w:t>
      </w:r>
      <w:r>
        <w:t>que se encontram com doenças terminais e desenganadas pelos médicos</w:t>
      </w:r>
      <w:r w:rsidR="00844DF8">
        <w:t>.</w:t>
      </w:r>
    </w:p>
    <w:p w14:paraId="0E065B76" w14:textId="3DCD40DB" w:rsidR="0031313C" w:rsidRDefault="0031313C" w:rsidP="00844DF8">
      <w:r>
        <w:t>Art. 1º - Fica implantado o Acompanhamento Psicológico para pessoas que se encontram com doenças terminais e desenganadas pelos médicos</w:t>
      </w:r>
      <w:r w:rsidR="005D1A53">
        <w:t>.</w:t>
      </w:r>
    </w:p>
    <w:p w14:paraId="737B17FA" w14:textId="0249FD7C" w:rsidR="0031313C" w:rsidRDefault="0031313C" w:rsidP="00844DF8">
      <w:r>
        <w:t>Art. 2° - O acompanhamento psicológico a que se refere o art. 1º deverá ser prestado por profissional habilitado, nas unidades competentes dos Departamentos responsáveis pelo atendimento.</w:t>
      </w:r>
    </w:p>
    <w:p w14:paraId="31DCFDF3" w14:textId="6B8E1D97" w:rsidR="0031313C" w:rsidRDefault="0031313C" w:rsidP="00844DF8">
      <w:r>
        <w:t>Art. 3º - O Poder Executivo, após a publicação desta Lei, regulamentará a elaboração de normas, procedimentos, planejamentos e controles relacionados à devida execução da Lei, inclusive com a definição das doenças consideradas terminais para fins de aplicação desta Lei.</w:t>
      </w:r>
    </w:p>
    <w:p w14:paraId="4DE52CD0" w14:textId="461215C1" w:rsidR="0031313C" w:rsidRDefault="0031313C" w:rsidP="00844DF8">
      <w:r>
        <w:t>Art. 4º- O tratamento a que se refere o Art. 1º desta Lei poderá ser estendido igualmente aos parentes e familiares da pessoa doente.</w:t>
      </w:r>
    </w:p>
    <w:p w14:paraId="2D89EE96" w14:textId="3ED96D3F" w:rsidR="0031313C" w:rsidRDefault="0031313C" w:rsidP="00844DF8">
      <w:r>
        <w:t>Art. 5º - As despesas decorrentes da execução desta Lei correrão por conta de dotações orçamentárias próprias e poderão ser suplementadas se necessário.</w:t>
      </w:r>
    </w:p>
    <w:p w14:paraId="5B8BD185" w14:textId="45E6311E" w:rsidR="0031313C" w:rsidRDefault="0031313C" w:rsidP="0031313C">
      <w:r>
        <w:t>Art. 6º Esta Lei entra em vigor na data de sua publicação, revogadas as disposições em contrário.</w:t>
      </w:r>
    </w:p>
    <w:p w14:paraId="2AF72750" w14:textId="1FFF56E1" w:rsidR="0031313C" w:rsidRDefault="00844DF8" w:rsidP="0031313C">
      <w:r>
        <w:t xml:space="preserve"> </w:t>
      </w:r>
    </w:p>
    <w:p w14:paraId="79363A95" w14:textId="77777777" w:rsidR="00844DF8" w:rsidRDefault="00844DF8" w:rsidP="00844DF8">
      <w:pPr>
        <w:jc w:val="center"/>
      </w:pPr>
    </w:p>
    <w:p w14:paraId="3072533A" w14:textId="77777777" w:rsidR="00844DF8" w:rsidRDefault="00844DF8" w:rsidP="00844DF8">
      <w:pPr>
        <w:jc w:val="center"/>
      </w:pPr>
      <w:r>
        <w:lastRenderedPageBreak/>
        <w:t>Sala das sessões, 16 de fevereiro de 2023.</w:t>
      </w:r>
    </w:p>
    <w:p w14:paraId="2CEF9D88" w14:textId="77777777" w:rsidR="00844DF8" w:rsidRDefault="00844DF8" w:rsidP="00844DF8">
      <w:pPr>
        <w:autoSpaceDE w:val="0"/>
        <w:autoSpaceDN w:val="0"/>
        <w:adjustRightInd w:val="0"/>
        <w:spacing w:line="240" w:lineRule="auto"/>
        <w:ind w:firstLine="0"/>
        <w:jc w:val="left"/>
      </w:pPr>
    </w:p>
    <w:p w14:paraId="7F7B2C7D" w14:textId="77777777" w:rsidR="00844DF8" w:rsidRDefault="00844DF8" w:rsidP="00844DF8">
      <w:pPr>
        <w:autoSpaceDE w:val="0"/>
        <w:autoSpaceDN w:val="0"/>
        <w:adjustRightInd w:val="0"/>
        <w:spacing w:line="240" w:lineRule="auto"/>
        <w:ind w:firstLine="0"/>
        <w:jc w:val="left"/>
      </w:pPr>
    </w:p>
    <w:p w14:paraId="3366BF8E" w14:textId="77777777" w:rsidR="00844DF8" w:rsidRDefault="00844DF8" w:rsidP="00844DF8">
      <w:pPr>
        <w:autoSpaceDE w:val="0"/>
        <w:autoSpaceDN w:val="0"/>
        <w:adjustRightInd w:val="0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14E8190E" wp14:editId="2715DE31">
            <wp:extent cx="2962275" cy="6286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8614" w14:textId="77777777" w:rsidR="00844DF8" w:rsidRDefault="00844DF8" w:rsidP="00844DF8">
      <w:pPr>
        <w:jc w:val="center"/>
      </w:pPr>
      <w:r>
        <w:rPr>
          <w:b/>
          <w:sz w:val="22"/>
          <w:szCs w:val="22"/>
        </w:rPr>
        <w:t>RODRIGO BRAGA DA ROCHA</w:t>
      </w:r>
    </w:p>
    <w:p w14:paraId="3F57586D" w14:textId="77777777" w:rsidR="00844DF8" w:rsidRDefault="00844DF8" w:rsidP="00844DF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VEREADOR - PV</w:t>
      </w:r>
    </w:p>
    <w:p w14:paraId="21B4C9CF" w14:textId="77777777" w:rsidR="00844DF8" w:rsidRDefault="00844DF8" w:rsidP="0031313C"/>
    <w:p w14:paraId="6D8766F8" w14:textId="77777777" w:rsidR="0031313C" w:rsidRPr="0031313C" w:rsidRDefault="0031313C" w:rsidP="0031313C"/>
    <w:p w14:paraId="053BFFB2" w14:textId="7E86348C" w:rsidR="004F62A3" w:rsidRDefault="004F62A3" w:rsidP="00FD224F">
      <w:pPr>
        <w:pStyle w:val="Ttulo1"/>
      </w:pPr>
      <w:r>
        <w:t>justificativa</w:t>
      </w:r>
    </w:p>
    <w:p w14:paraId="501A234D" w14:textId="48ED5676" w:rsidR="0031313C" w:rsidRDefault="0031313C" w:rsidP="00260FED">
      <w:r>
        <w:t>O Acompanhamento Psicológico para pessoas com doença terminal e seus familiares é de extrema importância e necessidade.</w:t>
      </w:r>
    </w:p>
    <w:p w14:paraId="2F749817" w14:textId="182B1C67" w:rsidR="0031313C" w:rsidRDefault="0031313C" w:rsidP="00260FED">
      <w:r>
        <w:t>Sabemos que as pessoas que se encontram em tal situação padecem de intenso sofrimento e necessitam de acompanhamento e apoio psicológico prestado pelo Poder Público, bem como também que tal atendimento seja extensível aos respectivos familiares e parentes, que sofrem juntamente com as vítimas.</w:t>
      </w:r>
    </w:p>
    <w:p w14:paraId="42FFF85B" w14:textId="1281C9E5" w:rsidR="0031313C" w:rsidRDefault="00260FED" w:rsidP="00260FED">
      <w:pPr>
        <w:ind w:firstLine="0"/>
      </w:pPr>
      <w:bookmarkStart w:id="0" w:name="_GoBack"/>
      <w:bookmarkEnd w:id="0"/>
      <w:r>
        <w:t xml:space="preserve">         </w:t>
      </w:r>
      <w:r w:rsidR="0031313C">
        <w:t>Pelas razões expostas peço o apoio de todos os colegas Vereadores para aprovação do presente Projeto de Lei.</w:t>
      </w:r>
    </w:p>
    <w:p w14:paraId="2A024FF1" w14:textId="77777777" w:rsidR="0031313C" w:rsidRPr="0031313C" w:rsidRDefault="0031313C" w:rsidP="0031313C"/>
    <w:p w14:paraId="28E9ACE1" w14:textId="39E1807F" w:rsidR="00FD224F" w:rsidRDefault="00FD224F" w:rsidP="00844DF8">
      <w:r>
        <w:t xml:space="preserve">                     </w:t>
      </w:r>
    </w:p>
    <w:p w14:paraId="32C1EB9B" w14:textId="77777777" w:rsidR="00FD224F" w:rsidRPr="00FD224F" w:rsidRDefault="00FD224F" w:rsidP="00FD224F"/>
    <w:sectPr w:rsidR="00FD224F" w:rsidRPr="00FD224F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07B93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166F1D88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6CD4C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6E0E86F1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3E5BBD71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EE6CB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A6A7BD9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27619DD2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4B4A27A4" wp14:editId="76DF9EC8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7BDB678C" wp14:editId="2B2060AB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66F03B95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292AA91C" w14:textId="77777777" w:rsidR="001C32B8" w:rsidRDefault="00883178">
        <w:pPr>
          <w:pStyle w:val="Cabealho"/>
          <w:jc w:val="right"/>
        </w:pPr>
      </w:p>
    </w:sdtContent>
  </w:sdt>
  <w:p w14:paraId="64A652D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0FED"/>
    <w:rsid w:val="00263BB7"/>
    <w:rsid w:val="002B3D6A"/>
    <w:rsid w:val="002F192F"/>
    <w:rsid w:val="002F46FE"/>
    <w:rsid w:val="0031313C"/>
    <w:rsid w:val="003F77D1"/>
    <w:rsid w:val="00411996"/>
    <w:rsid w:val="004F62A3"/>
    <w:rsid w:val="00553B5C"/>
    <w:rsid w:val="005B2295"/>
    <w:rsid w:val="005B24AD"/>
    <w:rsid w:val="005D1A53"/>
    <w:rsid w:val="005E0452"/>
    <w:rsid w:val="005E0E47"/>
    <w:rsid w:val="005E2BE1"/>
    <w:rsid w:val="005F48BC"/>
    <w:rsid w:val="00650B97"/>
    <w:rsid w:val="00672B8B"/>
    <w:rsid w:val="00683120"/>
    <w:rsid w:val="006C00A1"/>
    <w:rsid w:val="006F5AF8"/>
    <w:rsid w:val="00756CDA"/>
    <w:rsid w:val="00817038"/>
    <w:rsid w:val="00844DF8"/>
    <w:rsid w:val="00870D4C"/>
    <w:rsid w:val="00881E14"/>
    <w:rsid w:val="00882374"/>
    <w:rsid w:val="00883178"/>
    <w:rsid w:val="008A28BB"/>
    <w:rsid w:val="008A3D23"/>
    <w:rsid w:val="00904684"/>
    <w:rsid w:val="0093400D"/>
    <w:rsid w:val="0096484A"/>
    <w:rsid w:val="0097200D"/>
    <w:rsid w:val="00A25A21"/>
    <w:rsid w:val="00AD3026"/>
    <w:rsid w:val="00B138C1"/>
    <w:rsid w:val="00B33BC5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E04774"/>
    <w:rsid w:val="00E6183F"/>
    <w:rsid w:val="00F60B84"/>
    <w:rsid w:val="00F92B73"/>
    <w:rsid w:val="00FA3A9D"/>
    <w:rsid w:val="00FB2887"/>
    <w:rsid w:val="00FD224F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FC3972F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71</TotalTime>
  <Pages>2</Pages>
  <Words>291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5</cp:revision>
  <cp:lastPrinted>2021-05-12T15:34:00Z</cp:lastPrinted>
  <dcterms:created xsi:type="dcterms:W3CDTF">2023-02-15T17:30:00Z</dcterms:created>
  <dcterms:modified xsi:type="dcterms:W3CDTF">2023-02-23T13:16:00Z</dcterms:modified>
</cp:coreProperties>
</file>