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34DBAAB9" w14:textId="6931F53E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865894C" w14:textId="77777777" w:rsidR="008952BB" w:rsidRDefault="008952BB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63692B0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ind w:left="708" w:firstLine="708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125105091"/>
      <w:bookmarkStart w:id="6" w:name="_Hlk76732806"/>
      <w:bookmarkEnd w:id="2"/>
      <w:bookmarkEnd w:id="3"/>
      <w:bookmarkEnd w:id="4"/>
      <w:bookmarkEnd w:id="5"/>
      <w:r w:rsidRPr="000476B4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36A6438D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37A5B5B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280F7173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38015E0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476B4">
        <w:rPr>
          <w:rFonts w:ascii="Arial" w:hAnsi="Arial" w:cs="Arial"/>
          <w:sz w:val="24"/>
          <w:szCs w:val="24"/>
        </w:rPr>
        <w:t>Senhores Vereadores</w:t>
      </w:r>
    </w:p>
    <w:p w14:paraId="13D42F0F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E1E0F84" w14:textId="77777777" w:rsidR="001851B3" w:rsidRPr="000476B4" w:rsidRDefault="001851B3" w:rsidP="001851B3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476B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476B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476B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0476B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0476B4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0476B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0476B4">
        <w:rPr>
          <w:rFonts w:ascii="Arial" w:eastAsia="Times New Roman" w:hAnsi="Arial" w:cs="Arial"/>
          <w:sz w:val="24"/>
          <w:szCs w:val="24"/>
        </w:rPr>
        <w:t>junto à Secretaria de Educação e ou órgão competente, no sentido de que seja realizada a construção de uma cantina com refeitório na Escola Municipal Quincas Nogueira, situada no bairro Novo Horizonte</w:t>
      </w:r>
      <w:r w:rsidRPr="000476B4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2461637" w14:textId="77777777" w:rsidR="001851B3" w:rsidRPr="000476B4" w:rsidRDefault="001851B3" w:rsidP="001851B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B4">
        <w:rPr>
          <w:rFonts w:ascii="Arial" w:eastAsia="Times New Roman" w:hAnsi="Arial" w:cs="Arial"/>
          <w:sz w:val="24"/>
          <w:szCs w:val="24"/>
        </w:rPr>
        <w:t xml:space="preserve">JUSTIFICATIVA: A atual localização do refeitório da referida escola não está em local estratégico, tendo em vista que as saídas das salas de aula são para o refeitório e quando este está em uso por outros alunos, causa um alvoroço e distrações para os alunos que estão na sala de aula. Ante o exposto, considerando o desconforto e desconcentração vivenciado pelos alunos e professores, necessário se faz a ampliação, para disponibilizar aos alunos um ambiente melhor. </w:t>
      </w:r>
    </w:p>
    <w:p w14:paraId="05CF1EF7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7" w:name="_GoBack"/>
      <w:bookmarkEnd w:id="7"/>
    </w:p>
    <w:p w14:paraId="75E39B41" w14:textId="77777777" w:rsidR="001851B3" w:rsidRPr="000476B4" w:rsidRDefault="001851B3" w:rsidP="001851B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476B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02 de fevereiro de 2023</w:t>
      </w:r>
    </w:p>
    <w:p w14:paraId="37C80F4A" w14:textId="77777777" w:rsidR="001851B3" w:rsidRDefault="001851B3" w:rsidP="001851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0FF5B55" w14:textId="77777777" w:rsidR="001851B3" w:rsidRPr="000476B4" w:rsidRDefault="001851B3" w:rsidP="001851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F5F905D" w14:textId="77777777" w:rsidR="001851B3" w:rsidRPr="000476B4" w:rsidRDefault="001851B3" w:rsidP="001851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476B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2A9F82" wp14:editId="0735EE6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238500" cy="1038225"/>
            <wp:effectExtent l="0" t="0" r="0" b="9525"/>
            <wp:wrapSquare wrapText="bothSides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21A61" w14:textId="77777777" w:rsidR="001851B3" w:rsidRPr="000476B4" w:rsidRDefault="001851B3" w:rsidP="001851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381F00C" w14:textId="1B5CEA9E" w:rsidR="0061070A" w:rsidRPr="0089284D" w:rsidRDefault="0061070A" w:rsidP="00E03041">
      <w:pPr>
        <w:widowControl w:val="0"/>
        <w:suppressAutoHyphens/>
        <w:autoSpaceDN w:val="0"/>
        <w:spacing w:after="0" w:line="360" w:lineRule="auto"/>
        <w:ind w:left="2124" w:firstLine="708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01FF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21BA"/>
    <w:rsid w:val="00693B70"/>
    <w:rsid w:val="00694001"/>
    <w:rsid w:val="00696279"/>
    <w:rsid w:val="006973CD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5947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4FCF"/>
    <w:rsid w:val="00AB7828"/>
    <w:rsid w:val="00AC6442"/>
    <w:rsid w:val="00AC7763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1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EFF6-AC15-4F19-A1BB-7AD8C4B1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463</cp:revision>
  <cp:lastPrinted>2023-02-02T12:22:00Z</cp:lastPrinted>
  <dcterms:created xsi:type="dcterms:W3CDTF">2023-01-02T09:44:00Z</dcterms:created>
  <dcterms:modified xsi:type="dcterms:W3CDTF">2023-02-02T12:44:00Z</dcterms:modified>
</cp:coreProperties>
</file>