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040C87B4" w14:textId="77777777" w:rsidR="007120B3" w:rsidRDefault="007120B3" w:rsidP="007120B3">
      <w:pPr>
        <w:ind w:left="708"/>
        <w:jc w:val="right"/>
      </w:pPr>
    </w:p>
    <w:p w14:paraId="6FBEC92C" w14:textId="0F266297" w:rsidR="007120B3" w:rsidRPr="002E095C" w:rsidRDefault="007120B3" w:rsidP="007120B3">
      <w:pPr>
        <w:jc w:val="right"/>
        <w:rPr>
          <w:rFonts w:ascii="Century" w:hAnsi="Century"/>
          <w:bCs/>
          <w:sz w:val="24"/>
          <w:szCs w:val="24"/>
        </w:rPr>
      </w:pPr>
      <w:r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t xml:space="preserve">REQUERIMENTO Nº </w:t>
      </w:r>
      <w:r w:rsidRPr="002E095C">
        <w:rPr>
          <w:rFonts w:ascii="Century" w:eastAsia="Times New Roman" w:hAnsi="Century" w:cs="Bitstream Vera Serif"/>
          <w:bCs/>
          <w:i/>
          <w:iCs/>
          <w:sz w:val="24"/>
          <w:szCs w:val="24"/>
        </w:rPr>
        <w:softHyphen/>
        <w:t>/202</w:t>
      </w:r>
      <w:r w:rsidR="000E2849">
        <w:rPr>
          <w:rFonts w:ascii="Century" w:eastAsia="Times New Roman" w:hAnsi="Century" w:cs="Bitstream Vera Serif"/>
          <w:bCs/>
          <w:i/>
          <w:iCs/>
          <w:sz w:val="24"/>
          <w:szCs w:val="24"/>
        </w:rPr>
        <w:t>3</w:t>
      </w:r>
    </w:p>
    <w:p w14:paraId="05389373" w14:textId="77777777" w:rsidR="007120B3" w:rsidRPr="002E095C" w:rsidRDefault="007120B3" w:rsidP="007120B3">
      <w:pPr>
        <w:jc w:val="right"/>
        <w:rPr>
          <w:rFonts w:ascii="Century" w:hAnsi="Century"/>
          <w:bCs/>
          <w:sz w:val="24"/>
          <w:szCs w:val="24"/>
        </w:rPr>
      </w:pPr>
    </w:p>
    <w:p w14:paraId="667D5CFF" w14:textId="7BA81865" w:rsidR="007120B3" w:rsidRPr="002E095C" w:rsidRDefault="007120B3" w:rsidP="007120B3">
      <w:pPr>
        <w:jc w:val="right"/>
        <w:rPr>
          <w:rFonts w:ascii="Century" w:hAnsi="Century"/>
          <w:bCs/>
          <w:sz w:val="24"/>
          <w:szCs w:val="24"/>
        </w:rPr>
      </w:pPr>
      <w:r w:rsidRPr="002E095C">
        <w:rPr>
          <w:rFonts w:ascii="Century" w:hAnsi="Century"/>
          <w:bCs/>
          <w:sz w:val="24"/>
          <w:szCs w:val="24"/>
        </w:rPr>
        <w:t xml:space="preserve">Sete Lagoas </w:t>
      </w:r>
      <w:r w:rsidR="000E2849">
        <w:rPr>
          <w:rFonts w:ascii="Century" w:hAnsi="Century"/>
          <w:bCs/>
          <w:sz w:val="24"/>
          <w:szCs w:val="24"/>
        </w:rPr>
        <w:t>16</w:t>
      </w:r>
      <w:r w:rsidRPr="002E095C">
        <w:rPr>
          <w:rFonts w:ascii="Century" w:hAnsi="Century"/>
          <w:bCs/>
          <w:sz w:val="24"/>
          <w:szCs w:val="24"/>
        </w:rPr>
        <w:t xml:space="preserve"> de </w:t>
      </w:r>
      <w:r w:rsidR="000E2849">
        <w:rPr>
          <w:rFonts w:ascii="Century" w:hAnsi="Century"/>
          <w:bCs/>
          <w:sz w:val="24"/>
          <w:szCs w:val="24"/>
        </w:rPr>
        <w:t>Janeiro</w:t>
      </w:r>
      <w:r w:rsidRPr="002E095C">
        <w:rPr>
          <w:rFonts w:ascii="Century" w:hAnsi="Century"/>
          <w:bCs/>
          <w:sz w:val="24"/>
          <w:szCs w:val="24"/>
        </w:rPr>
        <w:t xml:space="preserve"> de 202</w:t>
      </w:r>
      <w:r w:rsidR="000E2849">
        <w:rPr>
          <w:rFonts w:ascii="Century" w:hAnsi="Century"/>
          <w:bCs/>
          <w:sz w:val="24"/>
          <w:szCs w:val="24"/>
        </w:rPr>
        <w:t>3</w:t>
      </w:r>
    </w:p>
    <w:p w14:paraId="726581A5" w14:textId="77777777" w:rsidR="007120B3" w:rsidRPr="002E095C" w:rsidRDefault="007120B3" w:rsidP="007120B3">
      <w:pPr>
        <w:pStyle w:val="SemEspaamento"/>
        <w:jc w:val="both"/>
        <w:rPr>
          <w:rFonts w:ascii="Century" w:hAnsi="Century" w:cstheme="minorHAnsi"/>
          <w:sz w:val="24"/>
          <w:szCs w:val="24"/>
        </w:rPr>
      </w:pPr>
      <w:r w:rsidRPr="002E095C">
        <w:rPr>
          <w:rFonts w:ascii="Century" w:hAnsi="Century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1FA055FA" wp14:editId="650F0A18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9C6FE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2E095C">
        <w:rPr>
          <w:rFonts w:ascii="Century" w:hAnsi="Century"/>
          <w:sz w:val="24"/>
          <w:szCs w:val="24"/>
        </w:rPr>
        <w:t xml:space="preserve"> </w:t>
      </w:r>
      <w:r w:rsidRPr="002E095C">
        <w:rPr>
          <w:rFonts w:ascii="Century" w:hAnsi="Century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0D03365B" wp14:editId="4F48E94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B6BB5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2E095C">
        <w:rPr>
          <w:rFonts w:ascii="Century" w:hAnsi="Century"/>
          <w:noProof/>
          <w:sz w:val="24"/>
          <w:szCs w:val="24"/>
          <w:lang w:eastAsia="pt-BR"/>
        </w:rPr>
        <w:t xml:space="preserve"> </w:t>
      </w:r>
    </w:p>
    <w:p w14:paraId="0E69E532" w14:textId="793A6565" w:rsidR="007120B3" w:rsidRPr="001050A2" w:rsidRDefault="007120B3" w:rsidP="001050A2">
      <w:pPr>
        <w:ind w:firstLine="708"/>
        <w:jc w:val="both"/>
        <w:rPr>
          <w:rFonts w:ascii="Century" w:hAnsi="Century" w:cs="Arial"/>
          <w:bCs/>
          <w:sz w:val="24"/>
          <w:szCs w:val="24"/>
        </w:rPr>
      </w:pPr>
      <w:r w:rsidRPr="002E095C">
        <w:rPr>
          <w:rFonts w:ascii="Century" w:hAnsi="Century" w:cs="Arial"/>
          <w:sz w:val="24"/>
          <w:szCs w:val="24"/>
        </w:rPr>
        <w:t xml:space="preserve">A Vereadora que </w:t>
      </w:r>
      <w:proofErr w:type="spellStart"/>
      <w:r w:rsidRPr="002E095C">
        <w:rPr>
          <w:rFonts w:ascii="Century" w:hAnsi="Century" w:cs="Arial"/>
          <w:sz w:val="24"/>
          <w:szCs w:val="24"/>
        </w:rPr>
        <w:t>esta</w:t>
      </w:r>
      <w:proofErr w:type="spellEnd"/>
      <w:r w:rsidRPr="002E095C">
        <w:rPr>
          <w:rFonts w:ascii="Century" w:hAnsi="Century" w:cs="Arial"/>
          <w:sz w:val="24"/>
          <w:szCs w:val="24"/>
        </w:rPr>
        <w:t xml:space="preserve"> subscreve, REQUER QUE A TITULO DE FISCALIZAÇÃO, OUVIDA A CASA E APÓS OS TRÂMITES REGIMENTAIS, NA </w:t>
      </w:r>
      <w:r w:rsidRPr="003654C3">
        <w:rPr>
          <w:rFonts w:ascii="Century" w:hAnsi="Century" w:cs="Arial"/>
          <w:sz w:val="24"/>
          <w:szCs w:val="24"/>
        </w:rPr>
        <w:t xml:space="preserve">PESSOA DO EXMO PREFEITO PARA QUE ATRAVÉS DO SETOR COMPETENTE </w:t>
      </w:r>
      <w:r w:rsidRPr="003654C3">
        <w:rPr>
          <w:rFonts w:ascii="Century" w:hAnsi="Century" w:cs="Arial"/>
          <w:bCs/>
          <w:sz w:val="24"/>
          <w:szCs w:val="24"/>
        </w:rPr>
        <w:t>QUE</w:t>
      </w:r>
      <w:r w:rsidR="001050A2" w:rsidRPr="001050A2">
        <w:rPr>
          <w:rFonts w:ascii="Century" w:hAnsi="Century" w:cs="Arial"/>
          <w:bCs/>
          <w:sz w:val="24"/>
          <w:szCs w:val="24"/>
        </w:rPr>
        <w:t xml:space="preserve"> SEJA</w:t>
      </w:r>
      <w:r w:rsidR="007A7D3A">
        <w:rPr>
          <w:rFonts w:ascii="Century" w:hAnsi="Century" w:cs="Arial"/>
          <w:bCs/>
          <w:sz w:val="24"/>
          <w:szCs w:val="24"/>
        </w:rPr>
        <w:t xml:space="preserve"> </w:t>
      </w:r>
      <w:r w:rsidR="007A7D3A" w:rsidRPr="007A7D3A">
        <w:rPr>
          <w:rFonts w:ascii="Century" w:hAnsi="Century" w:cs="Arial"/>
          <w:bCs/>
          <w:sz w:val="24"/>
          <w:szCs w:val="24"/>
        </w:rPr>
        <w:t xml:space="preserve">INFORMARDO QUAIS AS MEDIDAS </w:t>
      </w:r>
      <w:r w:rsidR="000E2849">
        <w:rPr>
          <w:rFonts w:ascii="Century" w:hAnsi="Century" w:cs="Arial"/>
          <w:bCs/>
          <w:sz w:val="24"/>
          <w:szCs w:val="24"/>
        </w:rPr>
        <w:t>SERÃO TOMADAS COM AS FAMÍLIAS QUE FOR</w:t>
      </w:r>
      <w:r w:rsidR="00C37A85">
        <w:rPr>
          <w:rFonts w:ascii="Century" w:hAnsi="Century" w:cs="Arial"/>
          <w:bCs/>
          <w:sz w:val="24"/>
          <w:szCs w:val="24"/>
        </w:rPr>
        <w:t>AM</w:t>
      </w:r>
      <w:bookmarkStart w:id="0" w:name="_GoBack"/>
      <w:bookmarkEnd w:id="0"/>
      <w:r w:rsidR="000E2849">
        <w:rPr>
          <w:rFonts w:ascii="Century" w:hAnsi="Century" w:cs="Arial"/>
          <w:bCs/>
          <w:sz w:val="24"/>
          <w:szCs w:val="24"/>
        </w:rPr>
        <w:t xml:space="preserve"> RETIRADAS DE SUAS RESIDÊNCIAS NO BAIRRO CANADÁ DEVIDO A RISCOS GEOLOGICOS.</w:t>
      </w:r>
    </w:p>
    <w:p w14:paraId="0F8A77D9" w14:textId="77777777" w:rsidR="007120B3" w:rsidRDefault="007120B3" w:rsidP="007120B3">
      <w:pPr>
        <w:ind w:left="360" w:firstLine="348"/>
        <w:jc w:val="both"/>
        <w:rPr>
          <w:rFonts w:ascii="Century" w:hAnsi="Century" w:cs="Arial"/>
          <w:b/>
          <w:sz w:val="24"/>
          <w:szCs w:val="24"/>
        </w:rPr>
      </w:pPr>
    </w:p>
    <w:p w14:paraId="4E247AA6" w14:textId="77777777" w:rsidR="007120B3" w:rsidRPr="002E095C" w:rsidRDefault="007120B3" w:rsidP="007120B3">
      <w:pPr>
        <w:ind w:left="360" w:firstLine="348"/>
        <w:jc w:val="both"/>
        <w:rPr>
          <w:rFonts w:ascii="Century" w:hAnsi="Century" w:cs="Arial"/>
          <w:b/>
          <w:sz w:val="24"/>
          <w:szCs w:val="24"/>
        </w:rPr>
      </w:pPr>
    </w:p>
    <w:p w14:paraId="688222B2" w14:textId="165EB562" w:rsidR="007120B3" w:rsidRPr="002E095C" w:rsidRDefault="007120B3" w:rsidP="007120B3">
      <w:pPr>
        <w:jc w:val="both"/>
        <w:rPr>
          <w:rFonts w:ascii="Century" w:eastAsia="DejaVuSans" w:hAnsi="Century" w:cs="Arial"/>
          <w:bCs/>
          <w:kern w:val="2"/>
          <w:sz w:val="24"/>
          <w:szCs w:val="24"/>
        </w:rPr>
      </w:pPr>
      <w:proofErr w:type="gramStart"/>
      <w:r w:rsidRPr="002E095C">
        <w:rPr>
          <w:rFonts w:ascii="Century" w:hAnsi="Century" w:cs="Arial"/>
          <w:b/>
          <w:sz w:val="24"/>
          <w:szCs w:val="24"/>
          <w:u w:val="single"/>
        </w:rPr>
        <w:t>Justificativa</w:t>
      </w:r>
      <w:r w:rsidRPr="002E095C">
        <w:rPr>
          <w:rFonts w:ascii="Century" w:hAnsi="Century" w:cs="Arial"/>
          <w:sz w:val="24"/>
          <w:szCs w:val="24"/>
          <w:u w:val="single"/>
        </w:rPr>
        <w:t xml:space="preserve"> </w:t>
      </w:r>
      <w:r w:rsidRPr="002E095C">
        <w:rPr>
          <w:rFonts w:ascii="Century" w:hAnsi="Century" w:cs="Arial"/>
          <w:sz w:val="24"/>
          <w:szCs w:val="24"/>
        </w:rPr>
        <w:t>.</w:t>
      </w:r>
      <w:proofErr w:type="gramEnd"/>
      <w:r w:rsidRPr="002E095C">
        <w:rPr>
          <w:rFonts w:ascii="Century" w:hAnsi="Century" w:cs="Arial"/>
          <w:sz w:val="24"/>
          <w:szCs w:val="24"/>
        </w:rPr>
        <w:t xml:space="preserve"> </w:t>
      </w:r>
      <w:r w:rsidRPr="00915C81">
        <w:rPr>
          <w:rFonts w:ascii="Century" w:hAnsi="Century" w:cs="Arial"/>
          <w:sz w:val="24"/>
          <w:szCs w:val="24"/>
        </w:rPr>
        <w:t xml:space="preserve">A </w:t>
      </w:r>
      <w:r w:rsidR="000E2849">
        <w:rPr>
          <w:rFonts w:ascii="Century" w:hAnsi="Century" w:cs="Arial"/>
          <w:sz w:val="24"/>
          <w:szCs w:val="24"/>
        </w:rPr>
        <w:t>título</w:t>
      </w:r>
      <w:r>
        <w:rPr>
          <w:rFonts w:ascii="Century" w:hAnsi="Century" w:cs="Arial"/>
          <w:sz w:val="24"/>
          <w:szCs w:val="24"/>
        </w:rPr>
        <w:t xml:space="preserve"> de fiscalização uma vez que</w:t>
      </w:r>
      <w:r w:rsidR="000E2849">
        <w:rPr>
          <w:rFonts w:ascii="Century" w:hAnsi="Century" w:cs="Arial"/>
          <w:sz w:val="24"/>
          <w:szCs w:val="24"/>
        </w:rPr>
        <w:t xml:space="preserve"> essas famílias foram retiradas de suas residências.</w:t>
      </w:r>
    </w:p>
    <w:p w14:paraId="6379F22F" w14:textId="77777777" w:rsidR="007120B3" w:rsidRDefault="007120B3" w:rsidP="007120B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584CE803" w14:textId="77777777" w:rsidR="007120B3" w:rsidRDefault="007120B3" w:rsidP="007120B3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196DAD5C" w14:textId="77777777" w:rsidR="007120B3" w:rsidRDefault="007120B3" w:rsidP="007120B3">
      <w:pPr>
        <w:pStyle w:val="SemEspaamento"/>
        <w:jc w:val="center"/>
      </w:pPr>
    </w:p>
    <w:p w14:paraId="6B5B27E4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0B4777AF" w14:textId="77777777" w:rsidR="008D5635" w:rsidRPr="00FA090E" w:rsidRDefault="008D5635" w:rsidP="00FA090E">
      <w:pPr>
        <w:ind w:left="360"/>
        <w:rPr>
          <w:rFonts w:ascii="Arial" w:hAnsi="Arial" w:cs="Arial"/>
        </w:rPr>
      </w:pPr>
    </w:p>
    <w:p w14:paraId="5284FE6B" w14:textId="07EDED53" w:rsidR="00FA090E" w:rsidRPr="001A6ED2" w:rsidRDefault="001506D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DB637E8" wp14:editId="628BA64E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7EBC5" w14:textId="77777777" w:rsidR="005206D8" w:rsidRDefault="005206D8" w:rsidP="005E0F3F">
      <w:pPr>
        <w:spacing w:after="0" w:line="240" w:lineRule="auto"/>
      </w:pPr>
      <w:r>
        <w:separator/>
      </w:r>
    </w:p>
  </w:endnote>
  <w:endnote w:type="continuationSeparator" w:id="0">
    <w:p w14:paraId="4B493FD1" w14:textId="77777777" w:rsidR="005206D8" w:rsidRDefault="005206D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tstream Vera Serif">
    <w:altName w:val="Times New Roman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F89C4" w14:textId="77777777" w:rsidR="005206D8" w:rsidRDefault="005206D8" w:rsidP="005E0F3F">
      <w:pPr>
        <w:spacing w:after="0" w:line="240" w:lineRule="auto"/>
      </w:pPr>
      <w:r>
        <w:separator/>
      </w:r>
    </w:p>
  </w:footnote>
  <w:footnote w:type="continuationSeparator" w:id="0">
    <w:p w14:paraId="21A3253E" w14:textId="77777777" w:rsidR="005206D8" w:rsidRDefault="005206D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6"/>
    <w:rsid w:val="0002035F"/>
    <w:rsid w:val="00035136"/>
    <w:rsid w:val="000B180A"/>
    <w:rsid w:val="000D3CE8"/>
    <w:rsid w:val="000E15C5"/>
    <w:rsid w:val="000E2849"/>
    <w:rsid w:val="000E73F0"/>
    <w:rsid w:val="00102A5E"/>
    <w:rsid w:val="001050A2"/>
    <w:rsid w:val="001506D0"/>
    <w:rsid w:val="001562B1"/>
    <w:rsid w:val="0016037E"/>
    <w:rsid w:val="001800AD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75D2B"/>
    <w:rsid w:val="003870E6"/>
    <w:rsid w:val="003A6F42"/>
    <w:rsid w:val="0047027D"/>
    <w:rsid w:val="004B12AB"/>
    <w:rsid w:val="005206D8"/>
    <w:rsid w:val="00571264"/>
    <w:rsid w:val="00587BA3"/>
    <w:rsid w:val="005C391C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20B3"/>
    <w:rsid w:val="0071631F"/>
    <w:rsid w:val="00716765"/>
    <w:rsid w:val="00720851"/>
    <w:rsid w:val="00764B03"/>
    <w:rsid w:val="00770D8B"/>
    <w:rsid w:val="007A2926"/>
    <w:rsid w:val="007A7D3A"/>
    <w:rsid w:val="007F2763"/>
    <w:rsid w:val="008144B8"/>
    <w:rsid w:val="008274DE"/>
    <w:rsid w:val="0083004B"/>
    <w:rsid w:val="00843312"/>
    <w:rsid w:val="00891D83"/>
    <w:rsid w:val="008A6272"/>
    <w:rsid w:val="008B273C"/>
    <w:rsid w:val="008D28F1"/>
    <w:rsid w:val="008D5635"/>
    <w:rsid w:val="008E0B12"/>
    <w:rsid w:val="008E65CD"/>
    <w:rsid w:val="00907F22"/>
    <w:rsid w:val="00915C81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43DAC"/>
    <w:rsid w:val="00B45F98"/>
    <w:rsid w:val="00B56BAC"/>
    <w:rsid w:val="00B8686A"/>
    <w:rsid w:val="00BA15C2"/>
    <w:rsid w:val="00BA55C7"/>
    <w:rsid w:val="00BC126A"/>
    <w:rsid w:val="00BC424D"/>
    <w:rsid w:val="00BF67F6"/>
    <w:rsid w:val="00C37A85"/>
    <w:rsid w:val="00C46A98"/>
    <w:rsid w:val="00C5213C"/>
    <w:rsid w:val="00C769F7"/>
    <w:rsid w:val="00CD0E71"/>
    <w:rsid w:val="00D42198"/>
    <w:rsid w:val="00D7642A"/>
    <w:rsid w:val="00D808C7"/>
    <w:rsid w:val="00DA0CA1"/>
    <w:rsid w:val="00E52027"/>
    <w:rsid w:val="00EE64E3"/>
    <w:rsid w:val="00F16C8A"/>
    <w:rsid w:val="00F468C2"/>
    <w:rsid w:val="00F50406"/>
    <w:rsid w:val="00F67D9F"/>
    <w:rsid w:val="00F75084"/>
    <w:rsid w:val="00F93A3E"/>
    <w:rsid w:val="00FA090E"/>
    <w:rsid w:val="00F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2022-12-12T18:19:00Z</cp:lastPrinted>
  <dcterms:created xsi:type="dcterms:W3CDTF">2023-01-16T12:00:00Z</dcterms:created>
  <dcterms:modified xsi:type="dcterms:W3CDTF">2023-01-16T12:00:00Z</dcterms:modified>
</cp:coreProperties>
</file>