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8BB" w:rsidRDefault="00904684" w:rsidP="00904684">
      <w:pPr>
        <w:pStyle w:val="Ttulo1"/>
      </w:pPr>
      <w:r>
        <w:t>anteprojeto de lei nº _________/202</w:t>
      </w:r>
      <w:r w:rsidR="00E157AC">
        <w:t>3</w:t>
      </w:r>
    </w:p>
    <w:p w:rsidR="00904684" w:rsidRDefault="00E157AC" w:rsidP="00E157AC">
      <w:pPr>
        <w:pStyle w:val="Subttulo"/>
      </w:pPr>
      <w:r>
        <w:t>INSTITUI O PROGRAMA DE DIVULGAÇÃO DE VAGAS ESCOLARES PARA O PÚBLICO DA EDUCAÇÃO ESPECIAL NO MUNICÍPIO DE sete lagoas.</w:t>
      </w:r>
    </w:p>
    <w:p w:rsidR="00E157AC" w:rsidRDefault="00E157AC" w:rsidP="00E157AC">
      <w:r>
        <w:t>Art. 1º. Fica instituído no Município de Sete Lagoas o Programa de Divulgação de Vagas Escolares para o Público da Educação Especial.</w:t>
      </w:r>
      <w:r>
        <w:cr/>
        <w:t xml:space="preserve">         Parágrafo Primeiro: Para os fins da presente Lei, considera-se o público da Educação. Especial crianças, adolescentes, jovens e adultos com deficiência, Transtornos Globais do Desenvolvimento (autistas e espectros autistas).</w:t>
      </w:r>
    </w:p>
    <w:p w:rsidR="00E157AC" w:rsidRDefault="00E157AC" w:rsidP="00E157AC">
      <w:pPr>
        <w:ind w:firstLine="0"/>
      </w:pPr>
      <w:r>
        <w:t xml:space="preserve">        Art. 2º. O programa instituído por esta Lei destina-se a promover a divulgação de informações referentes às matriculas destinadas para o público da educação especial da Rede Municipal de Ensino</w:t>
      </w:r>
      <w:r w:rsidR="00C04706">
        <w:t>.</w:t>
      </w:r>
    </w:p>
    <w:p w:rsidR="003D393D" w:rsidRDefault="00E157AC" w:rsidP="003D393D">
      <w:pPr>
        <w:ind w:firstLine="0"/>
      </w:pPr>
      <w:r>
        <w:t xml:space="preserve">     </w:t>
      </w:r>
      <w:r w:rsidR="00C04706">
        <w:t xml:space="preserve"> </w:t>
      </w:r>
      <w:r w:rsidR="004F62A3">
        <w:t xml:space="preserve"> </w:t>
      </w:r>
      <w:r>
        <w:t>Art. 3º. A Secretaria Municipal de Educação da Cidade de Sete lagoas deverá promover a divulgação de informações referentes às matriculas para o público da educação especial nos seguintes meios de comunicações:</w:t>
      </w:r>
    </w:p>
    <w:p w:rsidR="003D393D" w:rsidRDefault="003D393D" w:rsidP="003D393D">
      <w:r>
        <w:t>I. Divulgações veiculadas em redes televisivas e jornais de grandes circulações;</w:t>
      </w:r>
    </w:p>
    <w:p w:rsidR="003D393D" w:rsidRDefault="003D393D" w:rsidP="003D393D">
      <w:r>
        <w:t xml:space="preserve">II. Divulgações </w:t>
      </w:r>
      <w:r w:rsidR="00C04706">
        <w:t>v</w:t>
      </w:r>
      <w:r>
        <w:t>eiculadas em transportes públicos do município;</w:t>
      </w:r>
    </w:p>
    <w:p w:rsidR="003D393D" w:rsidRDefault="003D393D" w:rsidP="003D393D">
      <w:r>
        <w:t xml:space="preserve">III. Divulgação em hospitais, </w:t>
      </w:r>
      <w:proofErr w:type="spellStart"/>
      <w:r>
        <w:t>UBSs</w:t>
      </w:r>
      <w:proofErr w:type="spellEnd"/>
      <w:r>
        <w:t>, Centros de atenção Psicossocial e instituições que ofereçam tratamentos para crianças e adolescentes com deficiências físicas e intelectuais;</w:t>
      </w:r>
    </w:p>
    <w:p w:rsidR="00B428F7" w:rsidRDefault="003D393D" w:rsidP="003D393D">
      <w:r>
        <w:t>IV. Elaboração de materiais informativos sobre as vagas de matriculas destinadas ao público da educação especial.</w:t>
      </w:r>
    </w:p>
    <w:p w:rsidR="00B428F7" w:rsidRDefault="004F62A3" w:rsidP="00B428F7">
      <w:r>
        <w:t xml:space="preserve">Art. 4º </w:t>
      </w:r>
      <w:r w:rsidR="00B428F7">
        <w:t>O Poder Executivo Municipal regulamentará esta Lei, no que couber, no prazo de 90 (noventa) dias a partir da sua publicação.</w:t>
      </w:r>
    </w:p>
    <w:p w:rsidR="00B428F7" w:rsidRDefault="00B428F7" w:rsidP="00B428F7">
      <w:r w:rsidRPr="00B428F7">
        <w:lastRenderedPageBreak/>
        <w:t xml:space="preserve">Art. </w:t>
      </w:r>
      <w:r>
        <w:t>5</w:t>
      </w:r>
      <w:r w:rsidRPr="00B428F7">
        <w:t>º. Esta Lei entra em vigor na data de sua publicação.</w:t>
      </w:r>
      <w:r w:rsidRPr="00B428F7">
        <w:cr/>
      </w:r>
    </w:p>
    <w:p w:rsidR="004F62A3" w:rsidRDefault="004F62A3" w:rsidP="004F62A3">
      <w:r>
        <w:t xml:space="preserve">Sala das Sessões, </w:t>
      </w:r>
      <w:r w:rsidR="003D393D">
        <w:t>2</w:t>
      </w:r>
      <w:r w:rsidR="00FD7AD9">
        <w:t>7</w:t>
      </w:r>
      <w:bookmarkStart w:id="0" w:name="_GoBack"/>
      <w:bookmarkEnd w:id="0"/>
      <w:r>
        <w:t xml:space="preserve"> de </w:t>
      </w:r>
      <w:r w:rsidR="003D393D">
        <w:t>janeiro</w:t>
      </w:r>
      <w:r>
        <w:t xml:space="preserve"> de 202</w:t>
      </w:r>
      <w:r w:rsidR="003D393D">
        <w:t>3</w:t>
      </w:r>
      <w:r>
        <w:t>.</w:t>
      </w:r>
    </w:p>
    <w:p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7FEEF8F" wp14:editId="1A390F07">
            <wp:simplePos x="0" y="0"/>
            <wp:positionH relativeFrom="column">
              <wp:posOffset>695325</wp:posOffset>
            </wp:positionH>
            <wp:positionV relativeFrom="paragraph">
              <wp:posOffset>128905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:rsidR="004F62A3" w:rsidRPr="00B417BF" w:rsidRDefault="004F62A3" w:rsidP="004F62A3">
      <w:pPr>
        <w:pStyle w:val="AssinaturadoVereador"/>
      </w:pPr>
    </w:p>
    <w:p w:rsidR="004F62A3" w:rsidRPr="00B417BF" w:rsidRDefault="004F62A3" w:rsidP="004F62A3">
      <w:pPr>
        <w:pStyle w:val="AssinaturadoVereador"/>
      </w:pPr>
      <w:r w:rsidRPr="00B417BF">
        <w:t>RODRIGO BRAGA DA ROCHA</w:t>
      </w:r>
    </w:p>
    <w:p w:rsidR="004F62A3" w:rsidRDefault="004F62A3" w:rsidP="004F62A3">
      <w:pPr>
        <w:pStyle w:val="AssinaturadoVereador"/>
      </w:pPr>
      <w:r w:rsidRPr="00B417BF">
        <w:t>VEREADOR – PV</w:t>
      </w:r>
    </w:p>
    <w:p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:rsidR="004F62A3" w:rsidRDefault="004F62A3" w:rsidP="004F62A3">
      <w:pPr>
        <w:pStyle w:val="Ttulo1"/>
      </w:pPr>
      <w:r>
        <w:t>justificativa</w:t>
      </w:r>
    </w:p>
    <w:p w:rsidR="006117D7" w:rsidRDefault="006117D7" w:rsidP="006117D7">
      <w:r>
        <w:t>O principal objetivo da propositura é assegurar o acesso, a participação e a aprendizagem de todos os indivíduos, sem qualquer exceção.</w:t>
      </w:r>
    </w:p>
    <w:p w:rsidR="006117D7" w:rsidRDefault="006117D7" w:rsidP="006117D7">
      <w:r>
        <w:t>Todos os anos, na cidade de Sete Lagoas, pais e mães de crianças e adolescentes se movimentam em busca de vaga escolar da Rede Municipal. Porém, infelizmente, ainda é comum que os pais de crianças que necessitam de vagas para a Educação Especial enfrentem dificuldades em encontrar escolas que ofereçam as condições necessárias para atender seus filhos de forma satisfatória. E às vezes até mesmo conseguir fazer a matrícula pode se revelar um processo demorado e doloroso, ou mesmo impossível.</w:t>
      </w:r>
    </w:p>
    <w:p w:rsidR="006117D7" w:rsidRDefault="006117D7" w:rsidP="006117D7">
      <w:r>
        <w:t>Muitos desses pais, não tem a informação correta de como efetuar a matrícula, até mesmo aqueles que o filho ainda está se submetendo a exames para saber o tipo e grau de deficiência ao qual o seu rebento deverá enfrentar durante a sua vida.</w:t>
      </w:r>
    </w:p>
    <w:p w:rsidR="006117D7" w:rsidRDefault="006117D7" w:rsidP="006117D7">
      <w:r>
        <w:t>Sendo assim, com o Programa de Divulgação de Vagas Escolares para o Público da Educação Especial, os pais terão a informação correta, como também, em relação à pertinência da inclusão dos alunos da educação especial em escolas regulares.</w:t>
      </w:r>
    </w:p>
    <w:p w:rsidR="006117D7" w:rsidRPr="006117D7" w:rsidRDefault="006117D7" w:rsidP="006117D7">
      <w:r>
        <w:t xml:space="preserve">Assim, submeto este </w:t>
      </w:r>
      <w:r w:rsidR="00B958B0">
        <w:t>Anteprojeto</w:t>
      </w:r>
      <w:r>
        <w:t xml:space="preserve"> de lei para análise e aprovação.</w:t>
      </w:r>
      <w:r>
        <w:cr/>
      </w:r>
    </w:p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FD7AD9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D393D"/>
    <w:rsid w:val="003F77D1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56CDA"/>
    <w:rsid w:val="00817038"/>
    <w:rsid w:val="00870D4C"/>
    <w:rsid w:val="00881E14"/>
    <w:rsid w:val="00882374"/>
    <w:rsid w:val="008A28BB"/>
    <w:rsid w:val="008A3D23"/>
    <w:rsid w:val="00904684"/>
    <w:rsid w:val="0093400D"/>
    <w:rsid w:val="0096484A"/>
    <w:rsid w:val="0097200D"/>
    <w:rsid w:val="00A25A21"/>
    <w:rsid w:val="00AD3026"/>
    <w:rsid w:val="00B138C1"/>
    <w:rsid w:val="00B428F7"/>
    <w:rsid w:val="00B82565"/>
    <w:rsid w:val="00B958B0"/>
    <w:rsid w:val="00BD0F70"/>
    <w:rsid w:val="00BD6A3C"/>
    <w:rsid w:val="00C01B99"/>
    <w:rsid w:val="00C04706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157AC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0AE3BC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20</TotalTime>
  <Pages>2</Pages>
  <Words>445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4</cp:revision>
  <cp:lastPrinted>2021-05-12T15:34:00Z</cp:lastPrinted>
  <dcterms:created xsi:type="dcterms:W3CDTF">2023-01-25T13:19:00Z</dcterms:created>
  <dcterms:modified xsi:type="dcterms:W3CDTF">2023-01-27T14:03:00Z</dcterms:modified>
</cp:coreProperties>
</file>