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B97DB" w14:textId="563DE153" w:rsidR="00310304" w:rsidRPr="008563C3" w:rsidRDefault="00310304" w:rsidP="00310304">
      <w:pPr>
        <w:pStyle w:val="Standard"/>
        <w:ind w:left="708"/>
        <w:jc w:val="center"/>
        <w:rPr>
          <w:rFonts w:cs="Times New Roman"/>
          <w:sz w:val="28"/>
          <w:szCs w:val="28"/>
        </w:rPr>
      </w:pPr>
      <w:bookmarkStart w:id="0" w:name="_Hlk83887222"/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C12DF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08DD8162" w14:textId="77777777" w:rsidR="00310304" w:rsidRPr="008563C3" w:rsidRDefault="00310304" w:rsidP="00310304">
      <w:pPr>
        <w:pStyle w:val="Standard"/>
        <w:ind w:left="708"/>
        <w:rPr>
          <w:rFonts w:cs="Times New Roman"/>
          <w:sz w:val="28"/>
          <w:szCs w:val="28"/>
        </w:rPr>
      </w:pPr>
    </w:p>
    <w:p w14:paraId="34B93164" w14:textId="77777777" w:rsidR="00310304" w:rsidRPr="008563C3" w:rsidRDefault="00310304" w:rsidP="00310304">
      <w:pPr>
        <w:pStyle w:val="Standard"/>
        <w:ind w:left="708"/>
        <w:rPr>
          <w:rFonts w:cs="Times New Roman"/>
          <w:sz w:val="28"/>
          <w:szCs w:val="28"/>
        </w:rPr>
      </w:pPr>
    </w:p>
    <w:p w14:paraId="3FA8AA49" w14:textId="77777777" w:rsidR="00310304" w:rsidRPr="008563C3" w:rsidRDefault="00310304" w:rsidP="00310304">
      <w:pPr>
        <w:pStyle w:val="Standard"/>
        <w:ind w:left="708"/>
        <w:rPr>
          <w:rFonts w:cs="Times New Roman"/>
          <w:sz w:val="28"/>
          <w:szCs w:val="28"/>
        </w:rPr>
      </w:pPr>
    </w:p>
    <w:p w14:paraId="44998E02" w14:textId="4403FD6D" w:rsidR="00310304" w:rsidRPr="007E79BE" w:rsidRDefault="00310304" w:rsidP="0031030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QUE, CASO EXISTA SALDO REMANESCENTE DO RECURSO FUNDEB, SEJA IMPLANTADO O ENSINO MÉDIO NO DISTRITO DO BARREIRO.</w:t>
      </w:r>
    </w:p>
    <w:p w14:paraId="51E9B43F" w14:textId="77777777" w:rsidR="00310304" w:rsidRPr="008563C3" w:rsidRDefault="00310304" w:rsidP="003103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DB4C6B5" w14:textId="77777777" w:rsidR="00310304" w:rsidRPr="008563C3" w:rsidRDefault="00310304" w:rsidP="003103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B37BDDB" w14:textId="77777777" w:rsidR="00310304" w:rsidRPr="008563C3" w:rsidRDefault="00310304" w:rsidP="003103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47B6BED" w14:textId="7E61CA84" w:rsidR="00310304" w:rsidRDefault="00310304" w:rsidP="003103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8A323DD" w14:textId="77777777" w:rsidR="00C073EA" w:rsidRPr="008563C3" w:rsidRDefault="00C073EA" w:rsidP="003103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61713DC" w14:textId="5B47BC99" w:rsidR="00C073EA" w:rsidRPr="00C073EA" w:rsidRDefault="00C073EA" w:rsidP="00342BAC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C073EA">
        <w:rPr>
          <w:rFonts w:eastAsia="Times New Roman" w:cs="Times New Roman"/>
          <w:sz w:val="28"/>
          <w:szCs w:val="28"/>
          <w:lang w:bidi="ar-SA"/>
        </w:rPr>
        <w:t xml:space="preserve">Alguns municípios brasileiros já possuem </w:t>
      </w:r>
      <w:r>
        <w:rPr>
          <w:rFonts w:eastAsia="Times New Roman" w:cs="Times New Roman"/>
          <w:sz w:val="28"/>
          <w:szCs w:val="28"/>
          <w:lang w:bidi="ar-SA"/>
        </w:rPr>
        <w:t xml:space="preserve">a gestão de inclusão de ensino médio municipal através de saldo remanescente do Recurso Fundeb, tendo em vista que o Fundo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destina-se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ao ensino infantil e fundamental, obrigatoriamente.</w:t>
      </w:r>
    </w:p>
    <w:p w14:paraId="4A5446F5" w14:textId="5F7A0C51" w:rsidR="00C073EA" w:rsidRDefault="00C073EA" w:rsidP="00342BAC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Seu saldo, caso exista não impede de ser utilizado na implantação do ensino médio municipal.</w:t>
      </w:r>
    </w:p>
    <w:p w14:paraId="691DE99B" w14:textId="4790DAAF" w:rsidR="00D46A19" w:rsidRDefault="00D46A19" w:rsidP="00342BAC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Diante do crescimento populacional, o distrito do Barreiro necessita desta implantação da educação do ensino médio evitando assim, o deslocamento dos jovens e adolescentes para o centro da cidade.</w:t>
      </w:r>
    </w:p>
    <w:p w14:paraId="28785B27" w14:textId="6DF50537" w:rsidR="00310304" w:rsidRPr="008563C3" w:rsidRDefault="00310304" w:rsidP="00342BAC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2C4DBA1D" w14:textId="77777777" w:rsidR="00310304" w:rsidRPr="008563C3" w:rsidRDefault="00310304" w:rsidP="0031030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CE9C74C" w14:textId="0DF7BF3F" w:rsidR="00310304" w:rsidRPr="008563C3" w:rsidRDefault="00310304" w:rsidP="00477E69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477E69">
        <w:rPr>
          <w:rFonts w:eastAsia="Times" w:cs="Times New Roman"/>
          <w:bCs/>
          <w:sz w:val="28"/>
          <w:szCs w:val="28"/>
          <w:lang w:eastAsia="ar-SA"/>
        </w:rPr>
        <w:t>0</w:t>
      </w:r>
      <w:r w:rsidR="00C12DF8">
        <w:rPr>
          <w:rFonts w:eastAsia="Times" w:cs="Times New Roman"/>
          <w:bCs/>
          <w:sz w:val="28"/>
          <w:szCs w:val="28"/>
          <w:lang w:eastAsia="ar-SA"/>
        </w:rPr>
        <w:t>2</w:t>
      </w: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 w:rsidR="00477E69">
        <w:rPr>
          <w:rFonts w:eastAsia="Times" w:cs="Times New Roman"/>
          <w:bCs/>
          <w:sz w:val="28"/>
          <w:szCs w:val="28"/>
          <w:lang w:eastAsia="ar-SA"/>
        </w:rPr>
        <w:t>janeiro</w:t>
      </w: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 de 202</w:t>
      </w:r>
      <w:r w:rsidR="00C12DF8">
        <w:rPr>
          <w:rFonts w:eastAsia="Times" w:cs="Times New Roman"/>
          <w:bCs/>
          <w:sz w:val="28"/>
          <w:szCs w:val="28"/>
          <w:lang w:eastAsia="ar-SA"/>
        </w:rPr>
        <w:t>3</w:t>
      </w:r>
      <w:bookmarkStart w:id="1" w:name="_GoBack"/>
      <w:bookmarkEnd w:id="1"/>
    </w:p>
    <w:p w14:paraId="6F8F8380" w14:textId="77777777" w:rsidR="00310304" w:rsidRPr="008563C3" w:rsidRDefault="00310304" w:rsidP="00310304">
      <w:pPr>
        <w:pStyle w:val="Standard"/>
        <w:jc w:val="center"/>
        <w:rPr>
          <w:rFonts w:cs="Times New Roman"/>
          <w:sz w:val="28"/>
          <w:szCs w:val="28"/>
        </w:rPr>
      </w:pPr>
    </w:p>
    <w:p w14:paraId="6FB4BDFB" w14:textId="77777777" w:rsidR="00310304" w:rsidRPr="008563C3" w:rsidRDefault="00310304" w:rsidP="00310304">
      <w:pPr>
        <w:pStyle w:val="Standard"/>
        <w:jc w:val="center"/>
        <w:rPr>
          <w:rFonts w:cs="Times New Roman"/>
          <w:sz w:val="28"/>
          <w:szCs w:val="28"/>
        </w:rPr>
      </w:pPr>
    </w:p>
    <w:p w14:paraId="03E94963" w14:textId="77777777" w:rsidR="00310304" w:rsidRPr="008563C3" w:rsidRDefault="00310304" w:rsidP="00310304">
      <w:pPr>
        <w:pStyle w:val="Standard"/>
        <w:jc w:val="center"/>
        <w:rPr>
          <w:rFonts w:cs="Times New Roman"/>
          <w:sz w:val="28"/>
          <w:szCs w:val="28"/>
        </w:rPr>
      </w:pPr>
    </w:p>
    <w:p w14:paraId="27B1108A" w14:textId="77777777" w:rsidR="00310304" w:rsidRPr="008563C3" w:rsidRDefault="00310304" w:rsidP="00310304">
      <w:pPr>
        <w:pStyle w:val="Standard"/>
        <w:jc w:val="center"/>
        <w:rPr>
          <w:rFonts w:cs="Times New Roman"/>
          <w:sz w:val="28"/>
          <w:szCs w:val="28"/>
        </w:rPr>
      </w:pPr>
    </w:p>
    <w:p w14:paraId="4ED4531A" w14:textId="77777777" w:rsidR="00310304" w:rsidRPr="008563C3" w:rsidRDefault="00310304" w:rsidP="00310304">
      <w:pPr>
        <w:pStyle w:val="Standard"/>
        <w:jc w:val="center"/>
        <w:rPr>
          <w:rFonts w:cs="Times New Roman"/>
          <w:sz w:val="28"/>
          <w:szCs w:val="28"/>
        </w:rPr>
      </w:pPr>
    </w:p>
    <w:p w14:paraId="4284E589" w14:textId="77777777" w:rsidR="00310304" w:rsidRPr="008563C3" w:rsidRDefault="00310304" w:rsidP="00310304">
      <w:pPr>
        <w:pStyle w:val="Standard"/>
        <w:jc w:val="center"/>
        <w:rPr>
          <w:rFonts w:cs="Times New Roman"/>
          <w:sz w:val="28"/>
          <w:szCs w:val="28"/>
        </w:rPr>
      </w:pPr>
    </w:p>
    <w:p w14:paraId="594D2C98" w14:textId="5505FC50" w:rsidR="00310304" w:rsidRDefault="00310304" w:rsidP="00291A93">
      <w:pPr>
        <w:ind w:left="2124" w:firstLine="708"/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6E8E67" wp14:editId="0F59E328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030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718D3" w14:textId="77777777" w:rsidR="00850DF4" w:rsidRDefault="00850DF4">
      <w:r>
        <w:separator/>
      </w:r>
    </w:p>
  </w:endnote>
  <w:endnote w:type="continuationSeparator" w:id="0">
    <w:p w14:paraId="2E9449C9" w14:textId="77777777" w:rsidR="00850DF4" w:rsidRDefault="0085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0357" w14:textId="77777777" w:rsidR="00850DF4" w:rsidRDefault="00850DF4">
      <w:r>
        <w:separator/>
      </w:r>
    </w:p>
  </w:footnote>
  <w:footnote w:type="continuationSeparator" w:id="0">
    <w:p w14:paraId="7164CBE0" w14:textId="77777777" w:rsidR="00850DF4" w:rsidRDefault="0085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31ED" w14:textId="77777777" w:rsidR="00B0788F" w:rsidRPr="008D6C3E" w:rsidRDefault="00291A9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63FBD2" wp14:editId="78C08A6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D8B10A1" wp14:editId="2B09976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FC41401" w14:textId="77777777" w:rsidR="00B0788F" w:rsidRDefault="00291A9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40726F" w14:textId="77777777" w:rsidR="008D1A7B" w:rsidRDefault="00291A93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372E0C4" w14:textId="77777777" w:rsidR="00B0788F" w:rsidRPr="008D6C3E" w:rsidRDefault="00291A93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925B43E" w14:textId="77777777" w:rsidR="00B0788F" w:rsidRDefault="00850DF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04"/>
    <w:rsid w:val="00291A93"/>
    <w:rsid w:val="00310304"/>
    <w:rsid w:val="00342BAC"/>
    <w:rsid w:val="00477E69"/>
    <w:rsid w:val="00850DF4"/>
    <w:rsid w:val="00B047D5"/>
    <w:rsid w:val="00C073EA"/>
    <w:rsid w:val="00C12DF8"/>
    <w:rsid w:val="00D46A19"/>
    <w:rsid w:val="00E8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7FBD"/>
  <w15:chartTrackingRefBased/>
  <w15:docId w15:val="{0C50EB15-DBD8-4FC9-91FF-31280C0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30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30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1030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103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1030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7E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E69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9</cp:revision>
  <cp:lastPrinted>2021-09-30T12:40:00Z</cp:lastPrinted>
  <dcterms:created xsi:type="dcterms:W3CDTF">2021-09-30T12:23:00Z</dcterms:created>
  <dcterms:modified xsi:type="dcterms:W3CDTF">2022-11-03T12:22:00Z</dcterms:modified>
</cp:coreProperties>
</file>