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5A14AA6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9268D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95B5BB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9268D8">
        <w:rPr>
          <w:bCs/>
        </w:rPr>
        <w:t xml:space="preserve">03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9268D8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4052C2D3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536472">
        <w:rPr>
          <w:rFonts w:ascii="Arial" w:hAnsi="Arial" w:cs="Arial"/>
          <w:sz w:val="24"/>
          <w:szCs w:val="24"/>
        </w:rPr>
        <w:t>SEJA ENCAMINHADO REQUERIMENTO PARA VOTAÇÃO PELOS NOBR</w:t>
      </w:r>
      <w:r w:rsidR="00F92E68">
        <w:rPr>
          <w:rFonts w:ascii="Arial" w:hAnsi="Arial" w:cs="Arial"/>
          <w:sz w:val="24"/>
          <w:szCs w:val="24"/>
        </w:rPr>
        <w:t>ES PARES PARA REUNIÃO ESPECIAL</w:t>
      </w:r>
      <w:r w:rsidR="00B42B3D">
        <w:rPr>
          <w:rFonts w:ascii="Arial" w:hAnsi="Arial" w:cs="Arial"/>
          <w:sz w:val="24"/>
          <w:szCs w:val="24"/>
        </w:rPr>
        <w:t>, EM VIRTUDE DO MÊS OUTUBRO ROSA (PREVENÇÃO DO CANCER DE MAMA) NO DIA 0</w:t>
      </w:r>
      <w:r w:rsidR="009268D8">
        <w:rPr>
          <w:rFonts w:ascii="Arial" w:hAnsi="Arial" w:cs="Arial"/>
          <w:sz w:val="24"/>
          <w:szCs w:val="24"/>
        </w:rPr>
        <w:t>3</w:t>
      </w:r>
      <w:r w:rsidR="00B42B3D">
        <w:rPr>
          <w:rFonts w:ascii="Arial" w:hAnsi="Arial" w:cs="Arial"/>
          <w:sz w:val="24"/>
          <w:szCs w:val="24"/>
        </w:rPr>
        <w:t xml:space="preserve"> DE OUTUBRO DE 202</w:t>
      </w:r>
      <w:r w:rsidR="009268D8">
        <w:rPr>
          <w:rFonts w:ascii="Arial" w:hAnsi="Arial" w:cs="Arial"/>
          <w:sz w:val="24"/>
          <w:szCs w:val="24"/>
        </w:rPr>
        <w:t>2</w:t>
      </w:r>
      <w:r w:rsidR="00B42B3D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163D7C76" w:rsidR="0084431E" w:rsidRPr="00FA090E" w:rsidRDefault="009268D8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bookmarkStart w:id="0" w:name="_GoBack"/>
      <w:bookmarkEnd w:id="0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 xml:space="preserve">O objetivo é </w:t>
      </w:r>
      <w:r w:rsidR="00B42B3D">
        <w:rPr>
          <w:rFonts w:ascii="Arial" w:hAnsi="Arial" w:cs="Arial"/>
          <w:color w:val="202124"/>
          <w:shd w:val="clear" w:color="auto" w:fill="FFFFFF"/>
        </w:rPr>
        <w:t>conscientizar as mulheres sobre a importância da prevenção e do diagnóstico precoce do câncer de mama</w:t>
      </w: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1EF3" w14:textId="77777777" w:rsidR="00C3484B" w:rsidRDefault="00C3484B" w:rsidP="005E0F3F">
      <w:pPr>
        <w:spacing w:after="0" w:line="240" w:lineRule="auto"/>
      </w:pPr>
      <w:r>
        <w:separator/>
      </w:r>
    </w:p>
  </w:endnote>
  <w:endnote w:type="continuationSeparator" w:id="0">
    <w:p w14:paraId="68293E7C" w14:textId="77777777" w:rsidR="00C3484B" w:rsidRDefault="00C3484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8181" w14:textId="77777777" w:rsidR="00C3484B" w:rsidRDefault="00C3484B" w:rsidP="005E0F3F">
      <w:pPr>
        <w:spacing w:after="0" w:line="240" w:lineRule="auto"/>
      </w:pPr>
      <w:r>
        <w:separator/>
      </w:r>
    </w:p>
  </w:footnote>
  <w:footnote w:type="continuationSeparator" w:id="0">
    <w:p w14:paraId="6064D774" w14:textId="77777777" w:rsidR="00C3484B" w:rsidRDefault="00C3484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C457-FF1C-48D6-A7F2-92F1992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2021-08-03T14:28:00Z</cp:lastPrinted>
  <dcterms:created xsi:type="dcterms:W3CDTF">2021-12-02T18:43:00Z</dcterms:created>
  <dcterms:modified xsi:type="dcterms:W3CDTF">2021-12-02T18:43:00Z</dcterms:modified>
</cp:coreProperties>
</file>