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938" w:rsidRPr="00EE7AC9" w:rsidRDefault="00B06938" w:rsidP="00B069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Pr="00EE7AC9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</w:t>
      </w:r>
      <w:r w:rsidRPr="00EE7AC9">
        <w:rPr>
          <w:rFonts w:ascii="Arial" w:hAnsi="Arial" w:cs="Arial"/>
          <w:b/>
        </w:rPr>
        <w:t>Nº_____/2022</w:t>
      </w:r>
    </w:p>
    <w:p w:rsidR="00B06938" w:rsidRDefault="00B06938" w:rsidP="00B06938">
      <w:pPr>
        <w:jc w:val="both"/>
        <w:rPr>
          <w:rFonts w:ascii="Arial" w:hAnsi="Arial" w:cs="Arial"/>
        </w:rPr>
      </w:pPr>
    </w:p>
    <w:p w:rsidR="00B06938" w:rsidRPr="008C56FC" w:rsidRDefault="00B06938" w:rsidP="00B06938">
      <w:pPr>
        <w:jc w:val="both"/>
        <w:rPr>
          <w:rFonts w:ascii="Arial" w:hAnsi="Arial" w:cs="Arial"/>
        </w:rPr>
      </w:pPr>
    </w:p>
    <w:p w:rsidR="00B06938" w:rsidRPr="008C56FC" w:rsidRDefault="00B06938" w:rsidP="00B06938">
      <w:pPr>
        <w:pStyle w:val="Standard"/>
        <w:jc w:val="both"/>
        <w:rPr>
          <w:rFonts w:ascii="Arial" w:eastAsia="Times New Roman" w:hAnsi="Arial" w:cs="Arial"/>
          <w:bCs/>
        </w:rPr>
      </w:pPr>
    </w:p>
    <w:p w:rsidR="00B06938" w:rsidRPr="008C56FC" w:rsidRDefault="00B06938" w:rsidP="00B06938">
      <w:pPr>
        <w:widowControl/>
        <w:suppressAutoHyphens w:val="0"/>
        <w:autoSpaceDE w:val="0"/>
        <w:adjustRightInd w:val="0"/>
        <w:ind w:left="3402"/>
        <w:jc w:val="both"/>
        <w:rPr>
          <w:rStyle w:val="label"/>
          <w:rFonts w:ascii="Arial" w:hAnsi="Arial" w:cs="Arial"/>
          <w:b/>
        </w:rPr>
      </w:pPr>
      <w:bookmarkStart w:id="0" w:name="_GoBack"/>
      <w:r>
        <w:rPr>
          <w:rFonts w:ascii="TimesNewRomanPSMT" w:eastAsiaTheme="minorHAnsi" w:hAnsi="TimesNewRomanPSMT" w:cs="TimesNewRomanPSMT"/>
          <w:b/>
          <w:kern w:val="0"/>
          <w:lang w:eastAsia="en-US" w:bidi="ar-SA"/>
        </w:rPr>
        <w:t xml:space="preserve">QUE SEJA IMPLANTADO NAS PRAÇAS PÚBLICAS BRINQUEDOS </w:t>
      </w:r>
      <w:r w:rsidR="001424CF">
        <w:rPr>
          <w:rFonts w:ascii="TimesNewRomanPSMT" w:eastAsiaTheme="minorHAnsi" w:hAnsi="TimesNewRomanPSMT" w:cs="TimesNewRomanPSMT"/>
          <w:b/>
          <w:kern w:val="0"/>
          <w:lang w:eastAsia="en-US" w:bidi="ar-SA"/>
        </w:rPr>
        <w:t xml:space="preserve">ADPTADOS </w:t>
      </w:r>
      <w:r>
        <w:rPr>
          <w:rFonts w:ascii="TimesNewRomanPSMT" w:eastAsiaTheme="minorHAnsi" w:hAnsi="TimesNewRomanPSMT" w:cs="TimesNewRomanPSMT"/>
          <w:b/>
          <w:kern w:val="0"/>
          <w:lang w:eastAsia="en-US" w:bidi="ar-SA"/>
        </w:rPr>
        <w:t>E ESPAÇO DE LEITURA COM ACESSIBILIDADE TOTAL PARA CRIANÇAS COM E SEM DEFICIÊNCIA, E DÁ OUTRAS PROVIDÊNCIAS.</w:t>
      </w:r>
    </w:p>
    <w:bookmarkEnd w:id="0"/>
    <w:p w:rsidR="00B06938" w:rsidRDefault="00B06938" w:rsidP="00B06938">
      <w:pPr>
        <w:pStyle w:val="Corpodetexto"/>
        <w:rPr>
          <w:sz w:val="24"/>
        </w:rPr>
      </w:pPr>
    </w:p>
    <w:p w:rsidR="00B06938" w:rsidRDefault="00B06938" w:rsidP="00B06938">
      <w:pPr>
        <w:pStyle w:val="Corpodetexto"/>
        <w:spacing w:before="8"/>
        <w:rPr>
          <w:sz w:val="27"/>
        </w:rPr>
      </w:pPr>
    </w:p>
    <w:p w:rsidR="00B06938" w:rsidRPr="00700D25" w:rsidRDefault="00B06938" w:rsidP="00B06938">
      <w:pPr>
        <w:pStyle w:val="Corpodetexto"/>
        <w:spacing w:line="259" w:lineRule="auto"/>
        <w:ind w:left="111" w:right="119" w:hanging="1"/>
        <w:jc w:val="both"/>
        <w:rPr>
          <w:sz w:val="24"/>
        </w:rPr>
      </w:pPr>
      <w:r w:rsidRPr="00700D25">
        <w:rPr>
          <w:b/>
          <w:sz w:val="24"/>
        </w:rPr>
        <w:t>Artigo</w:t>
      </w:r>
      <w:r w:rsidRPr="00700D25">
        <w:rPr>
          <w:rFonts w:ascii="Times New Roman" w:hAnsi="Times New Roman"/>
          <w:b/>
          <w:sz w:val="24"/>
        </w:rPr>
        <w:t xml:space="preserve"> </w:t>
      </w:r>
      <w:r w:rsidRPr="00700D25">
        <w:rPr>
          <w:b/>
          <w:sz w:val="24"/>
        </w:rPr>
        <w:t>1º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-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Autoriza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poder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executivo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instituir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que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nas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praças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municipais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devem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conter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brinquedos</w:t>
      </w:r>
      <w:r w:rsidR="001424CF">
        <w:rPr>
          <w:sz w:val="24"/>
        </w:rPr>
        <w:t xml:space="preserve"> adptados</w:t>
      </w:r>
      <w:r w:rsidR="001424CF">
        <w:rPr>
          <w:rFonts w:ascii="Times New Roman" w:hAnsi="Times New Roman"/>
          <w:sz w:val="24"/>
        </w:rPr>
        <w:t xml:space="preserve"> </w:t>
      </w:r>
      <w:r w:rsidRPr="00795A14">
        <w:rPr>
          <w:sz w:val="24"/>
        </w:rPr>
        <w:t>e espaço de leituras</w:t>
      </w:r>
      <w:r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adaptados</w:t>
      </w:r>
      <w:r w:rsidRPr="00700D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crianças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com</w:t>
      </w:r>
      <w:r w:rsidRPr="00700D25">
        <w:rPr>
          <w:rFonts w:ascii="Times New Roman" w:hAnsi="Times New Roman"/>
          <w:sz w:val="24"/>
        </w:rPr>
        <w:t xml:space="preserve"> </w:t>
      </w:r>
      <w:r w:rsidR="00885D64">
        <w:rPr>
          <w:sz w:val="24"/>
        </w:rPr>
        <w:t>de</w:t>
      </w:r>
      <w:r w:rsidRPr="00700D25">
        <w:rPr>
          <w:sz w:val="24"/>
        </w:rPr>
        <w:t>ficiência,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visando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sua</w:t>
      </w:r>
      <w:r w:rsidR="00885D64">
        <w:rPr>
          <w:sz w:val="24"/>
        </w:rPr>
        <w:t xml:space="preserve"> maior </w:t>
      </w:r>
      <w:r w:rsidRPr="00700D25">
        <w:rPr>
          <w:sz w:val="24"/>
        </w:rPr>
        <w:t>integração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com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outras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crianças.</w:t>
      </w:r>
    </w:p>
    <w:p w:rsidR="00B06938" w:rsidRPr="00700D25" w:rsidRDefault="00B06938" w:rsidP="00B06938">
      <w:pPr>
        <w:pStyle w:val="Corpodetexto"/>
        <w:spacing w:before="159" w:line="259" w:lineRule="auto"/>
        <w:ind w:left="111" w:right="118" w:firstLine="62"/>
        <w:jc w:val="both"/>
        <w:rPr>
          <w:sz w:val="24"/>
        </w:rPr>
      </w:pPr>
      <w:r w:rsidRPr="00700D25">
        <w:rPr>
          <w:b/>
          <w:sz w:val="24"/>
        </w:rPr>
        <w:t>Parágrafo</w:t>
      </w:r>
      <w:r w:rsidRPr="00700D25">
        <w:rPr>
          <w:rFonts w:ascii="Times New Roman" w:hAnsi="Times New Roman"/>
          <w:b/>
          <w:sz w:val="24"/>
        </w:rPr>
        <w:t xml:space="preserve"> </w:t>
      </w:r>
      <w:r w:rsidRPr="00700D25">
        <w:rPr>
          <w:b/>
          <w:sz w:val="24"/>
        </w:rPr>
        <w:t>Único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–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Os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brinquedos</w:t>
      </w:r>
      <w:r>
        <w:rPr>
          <w:sz w:val="24"/>
        </w:rPr>
        <w:t xml:space="preserve"> </w:t>
      </w:r>
      <w:r w:rsidR="001424CF">
        <w:rPr>
          <w:sz w:val="24"/>
        </w:rPr>
        <w:t xml:space="preserve">adptados </w:t>
      </w:r>
      <w:r>
        <w:rPr>
          <w:sz w:val="24"/>
        </w:rPr>
        <w:t>e espaço de leitura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que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trata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caput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deste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artigo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devem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ser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adequados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para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uso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simultâneo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crianças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com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sem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deficiência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estarem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acordo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com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as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normas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segurança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Instituto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Nacional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Metrologia,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Normalização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Qualidade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Industrial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–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Inmetro.</w:t>
      </w:r>
    </w:p>
    <w:p w:rsidR="00B06938" w:rsidRPr="00700D25" w:rsidRDefault="00B06938" w:rsidP="00B06938">
      <w:pPr>
        <w:pStyle w:val="Corpodetexto"/>
        <w:spacing w:before="160" w:line="259" w:lineRule="auto"/>
        <w:ind w:left="111" w:right="116" w:hanging="1"/>
        <w:jc w:val="both"/>
        <w:rPr>
          <w:sz w:val="24"/>
        </w:rPr>
      </w:pPr>
      <w:r w:rsidRPr="00700D25">
        <w:rPr>
          <w:b/>
          <w:spacing w:val="-4"/>
          <w:sz w:val="24"/>
        </w:rPr>
        <w:t>Artigo</w:t>
      </w:r>
      <w:r w:rsidRPr="00700D25">
        <w:rPr>
          <w:rFonts w:ascii="Times New Roman" w:hAnsi="Times New Roman"/>
          <w:b/>
          <w:spacing w:val="-10"/>
          <w:sz w:val="24"/>
        </w:rPr>
        <w:t xml:space="preserve"> </w:t>
      </w:r>
      <w:r w:rsidRPr="00700D25">
        <w:rPr>
          <w:b/>
          <w:spacing w:val="-4"/>
          <w:sz w:val="24"/>
        </w:rPr>
        <w:t>2º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-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Os</w:t>
      </w:r>
      <w:r w:rsidRPr="00700D25">
        <w:rPr>
          <w:rFonts w:ascii="Times New Roman" w:hAnsi="Times New Roman"/>
          <w:spacing w:val="-9"/>
          <w:sz w:val="24"/>
        </w:rPr>
        <w:t xml:space="preserve"> </w:t>
      </w:r>
      <w:r w:rsidRPr="00700D25">
        <w:rPr>
          <w:spacing w:val="-4"/>
          <w:sz w:val="24"/>
        </w:rPr>
        <w:t>locais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de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que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se</w:t>
      </w:r>
      <w:r w:rsidRPr="00700D25">
        <w:rPr>
          <w:rFonts w:ascii="Times New Roman" w:hAnsi="Times New Roman"/>
          <w:spacing w:val="-9"/>
          <w:sz w:val="24"/>
        </w:rPr>
        <w:t xml:space="preserve"> </w:t>
      </w:r>
      <w:r w:rsidRPr="00700D25">
        <w:rPr>
          <w:spacing w:val="-4"/>
          <w:sz w:val="24"/>
        </w:rPr>
        <w:t>trata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o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art.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1º</w:t>
      </w:r>
      <w:r w:rsidRPr="00700D25">
        <w:rPr>
          <w:rFonts w:ascii="Times New Roman" w:hAnsi="Times New Roman"/>
          <w:spacing w:val="-9"/>
          <w:sz w:val="24"/>
        </w:rPr>
        <w:t xml:space="preserve"> </w:t>
      </w:r>
      <w:r w:rsidRPr="00700D25">
        <w:rPr>
          <w:spacing w:val="-4"/>
          <w:sz w:val="24"/>
        </w:rPr>
        <w:t>desta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Lei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devem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se</w:t>
      </w:r>
      <w:r w:rsidRPr="00700D25">
        <w:rPr>
          <w:rFonts w:ascii="Times New Roman" w:hAnsi="Times New Roman"/>
          <w:spacing w:val="-9"/>
          <w:sz w:val="24"/>
        </w:rPr>
        <w:t xml:space="preserve"> </w:t>
      </w:r>
      <w:r w:rsidRPr="00700D25">
        <w:rPr>
          <w:spacing w:val="-4"/>
          <w:sz w:val="24"/>
        </w:rPr>
        <w:t>adequar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aos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padrões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da</w:t>
      </w:r>
      <w:r w:rsidRPr="00700D25">
        <w:rPr>
          <w:rFonts w:ascii="Times New Roman" w:hAnsi="Times New Roman"/>
          <w:spacing w:val="-9"/>
          <w:sz w:val="24"/>
        </w:rPr>
        <w:t xml:space="preserve"> </w:t>
      </w:r>
      <w:r w:rsidRPr="00700D25">
        <w:rPr>
          <w:spacing w:val="-4"/>
          <w:sz w:val="24"/>
        </w:rPr>
        <w:t>Associação</w:t>
      </w:r>
      <w:r w:rsidRPr="00700D25">
        <w:rPr>
          <w:rFonts w:ascii="Times New Roman" w:hAnsi="Times New Roman"/>
          <w:spacing w:val="-10"/>
          <w:sz w:val="24"/>
        </w:rPr>
        <w:t xml:space="preserve"> </w:t>
      </w:r>
      <w:r w:rsidRPr="00700D25">
        <w:rPr>
          <w:spacing w:val="-4"/>
          <w:sz w:val="24"/>
        </w:rPr>
        <w:t>Brasileira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pacing w:val="-14"/>
          <w:sz w:val="24"/>
        </w:rPr>
        <w:t xml:space="preserve"> </w:t>
      </w:r>
      <w:r w:rsidRPr="00700D25">
        <w:rPr>
          <w:sz w:val="24"/>
        </w:rPr>
        <w:t>Normas</w:t>
      </w:r>
      <w:r w:rsidRPr="00700D25">
        <w:rPr>
          <w:rFonts w:ascii="Times New Roman" w:hAnsi="Times New Roman"/>
          <w:spacing w:val="-14"/>
          <w:sz w:val="24"/>
        </w:rPr>
        <w:t xml:space="preserve"> </w:t>
      </w:r>
      <w:r w:rsidRPr="00700D25">
        <w:rPr>
          <w:sz w:val="24"/>
        </w:rPr>
        <w:t>Técnicas</w:t>
      </w:r>
      <w:r w:rsidRPr="00700D25">
        <w:rPr>
          <w:rFonts w:ascii="Times New Roman" w:hAnsi="Times New Roman"/>
          <w:spacing w:val="-14"/>
          <w:sz w:val="24"/>
        </w:rPr>
        <w:t xml:space="preserve"> </w:t>
      </w:r>
      <w:r w:rsidRPr="00700D25">
        <w:rPr>
          <w:sz w:val="24"/>
        </w:rPr>
        <w:t>–</w:t>
      </w:r>
      <w:r w:rsidRPr="00700D25">
        <w:rPr>
          <w:rFonts w:ascii="Times New Roman" w:hAnsi="Times New Roman"/>
          <w:spacing w:val="-11"/>
          <w:sz w:val="24"/>
        </w:rPr>
        <w:t xml:space="preserve"> </w:t>
      </w:r>
      <w:r w:rsidRPr="00700D25">
        <w:rPr>
          <w:sz w:val="24"/>
        </w:rPr>
        <w:t>ABNT</w:t>
      </w:r>
      <w:r w:rsidRPr="00700D25">
        <w:rPr>
          <w:rFonts w:ascii="Times New Roman" w:hAnsi="Times New Roman"/>
          <w:spacing w:val="-12"/>
          <w:sz w:val="24"/>
        </w:rPr>
        <w:t xml:space="preserve"> </w:t>
      </w:r>
      <w:r w:rsidRPr="00700D25">
        <w:rPr>
          <w:sz w:val="24"/>
        </w:rPr>
        <w:t>para</w:t>
      </w:r>
      <w:r w:rsidRPr="00700D25">
        <w:rPr>
          <w:rFonts w:ascii="Times New Roman" w:hAnsi="Times New Roman"/>
          <w:spacing w:val="-14"/>
          <w:sz w:val="24"/>
        </w:rPr>
        <w:t xml:space="preserve"> </w:t>
      </w:r>
      <w:r w:rsidRPr="00700D25">
        <w:rPr>
          <w:sz w:val="24"/>
        </w:rPr>
        <w:t>o</w:t>
      </w:r>
      <w:r w:rsidRPr="00700D25">
        <w:rPr>
          <w:rFonts w:ascii="Times New Roman" w:hAnsi="Times New Roman"/>
          <w:spacing w:val="-14"/>
          <w:sz w:val="24"/>
        </w:rPr>
        <w:t xml:space="preserve"> </w:t>
      </w:r>
      <w:r w:rsidRPr="00700D25">
        <w:rPr>
          <w:sz w:val="24"/>
        </w:rPr>
        <w:t>fácil</w:t>
      </w:r>
      <w:r w:rsidRPr="00700D25">
        <w:rPr>
          <w:rFonts w:ascii="Times New Roman" w:hAnsi="Times New Roman"/>
          <w:spacing w:val="-12"/>
          <w:sz w:val="24"/>
        </w:rPr>
        <w:t xml:space="preserve"> </w:t>
      </w:r>
      <w:r w:rsidRPr="00700D25">
        <w:rPr>
          <w:sz w:val="24"/>
        </w:rPr>
        <w:t>acesso</w:t>
      </w:r>
      <w:r w:rsidRPr="00700D25">
        <w:rPr>
          <w:rFonts w:ascii="Times New Roman" w:hAnsi="Times New Roman"/>
          <w:spacing w:val="-14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pacing w:val="-13"/>
          <w:sz w:val="24"/>
        </w:rPr>
        <w:t xml:space="preserve"> </w:t>
      </w:r>
      <w:r w:rsidRPr="00700D25">
        <w:rPr>
          <w:sz w:val="24"/>
        </w:rPr>
        <w:t>pessoas</w:t>
      </w:r>
      <w:r w:rsidRPr="00700D25">
        <w:rPr>
          <w:rFonts w:ascii="Times New Roman" w:hAnsi="Times New Roman"/>
          <w:spacing w:val="-14"/>
          <w:sz w:val="24"/>
        </w:rPr>
        <w:t xml:space="preserve"> </w:t>
      </w:r>
      <w:r w:rsidRPr="00700D25">
        <w:rPr>
          <w:sz w:val="24"/>
        </w:rPr>
        <w:t>com</w:t>
      </w:r>
      <w:r w:rsidRPr="00700D25">
        <w:rPr>
          <w:rFonts w:ascii="Times New Roman" w:hAnsi="Times New Roman"/>
          <w:spacing w:val="-12"/>
          <w:sz w:val="24"/>
        </w:rPr>
        <w:t xml:space="preserve"> </w:t>
      </w:r>
      <w:r w:rsidRPr="00700D25">
        <w:rPr>
          <w:sz w:val="24"/>
        </w:rPr>
        <w:t>deficiência.</w:t>
      </w:r>
    </w:p>
    <w:p w:rsidR="00B06938" w:rsidRPr="00700D25" w:rsidRDefault="00B06938" w:rsidP="00B06938">
      <w:pPr>
        <w:pStyle w:val="Corpodetexto"/>
        <w:spacing w:before="159" w:line="259" w:lineRule="auto"/>
        <w:ind w:left="111" w:right="112" w:hanging="1"/>
        <w:jc w:val="both"/>
        <w:rPr>
          <w:sz w:val="24"/>
        </w:rPr>
      </w:pPr>
      <w:r w:rsidRPr="00700D25">
        <w:rPr>
          <w:b/>
          <w:sz w:val="24"/>
        </w:rPr>
        <w:t>Artigo</w:t>
      </w:r>
      <w:r w:rsidRPr="00700D25">
        <w:rPr>
          <w:rFonts w:ascii="Times New Roman" w:hAnsi="Times New Roman"/>
          <w:b/>
          <w:spacing w:val="-8"/>
          <w:sz w:val="24"/>
        </w:rPr>
        <w:t xml:space="preserve"> </w:t>
      </w:r>
      <w:r w:rsidRPr="00700D25">
        <w:rPr>
          <w:b/>
          <w:sz w:val="24"/>
        </w:rPr>
        <w:t>3º</w:t>
      </w:r>
      <w:r w:rsidRPr="00700D25">
        <w:rPr>
          <w:rFonts w:ascii="Times New Roman" w:hAnsi="Times New Roman"/>
          <w:spacing w:val="-7"/>
          <w:sz w:val="24"/>
        </w:rPr>
        <w:t xml:space="preserve"> </w:t>
      </w:r>
      <w:r w:rsidRPr="00700D25">
        <w:rPr>
          <w:sz w:val="24"/>
        </w:rPr>
        <w:t>-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As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praças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onde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sejam</w:t>
      </w:r>
      <w:r w:rsidRPr="00700D25">
        <w:rPr>
          <w:rFonts w:ascii="Times New Roman" w:hAnsi="Times New Roman"/>
          <w:spacing w:val="-7"/>
          <w:sz w:val="24"/>
        </w:rPr>
        <w:t xml:space="preserve"> </w:t>
      </w:r>
      <w:r w:rsidRPr="00700D25">
        <w:rPr>
          <w:sz w:val="24"/>
        </w:rPr>
        <w:t>instalados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os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equipamentos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deverão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contar</w:t>
      </w:r>
      <w:r w:rsidRPr="00700D25">
        <w:rPr>
          <w:rFonts w:ascii="Times New Roman" w:hAnsi="Times New Roman"/>
          <w:spacing w:val="-8"/>
          <w:sz w:val="24"/>
        </w:rPr>
        <w:t xml:space="preserve"> </w:t>
      </w:r>
      <w:r w:rsidRPr="00700D25">
        <w:rPr>
          <w:sz w:val="24"/>
        </w:rPr>
        <w:t>com</w:t>
      </w:r>
      <w:r w:rsidRPr="00700D25">
        <w:rPr>
          <w:rFonts w:ascii="Times New Roman" w:hAnsi="Times New Roman"/>
          <w:spacing w:val="-7"/>
          <w:sz w:val="24"/>
        </w:rPr>
        <w:t xml:space="preserve"> </w:t>
      </w:r>
      <w:r w:rsidRPr="00700D25">
        <w:rPr>
          <w:sz w:val="24"/>
        </w:rPr>
        <w:t>total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pacing w:val="-2"/>
          <w:sz w:val="24"/>
        </w:rPr>
        <w:t>acessibilidade</w:t>
      </w:r>
      <w:r w:rsidRPr="00700D25">
        <w:rPr>
          <w:rFonts w:ascii="Times New Roman" w:hAnsi="Times New Roman"/>
          <w:spacing w:val="-2"/>
          <w:sz w:val="24"/>
        </w:rPr>
        <w:t xml:space="preserve"> </w:t>
      </w:r>
      <w:r w:rsidRPr="00700D25">
        <w:rPr>
          <w:spacing w:val="-2"/>
          <w:sz w:val="24"/>
        </w:rPr>
        <w:t>para</w:t>
      </w:r>
      <w:r w:rsidRPr="00700D25">
        <w:rPr>
          <w:rFonts w:ascii="Times New Roman" w:hAnsi="Times New Roman"/>
          <w:spacing w:val="-2"/>
          <w:sz w:val="24"/>
        </w:rPr>
        <w:t xml:space="preserve"> </w:t>
      </w:r>
      <w:r w:rsidRPr="00700D25">
        <w:rPr>
          <w:spacing w:val="-2"/>
          <w:sz w:val="24"/>
        </w:rPr>
        <w:t>as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2"/>
          <w:sz w:val="24"/>
        </w:rPr>
        <w:t>crianças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2"/>
          <w:sz w:val="24"/>
        </w:rPr>
        <w:t>“cadeirantes”</w:t>
      </w:r>
      <w:r w:rsidRPr="00700D25">
        <w:rPr>
          <w:rFonts w:ascii="Times New Roman" w:hAnsi="Times New Roman"/>
          <w:spacing w:val="-3"/>
          <w:sz w:val="24"/>
        </w:rPr>
        <w:t xml:space="preserve"> </w:t>
      </w:r>
      <w:r w:rsidRPr="00700D25">
        <w:rPr>
          <w:spacing w:val="-2"/>
          <w:sz w:val="24"/>
        </w:rPr>
        <w:t>at</w:t>
      </w:r>
      <w:r w:rsidR="00885D64">
        <w:rPr>
          <w:spacing w:val="-2"/>
          <w:sz w:val="24"/>
        </w:rPr>
        <w:t xml:space="preserve">é </w:t>
      </w:r>
      <w:r w:rsidRPr="00700D25">
        <w:rPr>
          <w:spacing w:val="-2"/>
          <w:sz w:val="24"/>
        </w:rPr>
        <w:t>o</w:t>
      </w:r>
      <w:r w:rsidR="00885D64">
        <w:rPr>
          <w:spacing w:val="-2"/>
          <w:sz w:val="24"/>
        </w:rPr>
        <w:t xml:space="preserve"> mesmo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2"/>
          <w:sz w:val="24"/>
        </w:rPr>
        <w:t>brinquedo.</w:t>
      </w:r>
    </w:p>
    <w:p w:rsidR="00B06938" w:rsidRPr="00700D25" w:rsidRDefault="00B06938" w:rsidP="00B06938">
      <w:pPr>
        <w:pStyle w:val="Corpodetexto"/>
        <w:spacing w:before="159" w:line="259" w:lineRule="auto"/>
        <w:ind w:left="111" w:right="115"/>
        <w:jc w:val="both"/>
        <w:rPr>
          <w:sz w:val="24"/>
        </w:rPr>
      </w:pPr>
      <w:r w:rsidRPr="00700D25">
        <w:rPr>
          <w:b/>
          <w:spacing w:val="-4"/>
          <w:sz w:val="24"/>
        </w:rPr>
        <w:t>Parágrafo</w:t>
      </w:r>
      <w:r w:rsidRPr="00700D25">
        <w:rPr>
          <w:rFonts w:ascii="Times New Roman" w:hAnsi="Times New Roman"/>
          <w:b/>
          <w:spacing w:val="-6"/>
          <w:sz w:val="24"/>
        </w:rPr>
        <w:t xml:space="preserve"> </w:t>
      </w:r>
      <w:r w:rsidRPr="00700D25">
        <w:rPr>
          <w:b/>
          <w:spacing w:val="-4"/>
          <w:sz w:val="24"/>
        </w:rPr>
        <w:t>Único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4"/>
          <w:sz w:val="24"/>
        </w:rPr>
        <w:t>–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Nos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locais,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4"/>
          <w:sz w:val="24"/>
        </w:rPr>
        <w:t>a</w:t>
      </w:r>
      <w:r w:rsidRPr="00700D25">
        <w:rPr>
          <w:rFonts w:ascii="Times New Roman" w:hAnsi="Times New Roman"/>
          <w:spacing w:val="-9"/>
          <w:sz w:val="24"/>
        </w:rPr>
        <w:t xml:space="preserve"> </w:t>
      </w:r>
      <w:r w:rsidRPr="00700D25">
        <w:rPr>
          <w:spacing w:val="-4"/>
          <w:sz w:val="24"/>
        </w:rPr>
        <w:t>que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se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refere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4"/>
          <w:sz w:val="24"/>
        </w:rPr>
        <w:t>o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“caput”</w:t>
      </w:r>
      <w:r w:rsidRPr="00700D25">
        <w:rPr>
          <w:rFonts w:ascii="Times New Roman" w:hAnsi="Times New Roman"/>
          <w:spacing w:val="-5"/>
          <w:sz w:val="24"/>
        </w:rPr>
        <w:t xml:space="preserve"> </w:t>
      </w:r>
      <w:r w:rsidRPr="00700D25">
        <w:rPr>
          <w:spacing w:val="-4"/>
          <w:sz w:val="24"/>
        </w:rPr>
        <w:t>do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art.</w:t>
      </w:r>
      <w:r w:rsidRPr="00700D25">
        <w:rPr>
          <w:rFonts w:ascii="Times New Roman" w:hAnsi="Times New Roman"/>
          <w:spacing w:val="-5"/>
          <w:sz w:val="24"/>
        </w:rPr>
        <w:t xml:space="preserve"> </w:t>
      </w:r>
      <w:r w:rsidRPr="00700D25">
        <w:rPr>
          <w:spacing w:val="-4"/>
          <w:sz w:val="24"/>
        </w:rPr>
        <w:t>1º,</w:t>
      </w:r>
      <w:r w:rsidRPr="00700D25">
        <w:rPr>
          <w:rFonts w:ascii="Times New Roman" w:hAnsi="Times New Roman"/>
          <w:spacing w:val="-5"/>
          <w:sz w:val="24"/>
        </w:rPr>
        <w:t xml:space="preserve"> </w:t>
      </w:r>
      <w:r w:rsidRPr="00700D25">
        <w:rPr>
          <w:spacing w:val="-4"/>
          <w:sz w:val="24"/>
        </w:rPr>
        <w:t>deverão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ser</w:t>
      </w:r>
      <w:r w:rsidRPr="00700D25">
        <w:rPr>
          <w:rFonts w:ascii="Times New Roman" w:hAnsi="Times New Roman"/>
          <w:spacing w:val="-5"/>
          <w:sz w:val="24"/>
        </w:rPr>
        <w:t xml:space="preserve"> </w:t>
      </w:r>
      <w:r w:rsidRPr="00700D25">
        <w:rPr>
          <w:spacing w:val="-4"/>
          <w:sz w:val="24"/>
        </w:rPr>
        <w:t>afixadas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4"/>
          <w:sz w:val="24"/>
        </w:rPr>
        <w:t>placas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4"/>
          <w:sz w:val="24"/>
        </w:rPr>
        <w:t>indicativas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4"/>
          <w:sz w:val="24"/>
        </w:rPr>
        <w:t>com</w:t>
      </w:r>
      <w:r w:rsidRPr="00700D25">
        <w:rPr>
          <w:rFonts w:ascii="Times New Roman" w:hAnsi="Times New Roman"/>
          <w:spacing w:val="-4"/>
          <w:sz w:val="24"/>
        </w:rPr>
        <w:t xml:space="preserve"> </w:t>
      </w:r>
      <w:r w:rsidRPr="00700D25">
        <w:rPr>
          <w:spacing w:val="-6"/>
          <w:sz w:val="24"/>
        </w:rPr>
        <w:t>a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seguinte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informação: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“Entretenimento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infantil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adaptado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para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a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integração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de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crianças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com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e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sem</w:t>
      </w:r>
      <w:r w:rsidRPr="00700D25">
        <w:rPr>
          <w:rFonts w:ascii="Times New Roman" w:hAnsi="Times New Roman"/>
          <w:spacing w:val="-6"/>
          <w:sz w:val="24"/>
        </w:rPr>
        <w:t xml:space="preserve"> </w:t>
      </w:r>
      <w:r w:rsidRPr="00700D25">
        <w:rPr>
          <w:spacing w:val="-6"/>
          <w:sz w:val="24"/>
        </w:rPr>
        <w:t>deficiência”.</w:t>
      </w:r>
    </w:p>
    <w:p w:rsidR="00B06938" w:rsidRPr="00700D25" w:rsidRDefault="00B06938" w:rsidP="00B06938">
      <w:pPr>
        <w:pStyle w:val="Corpodetexto"/>
        <w:spacing w:before="162"/>
        <w:ind w:left="111"/>
        <w:jc w:val="both"/>
        <w:rPr>
          <w:sz w:val="24"/>
        </w:rPr>
      </w:pPr>
      <w:r w:rsidRPr="00700D25">
        <w:rPr>
          <w:b/>
          <w:sz w:val="24"/>
        </w:rPr>
        <w:t>Artigo</w:t>
      </w:r>
      <w:r w:rsidRPr="00700D25">
        <w:rPr>
          <w:rFonts w:ascii="Times New Roman" w:hAnsi="Times New Roman"/>
          <w:b/>
          <w:spacing w:val="1"/>
          <w:sz w:val="24"/>
        </w:rPr>
        <w:t xml:space="preserve"> </w:t>
      </w:r>
      <w:r w:rsidRPr="00700D25">
        <w:rPr>
          <w:b/>
          <w:sz w:val="24"/>
        </w:rPr>
        <w:t>4º</w:t>
      </w:r>
      <w:r w:rsidRPr="00700D25">
        <w:rPr>
          <w:rFonts w:ascii="Times New Roman" w:hAnsi="Times New Roman"/>
          <w:spacing w:val="3"/>
          <w:sz w:val="24"/>
        </w:rPr>
        <w:t xml:space="preserve"> </w:t>
      </w:r>
      <w:r w:rsidRPr="00700D25">
        <w:rPr>
          <w:sz w:val="24"/>
        </w:rPr>
        <w:t>-</w:t>
      </w:r>
      <w:r w:rsidRPr="00700D25">
        <w:rPr>
          <w:rFonts w:ascii="Times New Roman" w:hAnsi="Times New Roman"/>
          <w:spacing w:val="4"/>
          <w:sz w:val="24"/>
        </w:rPr>
        <w:t xml:space="preserve"> </w:t>
      </w:r>
      <w:r w:rsidRPr="00700D25">
        <w:rPr>
          <w:sz w:val="24"/>
        </w:rPr>
        <w:t>Esta</w:t>
      </w:r>
      <w:r w:rsidRPr="00700D25">
        <w:rPr>
          <w:rFonts w:ascii="Times New Roman" w:hAnsi="Times New Roman"/>
          <w:spacing w:val="4"/>
          <w:sz w:val="24"/>
        </w:rPr>
        <w:t xml:space="preserve"> </w:t>
      </w:r>
      <w:r w:rsidRPr="00700D25">
        <w:rPr>
          <w:sz w:val="24"/>
        </w:rPr>
        <w:t>Lei</w:t>
      </w:r>
      <w:r w:rsidRPr="00700D25">
        <w:rPr>
          <w:rFonts w:ascii="Times New Roman" w:hAnsi="Times New Roman"/>
          <w:spacing w:val="-1"/>
          <w:sz w:val="24"/>
        </w:rPr>
        <w:t xml:space="preserve"> </w:t>
      </w:r>
      <w:r w:rsidRPr="00700D25">
        <w:rPr>
          <w:sz w:val="24"/>
        </w:rPr>
        <w:t>será</w:t>
      </w:r>
      <w:r w:rsidRPr="00700D25">
        <w:rPr>
          <w:rFonts w:ascii="Times New Roman" w:hAnsi="Times New Roman"/>
          <w:spacing w:val="1"/>
          <w:sz w:val="24"/>
        </w:rPr>
        <w:t xml:space="preserve"> </w:t>
      </w:r>
      <w:r w:rsidRPr="00700D25">
        <w:rPr>
          <w:sz w:val="24"/>
        </w:rPr>
        <w:t>regulamentada</w:t>
      </w:r>
      <w:r w:rsidRPr="00700D25">
        <w:rPr>
          <w:rFonts w:ascii="Times New Roman" w:hAnsi="Times New Roman"/>
          <w:spacing w:val="3"/>
          <w:sz w:val="24"/>
        </w:rPr>
        <w:t xml:space="preserve"> </w:t>
      </w:r>
      <w:r w:rsidRPr="00700D25">
        <w:rPr>
          <w:sz w:val="24"/>
        </w:rPr>
        <w:t>pelo</w:t>
      </w:r>
      <w:r w:rsidRPr="00700D25">
        <w:rPr>
          <w:rFonts w:ascii="Times New Roman" w:hAnsi="Times New Roman"/>
          <w:spacing w:val="1"/>
          <w:sz w:val="24"/>
        </w:rPr>
        <w:t xml:space="preserve"> </w:t>
      </w:r>
      <w:r w:rsidRPr="00700D25">
        <w:rPr>
          <w:sz w:val="24"/>
        </w:rPr>
        <w:t>Poder</w:t>
      </w:r>
      <w:r w:rsidRPr="00700D25">
        <w:rPr>
          <w:rFonts w:ascii="Times New Roman" w:hAnsi="Times New Roman"/>
          <w:spacing w:val="5"/>
          <w:sz w:val="24"/>
        </w:rPr>
        <w:t xml:space="preserve"> </w:t>
      </w:r>
      <w:r w:rsidRPr="00700D25">
        <w:rPr>
          <w:spacing w:val="-2"/>
          <w:sz w:val="24"/>
        </w:rPr>
        <w:t>Executivo.</w:t>
      </w:r>
    </w:p>
    <w:p w:rsidR="00B06938" w:rsidRPr="00700D25" w:rsidRDefault="00B06938" w:rsidP="00B06938">
      <w:pPr>
        <w:pStyle w:val="Corpodetexto"/>
        <w:spacing w:before="179"/>
        <w:ind w:left="111"/>
        <w:jc w:val="both"/>
        <w:rPr>
          <w:sz w:val="24"/>
        </w:rPr>
      </w:pPr>
      <w:r w:rsidRPr="00700D25">
        <w:rPr>
          <w:b/>
          <w:sz w:val="24"/>
        </w:rPr>
        <w:t>Artigo</w:t>
      </w:r>
      <w:r w:rsidRPr="00700D25">
        <w:rPr>
          <w:rFonts w:ascii="Times New Roman" w:hAnsi="Times New Roman"/>
          <w:b/>
          <w:spacing w:val="1"/>
          <w:sz w:val="24"/>
        </w:rPr>
        <w:t xml:space="preserve"> </w:t>
      </w:r>
      <w:r w:rsidRPr="00700D25">
        <w:rPr>
          <w:b/>
          <w:sz w:val="24"/>
        </w:rPr>
        <w:t>5º</w:t>
      </w:r>
      <w:r w:rsidRPr="00700D25">
        <w:rPr>
          <w:rFonts w:ascii="Times New Roman" w:hAnsi="Times New Roman"/>
          <w:spacing w:val="2"/>
          <w:sz w:val="24"/>
        </w:rPr>
        <w:t xml:space="preserve"> </w:t>
      </w:r>
      <w:r w:rsidRPr="00700D25">
        <w:rPr>
          <w:sz w:val="24"/>
        </w:rPr>
        <w:t>-</w:t>
      </w:r>
      <w:r w:rsidRPr="00700D25">
        <w:rPr>
          <w:rFonts w:ascii="Times New Roman" w:hAnsi="Times New Roman"/>
          <w:spacing w:val="5"/>
          <w:sz w:val="24"/>
        </w:rPr>
        <w:t xml:space="preserve"> </w:t>
      </w:r>
      <w:r w:rsidRPr="00700D25">
        <w:rPr>
          <w:sz w:val="24"/>
        </w:rPr>
        <w:t>Esta</w:t>
      </w:r>
      <w:r w:rsidRPr="00700D25">
        <w:rPr>
          <w:rFonts w:ascii="Times New Roman" w:hAnsi="Times New Roman"/>
          <w:spacing w:val="3"/>
          <w:sz w:val="24"/>
        </w:rPr>
        <w:t xml:space="preserve"> </w:t>
      </w:r>
      <w:r w:rsidRPr="00700D25">
        <w:rPr>
          <w:sz w:val="24"/>
        </w:rPr>
        <w:t>Lei</w:t>
      </w:r>
      <w:r w:rsidRPr="00700D25">
        <w:rPr>
          <w:rFonts w:ascii="Times New Roman" w:hAnsi="Times New Roman"/>
          <w:spacing w:val="2"/>
          <w:sz w:val="24"/>
        </w:rPr>
        <w:t xml:space="preserve"> </w:t>
      </w:r>
      <w:r w:rsidRPr="00700D25">
        <w:rPr>
          <w:sz w:val="24"/>
        </w:rPr>
        <w:t>entrará</w:t>
      </w:r>
      <w:r w:rsidRPr="00700D25">
        <w:rPr>
          <w:rFonts w:ascii="Times New Roman" w:hAnsi="Times New Roman"/>
          <w:spacing w:val="4"/>
          <w:sz w:val="24"/>
        </w:rPr>
        <w:t xml:space="preserve"> </w:t>
      </w:r>
      <w:r w:rsidRPr="00700D25">
        <w:rPr>
          <w:sz w:val="24"/>
        </w:rPr>
        <w:t>em</w:t>
      </w:r>
      <w:r w:rsidRPr="00700D25">
        <w:rPr>
          <w:rFonts w:ascii="Times New Roman" w:hAnsi="Times New Roman"/>
          <w:spacing w:val="4"/>
          <w:sz w:val="24"/>
        </w:rPr>
        <w:t xml:space="preserve"> </w:t>
      </w:r>
      <w:r w:rsidRPr="00700D25">
        <w:rPr>
          <w:sz w:val="24"/>
        </w:rPr>
        <w:t>vigor</w:t>
      </w:r>
      <w:r w:rsidRPr="00700D25">
        <w:rPr>
          <w:rFonts w:ascii="Times New Roman" w:hAnsi="Times New Roman"/>
          <w:spacing w:val="2"/>
          <w:sz w:val="24"/>
        </w:rPr>
        <w:t xml:space="preserve"> </w:t>
      </w:r>
      <w:r w:rsidRPr="00700D25">
        <w:rPr>
          <w:sz w:val="24"/>
        </w:rPr>
        <w:t>na</w:t>
      </w:r>
      <w:r w:rsidRPr="00700D25">
        <w:rPr>
          <w:rFonts w:ascii="Times New Roman" w:hAnsi="Times New Roman"/>
          <w:sz w:val="24"/>
        </w:rPr>
        <w:t xml:space="preserve"> </w:t>
      </w:r>
      <w:r w:rsidRPr="00700D25">
        <w:rPr>
          <w:sz w:val="24"/>
        </w:rPr>
        <w:t>data</w:t>
      </w:r>
      <w:r w:rsidRPr="00700D25">
        <w:rPr>
          <w:rFonts w:ascii="Times New Roman" w:hAnsi="Times New Roman"/>
          <w:spacing w:val="1"/>
          <w:sz w:val="24"/>
        </w:rPr>
        <w:t xml:space="preserve"> </w:t>
      </w:r>
      <w:r w:rsidRPr="00700D25">
        <w:rPr>
          <w:sz w:val="24"/>
        </w:rPr>
        <w:t>de</w:t>
      </w:r>
      <w:r w:rsidRPr="00700D25">
        <w:rPr>
          <w:rFonts w:ascii="Times New Roman" w:hAnsi="Times New Roman"/>
          <w:spacing w:val="3"/>
          <w:sz w:val="24"/>
        </w:rPr>
        <w:t xml:space="preserve"> </w:t>
      </w:r>
      <w:r w:rsidRPr="00700D25">
        <w:rPr>
          <w:sz w:val="24"/>
        </w:rPr>
        <w:t>sua</w:t>
      </w:r>
      <w:r w:rsidRPr="00700D25">
        <w:rPr>
          <w:rFonts w:ascii="Times New Roman" w:hAnsi="Times New Roman"/>
          <w:spacing w:val="4"/>
          <w:sz w:val="24"/>
        </w:rPr>
        <w:t xml:space="preserve"> </w:t>
      </w:r>
      <w:r w:rsidRPr="00700D25">
        <w:rPr>
          <w:sz w:val="24"/>
        </w:rPr>
        <w:t>publicação,</w:t>
      </w:r>
      <w:r w:rsidRPr="00700D25">
        <w:rPr>
          <w:rFonts w:ascii="Times New Roman" w:hAnsi="Times New Roman"/>
          <w:spacing w:val="2"/>
          <w:sz w:val="24"/>
        </w:rPr>
        <w:t xml:space="preserve"> </w:t>
      </w:r>
      <w:r w:rsidRPr="00700D25">
        <w:rPr>
          <w:sz w:val="24"/>
        </w:rPr>
        <w:t>revogadas</w:t>
      </w:r>
      <w:r w:rsidRPr="00700D25">
        <w:rPr>
          <w:rFonts w:ascii="Times New Roman" w:hAnsi="Times New Roman"/>
          <w:spacing w:val="3"/>
          <w:sz w:val="24"/>
        </w:rPr>
        <w:t xml:space="preserve"> </w:t>
      </w:r>
      <w:r w:rsidRPr="00700D25">
        <w:rPr>
          <w:sz w:val="24"/>
        </w:rPr>
        <w:t>as</w:t>
      </w:r>
      <w:r w:rsidRPr="00700D25">
        <w:rPr>
          <w:rFonts w:ascii="Times New Roman" w:hAnsi="Times New Roman"/>
          <w:spacing w:val="4"/>
          <w:sz w:val="24"/>
        </w:rPr>
        <w:t xml:space="preserve"> </w:t>
      </w:r>
      <w:r w:rsidRPr="00700D25">
        <w:rPr>
          <w:sz w:val="24"/>
        </w:rPr>
        <w:t>disposições</w:t>
      </w:r>
      <w:r w:rsidRPr="00700D25">
        <w:rPr>
          <w:rFonts w:ascii="Times New Roman" w:hAnsi="Times New Roman"/>
          <w:spacing w:val="1"/>
          <w:sz w:val="24"/>
        </w:rPr>
        <w:t xml:space="preserve"> </w:t>
      </w:r>
      <w:r w:rsidRPr="00700D25">
        <w:rPr>
          <w:sz w:val="24"/>
        </w:rPr>
        <w:t>em</w:t>
      </w:r>
      <w:r w:rsidRPr="00700D25">
        <w:rPr>
          <w:rFonts w:ascii="Times New Roman" w:hAnsi="Times New Roman"/>
          <w:spacing w:val="5"/>
          <w:sz w:val="24"/>
        </w:rPr>
        <w:t xml:space="preserve"> </w:t>
      </w:r>
      <w:r w:rsidRPr="00700D25">
        <w:rPr>
          <w:spacing w:val="-2"/>
          <w:sz w:val="24"/>
        </w:rPr>
        <w:t>contrário.</w:t>
      </w:r>
    </w:p>
    <w:p w:rsidR="00B06938" w:rsidRDefault="00B06938" w:rsidP="00B06938">
      <w:pPr>
        <w:pStyle w:val="Corpodetexto"/>
        <w:rPr>
          <w:sz w:val="28"/>
        </w:rPr>
      </w:pPr>
    </w:p>
    <w:p w:rsidR="00B06938" w:rsidRDefault="00B06938" w:rsidP="00B06938">
      <w:pPr>
        <w:pStyle w:val="Corpodetexto"/>
        <w:rPr>
          <w:sz w:val="28"/>
        </w:rPr>
      </w:pPr>
    </w:p>
    <w:p w:rsidR="00B06938" w:rsidRDefault="00B06938" w:rsidP="00B06938">
      <w:pPr>
        <w:pStyle w:val="Corpodetexto"/>
        <w:rPr>
          <w:sz w:val="28"/>
        </w:rPr>
      </w:pPr>
    </w:p>
    <w:p w:rsidR="00B06938" w:rsidRPr="00700D25" w:rsidRDefault="00B06938" w:rsidP="00B06938">
      <w:pPr>
        <w:pStyle w:val="Corpodetexto"/>
        <w:rPr>
          <w:sz w:val="28"/>
        </w:rPr>
      </w:pPr>
    </w:p>
    <w:p w:rsidR="00B06938" w:rsidRPr="00700D25" w:rsidRDefault="00B06938" w:rsidP="00B06938">
      <w:pPr>
        <w:pStyle w:val="Corpodetexto"/>
        <w:spacing w:before="4"/>
        <w:rPr>
          <w:sz w:val="32"/>
        </w:rPr>
      </w:pPr>
    </w:p>
    <w:p w:rsidR="00B06938" w:rsidRDefault="00B06938" w:rsidP="00B06938">
      <w:pPr>
        <w:pStyle w:val="Corpodetexto"/>
        <w:ind w:left="2124" w:firstLine="708"/>
        <w:rPr>
          <w:sz w:val="24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4360693" wp14:editId="27A6F0AC">
            <wp:extent cx="2438400" cy="929898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938" w:rsidRDefault="00B06938" w:rsidP="00B06938">
      <w:pPr>
        <w:pStyle w:val="Corpodetexto"/>
        <w:rPr>
          <w:sz w:val="24"/>
        </w:rPr>
      </w:pPr>
    </w:p>
    <w:p w:rsidR="00B06938" w:rsidRDefault="00B06938" w:rsidP="00B06938">
      <w:pPr>
        <w:pStyle w:val="Corpodetexto"/>
        <w:spacing w:before="9"/>
        <w:rPr>
          <w:sz w:val="21"/>
        </w:rPr>
      </w:pPr>
    </w:p>
    <w:p w:rsidR="00B06938" w:rsidRDefault="00B06938" w:rsidP="00B06938">
      <w:pPr>
        <w:pStyle w:val="Ttulo1"/>
        <w:rPr>
          <w:spacing w:val="-2"/>
          <w:sz w:val="32"/>
        </w:rPr>
      </w:pPr>
    </w:p>
    <w:p w:rsidR="00B06938" w:rsidRDefault="00B06938" w:rsidP="00B06938">
      <w:pPr>
        <w:pStyle w:val="Ttulo1"/>
        <w:rPr>
          <w:spacing w:val="-2"/>
          <w:sz w:val="32"/>
        </w:rPr>
      </w:pPr>
    </w:p>
    <w:p w:rsidR="00B06938" w:rsidRPr="00700D25" w:rsidRDefault="00B06938" w:rsidP="00B06938">
      <w:pPr>
        <w:pStyle w:val="Ttulo1"/>
        <w:rPr>
          <w:sz w:val="32"/>
        </w:rPr>
      </w:pPr>
      <w:r w:rsidRPr="00700D25">
        <w:rPr>
          <w:spacing w:val="-2"/>
          <w:sz w:val="32"/>
        </w:rPr>
        <w:t>JUSTIFICATIVA</w:t>
      </w:r>
    </w:p>
    <w:p w:rsidR="00B06938" w:rsidRDefault="00B06938" w:rsidP="00B06938">
      <w:pPr>
        <w:pStyle w:val="Corpodetexto"/>
        <w:spacing w:before="2"/>
        <w:rPr>
          <w:sz w:val="24"/>
        </w:rPr>
      </w:pPr>
    </w:p>
    <w:p w:rsidR="00B06938" w:rsidRDefault="00B06938" w:rsidP="00B06938">
      <w:pPr>
        <w:pStyle w:val="Corpodetexto"/>
        <w:spacing w:line="360" w:lineRule="auto"/>
        <w:ind w:left="111" w:right="118" w:firstLine="707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medida</w:t>
      </w:r>
      <w:r>
        <w:rPr>
          <w:rFonts w:ascii="Times New Roman" w:hAnsi="Times New Roman"/>
        </w:rPr>
        <w:t xml:space="preserve"> </w:t>
      </w:r>
      <w:r>
        <w:t>visa</w:t>
      </w:r>
      <w:r>
        <w:rPr>
          <w:rFonts w:ascii="Times New Roman" w:hAnsi="Times New Roman"/>
        </w:rPr>
        <w:t xml:space="preserve"> </w:t>
      </w:r>
      <w:r>
        <w:t>proporcionar</w:t>
      </w:r>
      <w:r>
        <w:rPr>
          <w:rFonts w:ascii="Times New Roman" w:hAnsi="Times New Roman"/>
        </w:rPr>
        <w:t xml:space="preserve"> </w:t>
      </w:r>
      <w:r>
        <w:t>acessibilidade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crianças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deficiência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município.</w:t>
      </w:r>
      <w:r>
        <w:rPr>
          <w:rFonts w:ascii="Times New Roman" w:hAnsi="Times New Roman"/>
        </w:rPr>
        <w:t xml:space="preserve"> </w:t>
      </w:r>
      <w:r>
        <w:t>Possui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objetivo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romper</w:t>
      </w:r>
      <w:r>
        <w:rPr>
          <w:rFonts w:ascii="Times New Roman" w:hAnsi="Times New Roman"/>
        </w:rPr>
        <w:t xml:space="preserve"> </w:t>
      </w:r>
      <w:r>
        <w:t>barreiras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permitir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crianças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deficiência</w:t>
      </w:r>
      <w:r>
        <w:rPr>
          <w:rFonts w:ascii="Times New Roman" w:hAnsi="Times New Roman"/>
        </w:rPr>
        <w:t xml:space="preserve"> </w:t>
      </w:r>
      <w:r>
        <w:t>tenham</w:t>
      </w:r>
      <w:r>
        <w:rPr>
          <w:rFonts w:ascii="Times New Roman" w:hAnsi="Times New Roman"/>
        </w:rPr>
        <w:t xml:space="preserve"> </w:t>
      </w:r>
      <w:r>
        <w:t>contato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 xml:space="preserve">possam ler e </w:t>
      </w:r>
      <w:r>
        <w:rPr>
          <w:rFonts w:ascii="Times New Roman" w:hAnsi="Times New Roman"/>
          <w:spacing w:val="-5"/>
        </w:rPr>
        <w:t xml:space="preserve"> </w:t>
      </w:r>
      <w:r>
        <w:t>brincar</w:t>
      </w:r>
      <w:r>
        <w:rPr>
          <w:rFonts w:ascii="Times New Roman" w:hAnsi="Times New Roman"/>
          <w:spacing w:val="-5"/>
        </w:rPr>
        <w:t xml:space="preserve"> </w:t>
      </w:r>
      <w:r>
        <w:t>com</w:t>
      </w:r>
      <w:r>
        <w:rPr>
          <w:rFonts w:ascii="Times New Roman" w:hAnsi="Times New Roman"/>
          <w:spacing w:val="-5"/>
        </w:rPr>
        <w:t xml:space="preserve"> </w:t>
      </w:r>
      <w:r>
        <w:t>outras</w:t>
      </w:r>
      <w:r>
        <w:rPr>
          <w:rFonts w:ascii="Times New Roman" w:hAnsi="Times New Roman"/>
          <w:spacing w:val="-5"/>
        </w:rPr>
        <w:t xml:space="preserve"> </w:t>
      </w:r>
      <w:r>
        <w:t>crianças</w:t>
      </w:r>
      <w:r>
        <w:rPr>
          <w:rFonts w:ascii="Times New Roman" w:hAnsi="Times New Roman"/>
          <w:spacing w:val="-3"/>
        </w:rPr>
        <w:t xml:space="preserve"> </w:t>
      </w:r>
      <w:r>
        <w:t>nas</w:t>
      </w:r>
      <w:r>
        <w:rPr>
          <w:rFonts w:ascii="Times New Roman" w:hAnsi="Times New Roman"/>
          <w:spacing w:val="-3"/>
        </w:rPr>
        <w:t xml:space="preserve"> </w:t>
      </w:r>
      <w:r>
        <w:t>praças</w:t>
      </w:r>
      <w:r>
        <w:rPr>
          <w:rFonts w:ascii="Times New Roman" w:hAnsi="Times New Roman"/>
          <w:spacing w:val="-5"/>
        </w:rPr>
        <w:t xml:space="preserve"> </w:t>
      </w:r>
      <w:r>
        <w:t>do</w:t>
      </w:r>
      <w:r>
        <w:rPr>
          <w:rFonts w:ascii="Times New Roman" w:hAnsi="Times New Roman"/>
          <w:spacing w:val="-7"/>
        </w:rPr>
        <w:t xml:space="preserve"> </w:t>
      </w:r>
      <w:r>
        <w:t>município,</w:t>
      </w:r>
      <w:r>
        <w:rPr>
          <w:rFonts w:ascii="Times New Roman" w:hAnsi="Times New Roman"/>
          <w:spacing w:val="-2"/>
        </w:rPr>
        <w:t xml:space="preserve"> </w:t>
      </w:r>
      <w:r>
        <w:t>informando</w:t>
      </w:r>
      <w:r>
        <w:rPr>
          <w:rFonts w:ascii="Times New Roman" w:hAnsi="Times New Roman"/>
          <w:spacing w:val="-4"/>
        </w:rPr>
        <w:t xml:space="preserve"> </w:t>
      </w:r>
      <w:r>
        <w:t>ainda</w:t>
      </w:r>
      <w:r>
        <w:rPr>
          <w:rFonts w:ascii="Times New Roman" w:hAnsi="Times New Roman"/>
          <w:spacing w:val="-7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brinquedos</w:t>
      </w:r>
      <w:r>
        <w:rPr>
          <w:rFonts w:ascii="Times New Roman" w:hAnsi="Times New Roman"/>
          <w:spacing w:val="-1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acessibilidade</w:t>
      </w:r>
      <w:r>
        <w:rPr>
          <w:rFonts w:ascii="Times New Roman" w:hAnsi="Times New Roman"/>
        </w:rPr>
        <w:t xml:space="preserve"> </w:t>
      </w:r>
      <w:r>
        <w:t>constituem</w:t>
      </w:r>
      <w:r>
        <w:rPr>
          <w:rFonts w:ascii="Times New Roman" w:hAnsi="Times New Roman"/>
        </w:rPr>
        <w:t xml:space="preserve"> </w:t>
      </w:r>
      <w:r>
        <w:t>um</w:t>
      </w:r>
      <w:r>
        <w:rPr>
          <w:rFonts w:ascii="Times New Roman" w:hAnsi="Times New Roman"/>
        </w:rPr>
        <w:t xml:space="preserve"> </w:t>
      </w:r>
      <w:r>
        <w:t>avanço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sociedade</w:t>
      </w:r>
      <w:r>
        <w:rPr>
          <w:rFonts w:ascii="Times New Roman" w:hAnsi="Times New Roman"/>
          <w:spacing w:val="-1"/>
        </w:rPr>
        <w:t xml:space="preserve"> </w:t>
      </w:r>
      <w:r>
        <w:t>ao</w:t>
      </w:r>
      <w:r>
        <w:rPr>
          <w:rFonts w:ascii="Times New Roman" w:hAnsi="Times New Roman"/>
          <w:spacing w:val="-1"/>
        </w:rPr>
        <w:t xml:space="preserve"> </w:t>
      </w:r>
      <w:r>
        <w:t>permitir</w:t>
      </w:r>
      <w:r>
        <w:rPr>
          <w:rFonts w:ascii="Times New Roman" w:hAnsi="Times New Roman"/>
        </w:rPr>
        <w:t xml:space="preserve"> </w:t>
      </w:r>
      <w:r>
        <w:t>um</w:t>
      </w:r>
      <w:r>
        <w:rPr>
          <w:rFonts w:ascii="Times New Roman" w:hAnsi="Times New Roman"/>
        </w:rPr>
        <w:t xml:space="preserve"> </w:t>
      </w:r>
      <w:r>
        <w:t>crescimento</w:t>
      </w:r>
      <w:r>
        <w:rPr>
          <w:rFonts w:ascii="Times New Roman" w:hAnsi="Times New Roman"/>
          <w:spacing w:val="-1"/>
        </w:rPr>
        <w:t xml:space="preserve"> </w:t>
      </w:r>
      <w:r>
        <w:t>sadio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crianças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deficiência.</w:t>
      </w:r>
    </w:p>
    <w:p w:rsidR="00B06938" w:rsidRDefault="00B06938" w:rsidP="00B06938">
      <w:pPr>
        <w:pStyle w:val="Corpodetexto"/>
        <w:spacing w:before="1" w:line="360" w:lineRule="auto"/>
        <w:ind w:left="111" w:right="118" w:firstLine="770"/>
        <w:jc w:val="both"/>
      </w:pPr>
      <w:r>
        <w:t>Brincar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uma</w:t>
      </w:r>
      <w:r>
        <w:rPr>
          <w:rFonts w:ascii="Times New Roman" w:hAnsi="Times New Roman"/>
        </w:rPr>
        <w:t xml:space="preserve"> </w:t>
      </w:r>
      <w:r>
        <w:t>atividade</w:t>
      </w:r>
      <w:r>
        <w:rPr>
          <w:rFonts w:ascii="Times New Roman" w:hAnsi="Times New Roman"/>
        </w:rPr>
        <w:t xml:space="preserve"> </w:t>
      </w:r>
      <w:r>
        <w:t>fundamental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vida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crianças,</w:t>
      </w:r>
      <w:r>
        <w:rPr>
          <w:rFonts w:ascii="Times New Roman" w:hAnsi="Times New Roman"/>
        </w:rPr>
        <w:t xml:space="preserve"> </w:t>
      </w:r>
      <w:r>
        <w:t>pois,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meio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interação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estabelecida,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criança</w:t>
      </w:r>
      <w:r>
        <w:rPr>
          <w:rFonts w:ascii="Times New Roman" w:hAnsi="Times New Roman"/>
        </w:rPr>
        <w:t xml:space="preserve"> </w:t>
      </w:r>
      <w:r>
        <w:t>constrói</w:t>
      </w:r>
      <w:r>
        <w:rPr>
          <w:rFonts w:ascii="Times New Roman" w:hAnsi="Times New Roman"/>
        </w:rPr>
        <w:t xml:space="preserve"> </w:t>
      </w:r>
      <w:r>
        <w:t>capacidades</w:t>
      </w:r>
      <w:r>
        <w:rPr>
          <w:rFonts w:ascii="Times New Roman" w:hAnsi="Times New Roman"/>
        </w:rPr>
        <w:t xml:space="preserve"> </w:t>
      </w:r>
      <w:r>
        <w:t>intelectuais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emocionais.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brinquedos</w:t>
      </w:r>
      <w:r>
        <w:rPr>
          <w:rFonts w:ascii="Times New Roman" w:hAnsi="Times New Roman"/>
        </w:rPr>
        <w:t xml:space="preserve"> </w:t>
      </w:r>
      <w:r>
        <w:t>são</w:t>
      </w:r>
      <w:r>
        <w:rPr>
          <w:rFonts w:ascii="Times New Roman" w:hAnsi="Times New Roman"/>
        </w:rPr>
        <w:t xml:space="preserve"> </w:t>
      </w:r>
      <w:r>
        <w:t>fonte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prazer,</w:t>
      </w:r>
      <w:r>
        <w:rPr>
          <w:rFonts w:ascii="Times New Roman" w:hAnsi="Times New Roman"/>
        </w:rPr>
        <w:t xml:space="preserve"> </w:t>
      </w:r>
      <w:r>
        <w:t>socialização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descoberta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mundo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dizem</w:t>
      </w:r>
      <w:r>
        <w:rPr>
          <w:rFonts w:ascii="Times New Roman" w:hAnsi="Times New Roman"/>
        </w:rPr>
        <w:t xml:space="preserve"> </w:t>
      </w:r>
      <w:r>
        <w:t>muito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regras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legislam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convivência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pessoas,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costumes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trocas.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princípio,</w:t>
      </w:r>
      <w:r>
        <w:rPr>
          <w:rFonts w:ascii="Times New Roman" w:hAnsi="Times New Roman"/>
        </w:rPr>
        <w:t xml:space="preserve"> </w:t>
      </w:r>
      <w:r>
        <w:t>crianças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deficiências</w:t>
      </w:r>
      <w:r>
        <w:rPr>
          <w:rFonts w:ascii="Times New Roman" w:hAnsi="Times New Roman"/>
        </w:rPr>
        <w:t xml:space="preserve"> </w:t>
      </w:r>
      <w:r>
        <w:t>podem</w:t>
      </w:r>
      <w:r>
        <w:rPr>
          <w:rFonts w:ascii="Times New Roman" w:hAnsi="Times New Roman"/>
        </w:rPr>
        <w:t xml:space="preserve"> </w:t>
      </w:r>
      <w:r>
        <w:t>brincar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quase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brinquedo</w:t>
      </w:r>
      <w:r>
        <w:rPr>
          <w:rFonts w:ascii="Times New Roman" w:hAnsi="Times New Roman"/>
        </w:rPr>
        <w:t xml:space="preserve"> </w:t>
      </w:r>
      <w:r>
        <w:t>comum,</w:t>
      </w:r>
      <w:r>
        <w:rPr>
          <w:rFonts w:ascii="Times New Roman" w:hAnsi="Times New Roman"/>
        </w:rPr>
        <w:t xml:space="preserve"> </w:t>
      </w:r>
      <w:r>
        <w:t>entretanto,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escolha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brinquedos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algumas</w:t>
      </w:r>
      <w:r>
        <w:rPr>
          <w:rFonts w:ascii="Times New Roman" w:hAnsi="Times New Roman"/>
        </w:rPr>
        <w:t xml:space="preserve"> </w:t>
      </w:r>
      <w:r>
        <w:t>características</w:t>
      </w:r>
      <w:r>
        <w:rPr>
          <w:rFonts w:ascii="Times New Roman" w:hAnsi="Times New Roman"/>
        </w:rPr>
        <w:t xml:space="preserve"> </w:t>
      </w:r>
      <w:r>
        <w:t>específicas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adaptações</w:t>
      </w:r>
      <w:r>
        <w:rPr>
          <w:rFonts w:ascii="Times New Roman" w:hAnsi="Times New Roman"/>
        </w:rPr>
        <w:t xml:space="preserve"> </w:t>
      </w:r>
      <w:r>
        <w:t>pode</w:t>
      </w:r>
      <w:r>
        <w:rPr>
          <w:rFonts w:ascii="Times New Roman" w:hAnsi="Times New Roman"/>
        </w:rPr>
        <w:t xml:space="preserve"> </w:t>
      </w:r>
      <w:r>
        <w:t>propiciar</w:t>
      </w:r>
      <w:r>
        <w:rPr>
          <w:rFonts w:ascii="Times New Roman" w:hAnsi="Times New Roman"/>
        </w:rPr>
        <w:t xml:space="preserve"> </w:t>
      </w:r>
      <w:r>
        <w:t>uma</w:t>
      </w:r>
      <w:r>
        <w:rPr>
          <w:rFonts w:ascii="Times New Roman" w:hAnsi="Times New Roman"/>
        </w:rPr>
        <w:t xml:space="preserve"> </w:t>
      </w:r>
      <w:r>
        <w:t>experiência</w:t>
      </w:r>
      <w:r>
        <w:rPr>
          <w:rFonts w:ascii="Times New Roman" w:hAnsi="Times New Roman"/>
        </w:rPr>
        <w:t xml:space="preserve"> </w:t>
      </w:r>
      <w:r>
        <w:t>lúdica</w:t>
      </w:r>
      <w:r>
        <w:rPr>
          <w:rFonts w:ascii="Times New Roman" w:hAnsi="Times New Roman"/>
        </w:rPr>
        <w:t xml:space="preserve"> </w:t>
      </w:r>
      <w:r>
        <w:t>mais</w:t>
      </w:r>
      <w:r>
        <w:rPr>
          <w:rFonts w:ascii="Times New Roman" w:hAnsi="Times New Roman"/>
        </w:rPr>
        <w:t xml:space="preserve"> </w:t>
      </w:r>
      <w:r>
        <w:t>proveitosa.</w:t>
      </w:r>
    </w:p>
    <w:p w:rsidR="00B06938" w:rsidRDefault="00B06938" w:rsidP="00B06938">
      <w:pPr>
        <w:pStyle w:val="Corpodetexto"/>
        <w:spacing w:before="9"/>
        <w:rPr>
          <w:sz w:val="32"/>
        </w:rPr>
      </w:pPr>
    </w:p>
    <w:p w:rsidR="00B06938" w:rsidRDefault="00B06938" w:rsidP="00B06938">
      <w:pPr>
        <w:pStyle w:val="Corpodetexto"/>
        <w:spacing w:before="9"/>
        <w:rPr>
          <w:sz w:val="32"/>
        </w:rPr>
      </w:pPr>
    </w:p>
    <w:p w:rsidR="00B06938" w:rsidRDefault="00B06938" w:rsidP="00B06938">
      <w:pPr>
        <w:pStyle w:val="Corpodetexto"/>
        <w:spacing w:before="9"/>
        <w:rPr>
          <w:sz w:val="32"/>
        </w:rPr>
      </w:pPr>
    </w:p>
    <w:p w:rsidR="00B06938" w:rsidRDefault="00B06938" w:rsidP="00B06938">
      <w:pPr>
        <w:pStyle w:val="Corpodetexto"/>
        <w:spacing w:before="9"/>
        <w:rPr>
          <w:sz w:val="32"/>
        </w:rPr>
      </w:pPr>
    </w:p>
    <w:p w:rsidR="00B06938" w:rsidRPr="00EE7AC9" w:rsidRDefault="00B06938" w:rsidP="00B06938">
      <w:pPr>
        <w:spacing w:line="360" w:lineRule="auto"/>
        <w:jc w:val="center"/>
        <w:rPr>
          <w:rFonts w:ascii="Arial" w:hAnsi="Arial" w:cs="Arial"/>
        </w:rPr>
      </w:pP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4A6BC3F6" wp14:editId="2349872A">
            <wp:extent cx="2438400" cy="929898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A5" w:rsidRDefault="006556A5"/>
    <w:sectPr w:rsidR="006556A5" w:rsidSect="007743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22E" w:rsidRDefault="00FC222E">
      <w:r>
        <w:separator/>
      </w:r>
    </w:p>
  </w:endnote>
  <w:endnote w:type="continuationSeparator" w:id="0">
    <w:p w:rsidR="00FC222E" w:rsidRDefault="00FC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4C1" w:rsidRPr="00EA04C1" w:rsidRDefault="00B06938" w:rsidP="00EA04C1">
    <w:pPr>
      <w:pStyle w:val="Rodap"/>
      <w:jc w:val="center"/>
      <w:rPr>
        <w:sz w:val="22"/>
        <w:szCs w:val="22"/>
      </w:rPr>
    </w:pPr>
    <w:r w:rsidRPr="00EA04C1">
      <w:rPr>
        <w:sz w:val="22"/>
        <w:szCs w:val="22"/>
      </w:rPr>
      <w:t xml:space="preserve">Rua Domingos </w:t>
    </w:r>
    <w:proofErr w:type="spellStart"/>
    <w:r w:rsidRPr="00EA04C1">
      <w:rPr>
        <w:sz w:val="22"/>
        <w:szCs w:val="22"/>
      </w:rPr>
      <w:t>Louverturi</w:t>
    </w:r>
    <w:proofErr w:type="spellEnd"/>
    <w:r w:rsidRPr="00EA04C1">
      <w:rPr>
        <w:sz w:val="22"/>
        <w:szCs w:val="22"/>
      </w:rPr>
      <w:t>, 335, São Geraldo- Sete Lagoas/MG-CEP:35700177</w:t>
    </w:r>
  </w:p>
  <w:p w:rsidR="00EA04C1" w:rsidRPr="00EA04C1" w:rsidRDefault="00B06938" w:rsidP="00EA04C1">
    <w:pPr>
      <w:pStyle w:val="Rodap"/>
      <w:jc w:val="center"/>
      <w:rPr>
        <w:sz w:val="22"/>
        <w:szCs w:val="22"/>
      </w:rPr>
    </w:pPr>
    <w:r w:rsidRPr="00EA04C1">
      <w:rPr>
        <w:sz w:val="22"/>
        <w:szCs w:val="22"/>
      </w:rPr>
      <w:t>(31) 3779-6323 vereador.ismaelsoares@camarasete.mg.gov.br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22E" w:rsidRDefault="00FC222E">
      <w:r>
        <w:separator/>
      </w:r>
    </w:p>
  </w:footnote>
  <w:footnote w:type="continuationSeparator" w:id="0">
    <w:p w:rsidR="00FC222E" w:rsidRDefault="00FC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8E" w:rsidRPr="00C41566" w:rsidRDefault="00B06938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1683D554" wp14:editId="5A9BB97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23266AFD" wp14:editId="13E3293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:rsidR="0004688E" w:rsidRPr="00C41566" w:rsidRDefault="00B06938" w:rsidP="0004688E">
    <w:pPr>
      <w:pStyle w:val="Cabealho"/>
      <w:jc w:val="center"/>
      <w:rPr>
        <w:sz w:val="20"/>
      </w:rPr>
    </w:pPr>
    <w:r>
      <w:rPr>
        <w:sz w:val="20"/>
      </w:rPr>
      <w:t>MUNICÍPIO</w:t>
    </w:r>
    <w:r w:rsidRPr="00C41566">
      <w:rPr>
        <w:sz w:val="20"/>
      </w:rPr>
      <w:t xml:space="preserve"> DE MINAS GERAIS</w:t>
    </w:r>
  </w:p>
  <w:p w:rsidR="0004688E" w:rsidRPr="00C41566" w:rsidRDefault="00B06938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:rsidR="00963EEE" w:rsidRDefault="00FC22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38"/>
    <w:rsid w:val="001424CF"/>
    <w:rsid w:val="006556A5"/>
    <w:rsid w:val="00885D64"/>
    <w:rsid w:val="008F374A"/>
    <w:rsid w:val="00A34BA7"/>
    <w:rsid w:val="00B06938"/>
    <w:rsid w:val="00F7184C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7ECA-8010-4E28-BA90-7986679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93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06938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69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69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93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069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693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069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label">
    <w:name w:val="label"/>
    <w:basedOn w:val="Fontepargpadro"/>
    <w:rsid w:val="00B06938"/>
  </w:style>
  <w:style w:type="paragraph" w:styleId="Corpodetexto">
    <w:name w:val="Body Text"/>
    <w:basedOn w:val="Normal"/>
    <w:link w:val="CorpodetextoChar"/>
    <w:uiPriority w:val="1"/>
    <w:qFormat/>
    <w:rsid w:val="00B06938"/>
    <w:pPr>
      <w:suppressAutoHyphens w:val="0"/>
      <w:autoSpaceDE w:val="0"/>
    </w:pPr>
    <w:rPr>
      <w:rFonts w:ascii="Arial" w:eastAsia="Arial" w:hAnsi="Arial" w:cs="Arial"/>
      <w:kern w:val="0"/>
      <w:sz w:val="22"/>
      <w:szCs w:val="22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0693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dcterms:created xsi:type="dcterms:W3CDTF">2022-12-13T15:29:00Z</dcterms:created>
  <dcterms:modified xsi:type="dcterms:W3CDTF">2022-12-13T15:29:00Z</dcterms:modified>
</cp:coreProperties>
</file>