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E0868" w14:textId="0DF981AB" w:rsidR="000E38B1" w:rsidRPr="00684C12" w:rsidRDefault="00FB1859" w:rsidP="0039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84C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ANTE</w:t>
      </w:r>
      <w:r w:rsidR="009D19C0" w:rsidRPr="00684C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PROJETO DE LEI Nº </w:t>
      </w:r>
      <w:r w:rsidR="009D3E6C" w:rsidRPr="00684C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_____ 2022</w:t>
      </w:r>
    </w:p>
    <w:p w14:paraId="579D9000" w14:textId="094240E9" w:rsidR="000E38B1" w:rsidRPr="00684C12" w:rsidRDefault="009D19C0" w:rsidP="0039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84C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14:paraId="4DC0E2B1" w14:textId="7BC5750B" w:rsidR="003904DF" w:rsidRPr="00684C12" w:rsidRDefault="003904DF" w:rsidP="0039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A40CFC2" w14:textId="77777777" w:rsidR="006174F4" w:rsidRPr="00684C12" w:rsidRDefault="006174F4" w:rsidP="006174F4">
      <w:pPr>
        <w:pStyle w:val="Ttulo1"/>
        <w:shd w:val="clear" w:color="auto" w:fill="FFFFFF"/>
        <w:spacing w:before="300" w:beforeAutospacing="0" w:after="300" w:afterAutospacing="0" w:line="300" w:lineRule="atLeast"/>
        <w:ind w:left="3000" w:right="300"/>
        <w:jc w:val="both"/>
        <w:rPr>
          <w:b w:val="0"/>
          <w:sz w:val="24"/>
          <w:szCs w:val="24"/>
        </w:rPr>
      </w:pPr>
      <w:bookmarkStart w:id="0" w:name="_GoBack"/>
      <w:r w:rsidRPr="00684C12">
        <w:rPr>
          <w:b w:val="0"/>
          <w:sz w:val="24"/>
          <w:szCs w:val="24"/>
        </w:rPr>
        <w:t>INSTITUI A CAMPANHA NATAL SOLIDÁRIO, COM A FINALIDADE DE ARRECADAR BRINQUEDOS, ROUPAS E ALIMENTOS NÃO PERECÍVEIS PARA SEREM DISTRIBUÍDOS ÀS CRIANÇAS DE FAMÍLIAS CARENTES DO NOSSO MUNICÍPIO, NOS DIAS QUE ANTECEDEM AO NATAL.</w:t>
      </w:r>
    </w:p>
    <w:bookmarkEnd w:id="0"/>
    <w:p w14:paraId="5445C80B" w14:textId="5A418C04" w:rsidR="00684C12" w:rsidRDefault="006174F4" w:rsidP="0061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4C12">
        <w:rPr>
          <w:rFonts w:ascii="Times New Roman" w:hAnsi="Times New Roman" w:cs="Times New Roman"/>
          <w:sz w:val="24"/>
          <w:szCs w:val="24"/>
        </w:rPr>
        <w:br/>
      </w:r>
      <w:r w:rsidRPr="00684C12">
        <w:rPr>
          <w:rFonts w:ascii="Times New Roman" w:hAnsi="Times New Roman" w:cs="Times New Roman"/>
          <w:sz w:val="24"/>
          <w:szCs w:val="24"/>
        </w:rPr>
        <w:br/>
      </w:r>
      <w:r w:rsidRPr="00684C12">
        <w:rPr>
          <w:rFonts w:ascii="Times New Roman" w:hAnsi="Times New Roman" w:cs="Times New Roman"/>
          <w:sz w:val="24"/>
          <w:szCs w:val="24"/>
        </w:rPr>
        <w:br/>
      </w:r>
      <w:r w:rsid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>rt.1º</w:t>
      </w:r>
      <w:r w:rsidR="0052518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Fica instituída, no âmbito do Município de </w:t>
      </w:r>
      <w:r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>Sete Lagoas</w:t>
      </w:r>
      <w:r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>, a Campanha Natal Solidário, a ser realizada na primeira quinzena do mês de dezembro de cada ano.</w:t>
      </w:r>
    </w:p>
    <w:p w14:paraId="7F079F8A" w14:textId="77777777" w:rsidR="00684C12" w:rsidRDefault="00684C12" w:rsidP="0061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097B512" w14:textId="7206D623" w:rsidR="006174F4" w:rsidRPr="00684C12" w:rsidRDefault="006174F4" w:rsidP="0061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Parágrafo Único - A Campanha de que trata o caput deste artigo consiste na arrecadação de doações espontâneas da população, entidades e demais interessados, de brinquedos, roupas e alimentos não perecíveis para serem distribuídos às crianças de famílias carentes do </w:t>
      </w:r>
      <w:r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>Município</w:t>
      </w:r>
      <w:r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>, nos dias que antecedem ao natal</w:t>
      </w:r>
      <w:r w:rsid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84C12"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84C12"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>pelo Poder Público, em locais amplamente divulgados</w:t>
      </w:r>
      <w:r w:rsid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FA0C6ED" w14:textId="77777777" w:rsidR="006174F4" w:rsidRPr="00684C12" w:rsidRDefault="006174F4" w:rsidP="0061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269E337" w14:textId="1FA551C4" w:rsidR="006174F4" w:rsidRPr="00684C12" w:rsidRDefault="00684C12" w:rsidP="0061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174F4"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>rt.</w:t>
      </w:r>
      <w:r w:rsidR="006174F4"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6174F4"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>º</w:t>
      </w:r>
      <w:r w:rsidR="0052518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6174F4"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alimentos arrecadados serão organizados em cestas básicas e os brinquedos e roupas distribuídos conforme a necessidade de cada família.</w:t>
      </w:r>
    </w:p>
    <w:p w14:paraId="77270457" w14:textId="77777777" w:rsidR="006174F4" w:rsidRPr="00684C12" w:rsidRDefault="006174F4" w:rsidP="0061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F90A78" w14:textId="6601B6C1" w:rsidR="006174F4" w:rsidRPr="00684C12" w:rsidRDefault="00684C12" w:rsidP="0061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174F4"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>rt.</w:t>
      </w:r>
      <w:r w:rsidR="006174F4"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6174F4"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>º</w:t>
      </w:r>
      <w:r w:rsidR="005251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6174F4"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>A organização da Campanha Natal Solidário ficará a cargo 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 Secretarias Municipais</w:t>
      </w:r>
      <w:r w:rsidR="006174F4"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>, e órgãos públicos municipais.</w:t>
      </w:r>
    </w:p>
    <w:p w14:paraId="74C86FC5" w14:textId="77777777" w:rsidR="006174F4" w:rsidRPr="00684C12" w:rsidRDefault="006174F4" w:rsidP="0061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F71A9FB" w14:textId="6ACCFB1A" w:rsidR="006174F4" w:rsidRPr="00684C12" w:rsidRDefault="00684C12" w:rsidP="0061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174F4"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>rt.</w:t>
      </w:r>
      <w:r w:rsidR="006174F4"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6174F4"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>º</w:t>
      </w:r>
      <w:r w:rsidR="0052518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6174F4"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Toda a sociedade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setelagoana</w:t>
      </w:r>
      <w:proofErr w:type="spellEnd"/>
      <w:r w:rsidR="006174F4"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>, em especial a imprensa, deverá ser mobilizada para participar da referida Campanha.</w:t>
      </w:r>
    </w:p>
    <w:p w14:paraId="7F8D7031" w14:textId="77777777" w:rsidR="006174F4" w:rsidRPr="00684C12" w:rsidRDefault="006174F4" w:rsidP="0061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A99BBA8" w14:textId="67087BBD" w:rsidR="00616162" w:rsidRPr="00684C12" w:rsidRDefault="0052518F" w:rsidP="0061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174F4"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>rt.</w:t>
      </w:r>
      <w:r w:rsidR="006174F4"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6174F4"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>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6174F4"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Esta Lei entra em vigor na data de sua publicação.</w:t>
      </w:r>
    </w:p>
    <w:p w14:paraId="7EDBD4EE" w14:textId="5284A632" w:rsidR="006174F4" w:rsidRPr="00684C12" w:rsidRDefault="006174F4" w:rsidP="0061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C3473" w14:textId="433D036B" w:rsidR="006174F4" w:rsidRPr="00684C12" w:rsidRDefault="006174F4" w:rsidP="006174F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4C12">
        <w:rPr>
          <w:rFonts w:ascii="Times New Roman" w:eastAsia="Arial" w:hAnsi="Times New Roman" w:cs="Times New Roman"/>
          <w:bCs/>
          <w:sz w:val="24"/>
          <w:szCs w:val="24"/>
        </w:rPr>
        <w:t xml:space="preserve">Sete Lagoas, </w:t>
      </w:r>
      <w:r w:rsidRPr="00684C12">
        <w:rPr>
          <w:rFonts w:ascii="Times New Roman" w:eastAsia="Arial" w:hAnsi="Times New Roman" w:cs="Times New Roman"/>
          <w:bCs/>
          <w:sz w:val="24"/>
          <w:szCs w:val="24"/>
        </w:rPr>
        <w:t>18 de outubro de</w:t>
      </w:r>
      <w:r w:rsidRPr="00684C12">
        <w:rPr>
          <w:rFonts w:ascii="Times New Roman" w:eastAsia="Arial" w:hAnsi="Times New Roman" w:cs="Times New Roman"/>
          <w:bCs/>
          <w:sz w:val="24"/>
          <w:szCs w:val="24"/>
        </w:rPr>
        <w:t xml:space="preserve"> 2022.</w:t>
      </w:r>
    </w:p>
    <w:p w14:paraId="45E8B031" w14:textId="77777777" w:rsidR="006174F4" w:rsidRPr="00684C12" w:rsidRDefault="006174F4" w:rsidP="0061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B17F4" w14:textId="065EDBB7" w:rsidR="00616162" w:rsidRPr="00684C12" w:rsidRDefault="00616162" w:rsidP="00616162">
      <w:pPr>
        <w:jc w:val="center"/>
        <w:rPr>
          <w:rFonts w:ascii="Times New Roman" w:hAnsi="Times New Roman" w:cs="Times New Roman"/>
          <w:sz w:val="24"/>
          <w:szCs w:val="24"/>
        </w:rPr>
      </w:pPr>
      <w:r w:rsidRPr="00684C12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0B20EA6F" wp14:editId="0419D534">
            <wp:extent cx="2788516" cy="1123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2" b="18634"/>
                    <a:stretch/>
                  </pic:blipFill>
                  <pic:spPr bwMode="auto">
                    <a:xfrm>
                      <a:off x="0" y="0"/>
                      <a:ext cx="2795754" cy="1126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597C42" w14:textId="77777777" w:rsidR="00616162" w:rsidRPr="00684C12" w:rsidRDefault="00616162" w:rsidP="006161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200CD" w14:textId="4AE9ADB9" w:rsidR="00616162" w:rsidRPr="00684C12" w:rsidRDefault="00616162" w:rsidP="007234F4">
      <w:pPr>
        <w:rPr>
          <w:rFonts w:ascii="Times New Roman" w:hAnsi="Times New Roman" w:cs="Times New Roman"/>
          <w:sz w:val="24"/>
          <w:szCs w:val="24"/>
          <w:u w:val="single"/>
        </w:rPr>
      </w:pPr>
      <w:r w:rsidRPr="00684C12">
        <w:rPr>
          <w:rFonts w:ascii="Times New Roman" w:hAnsi="Times New Roman" w:cs="Times New Roman"/>
          <w:sz w:val="24"/>
          <w:szCs w:val="24"/>
        </w:rPr>
        <w:br w:type="page"/>
      </w:r>
      <w:r w:rsidRPr="00684C12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JUSTIFICATIVA </w:t>
      </w:r>
    </w:p>
    <w:p w14:paraId="3D92330C" w14:textId="77777777" w:rsidR="00616162" w:rsidRPr="00684C12" w:rsidRDefault="00616162" w:rsidP="00150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F47A3" w14:textId="1946E943" w:rsidR="004508F8" w:rsidRPr="00684C12" w:rsidRDefault="00616162" w:rsidP="004508F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4C12">
        <w:rPr>
          <w:rFonts w:ascii="Times New Roman" w:hAnsi="Times New Roman" w:cs="Times New Roman"/>
          <w:sz w:val="24"/>
          <w:szCs w:val="24"/>
        </w:rPr>
        <w:t xml:space="preserve">A presente iniciativa visa </w:t>
      </w:r>
      <w:r w:rsidR="004508F8"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>institu</w:t>
      </w:r>
      <w:r w:rsidR="004508F8"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ir </w:t>
      </w:r>
      <w:r w:rsidR="004508F8"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>no âmbito do Município de Sete Lagoas, a Campanha Natal Solidário, a ser realizada na primeira quinzena do mês de dezembro de cada ano.</w:t>
      </w:r>
    </w:p>
    <w:p w14:paraId="65086459" w14:textId="20FFA8D9" w:rsidR="0052518F" w:rsidRDefault="004508F8" w:rsidP="004508F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>A Campanha consiste na arrecadação de doações de brinquedos, roupas e alimentos não perecíveis para serem distribuídos às crianças de famílias carentes do nosso Município, nos dias que antecedem ao natal.</w:t>
      </w:r>
      <w:r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95761A8" w14:textId="492E5066" w:rsidR="004508F8" w:rsidRPr="00684C12" w:rsidRDefault="004508F8" w:rsidP="004508F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8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projeto justifica-se diante da </w:t>
      </w:r>
      <w:r w:rsidRPr="00684C12">
        <w:rPr>
          <w:rFonts w:ascii="Times New Roman" w:hAnsi="Times New Roman" w:cs="Times New Roman"/>
          <w:sz w:val="24"/>
          <w:szCs w:val="24"/>
        </w:rPr>
        <w:t>falta de acesso regular a uma alimentação adequada por grande parte da população brasileira</w:t>
      </w:r>
      <w:r w:rsidRPr="00684C12">
        <w:rPr>
          <w:rFonts w:ascii="Times New Roman" w:hAnsi="Times New Roman" w:cs="Times New Roman"/>
          <w:sz w:val="24"/>
          <w:szCs w:val="24"/>
        </w:rPr>
        <w:t xml:space="preserve"> e a segurança alimentar</w:t>
      </w:r>
      <w:r w:rsidRPr="00684C12">
        <w:rPr>
          <w:rFonts w:ascii="Times New Roman" w:hAnsi="Times New Roman" w:cs="Times New Roman"/>
          <w:sz w:val="24"/>
          <w:szCs w:val="24"/>
        </w:rPr>
        <w:t xml:space="preserve"> tem sido um dos principais desafios enfrentados pela sociedade ao longo dos últimos anos. O país</w:t>
      </w:r>
      <w:r w:rsidRPr="00684C12">
        <w:rPr>
          <w:rFonts w:ascii="Times New Roman" w:hAnsi="Times New Roman" w:cs="Times New Roman"/>
          <w:sz w:val="24"/>
          <w:szCs w:val="24"/>
        </w:rPr>
        <w:t xml:space="preserve"> que</w:t>
      </w:r>
      <w:r w:rsidRPr="00684C12">
        <w:rPr>
          <w:rFonts w:ascii="Times New Roman" w:hAnsi="Times New Roman" w:cs="Times New Roman"/>
          <w:sz w:val="24"/>
          <w:szCs w:val="24"/>
        </w:rPr>
        <w:t xml:space="preserve"> havia saído do Mapa da Fome da Organização das Nações Unidas (ONU) em 2014, </w:t>
      </w:r>
      <w:r w:rsidR="00845A87">
        <w:rPr>
          <w:rFonts w:ascii="Times New Roman" w:hAnsi="Times New Roman" w:cs="Times New Roman"/>
          <w:sz w:val="24"/>
          <w:szCs w:val="24"/>
        </w:rPr>
        <w:t>entretanto, a fome</w:t>
      </w:r>
      <w:r w:rsidRPr="00684C12">
        <w:rPr>
          <w:rFonts w:ascii="Times New Roman" w:hAnsi="Times New Roman" w:cs="Times New Roman"/>
          <w:sz w:val="24"/>
          <w:szCs w:val="24"/>
        </w:rPr>
        <w:t xml:space="preserve"> voltou a figurar no cenário a partir de 2015, obtendo um especial agravamento ao longo da pandemia de Covid-19 que afetou o mundo todo por dois anos a partir de 2020.</w:t>
      </w:r>
    </w:p>
    <w:p w14:paraId="00A8DECB" w14:textId="33CBD566" w:rsidR="004508F8" w:rsidRPr="00684C12" w:rsidRDefault="004508F8" w:rsidP="004508F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84C12">
        <w:rPr>
          <w:rFonts w:ascii="Times New Roman" w:hAnsi="Times New Roman" w:cs="Times New Roman"/>
          <w:sz w:val="24"/>
          <w:szCs w:val="24"/>
        </w:rPr>
        <w:t>Em 2022, o Segundo Inquérito Nacional sobre Insegurança Alimentar no Contexto da Pandemia de Covid-19</w:t>
      </w:r>
      <w:r w:rsidR="00845A87">
        <w:rPr>
          <w:rFonts w:ascii="Times New Roman" w:hAnsi="Times New Roman" w:cs="Times New Roman"/>
          <w:sz w:val="24"/>
          <w:szCs w:val="24"/>
        </w:rPr>
        <w:t>, o</w:t>
      </w:r>
      <w:r w:rsidRPr="00684C12">
        <w:rPr>
          <w:rFonts w:ascii="Times New Roman" w:hAnsi="Times New Roman" w:cs="Times New Roman"/>
          <w:sz w:val="24"/>
          <w:szCs w:val="24"/>
        </w:rPr>
        <w:t xml:space="preserve"> Brasil apontou que 33,1 milhões de pessoas não têm o que comer — o que representa 14 milhões de novos brasileiros em situação de fome</w:t>
      </w:r>
      <w:r w:rsidR="00845A87">
        <w:rPr>
          <w:rFonts w:ascii="Times New Roman" w:hAnsi="Times New Roman" w:cs="Times New Roman"/>
          <w:sz w:val="24"/>
          <w:szCs w:val="24"/>
        </w:rPr>
        <w:t xml:space="preserve"> e segundo </w:t>
      </w:r>
      <w:r w:rsidRPr="00684C12">
        <w:rPr>
          <w:rFonts w:ascii="Times New Roman" w:hAnsi="Times New Roman" w:cs="Times New Roman"/>
          <w:sz w:val="24"/>
          <w:szCs w:val="24"/>
        </w:rPr>
        <w:t>o estudo, mais da metade (58,7%) da população brasileira convive com a insegurança alimentar em algum grau: leve, moderado ou grave.</w:t>
      </w:r>
    </w:p>
    <w:p w14:paraId="07BAC293" w14:textId="700D0942" w:rsidR="00684C12" w:rsidRPr="00684C12" w:rsidRDefault="00684C12" w:rsidP="0052518F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4C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Diante desse contexto, a</w:t>
      </w:r>
      <w:r w:rsidR="004508F8" w:rsidRPr="00684C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CAMPANHA NATAL SOLIDÁRIO</w:t>
      </w:r>
      <w:r w:rsidR="004508F8" w:rsidRPr="004508F8">
        <w:rPr>
          <w:rFonts w:ascii="Times New Roman" w:eastAsia="Times New Roman" w:hAnsi="Times New Roman" w:cs="Times New Roman"/>
          <w:sz w:val="24"/>
          <w:szCs w:val="24"/>
          <w:lang w:eastAsia="pt-BR"/>
        </w:rPr>
        <w:t>, é um projeto</w:t>
      </w:r>
      <w:r w:rsidRPr="00684C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</w:t>
      </w:r>
      <w:r w:rsidR="00525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visa promover a segurança alimentar da população mais carente, principalmente no período do natal, a fim de garantir </w:t>
      </w:r>
      <w:r w:rsidR="004508F8" w:rsidRPr="004508F8">
        <w:rPr>
          <w:rFonts w:ascii="Times New Roman" w:eastAsia="Times New Roman" w:hAnsi="Times New Roman" w:cs="Times New Roman"/>
          <w:sz w:val="24"/>
          <w:szCs w:val="24"/>
          <w:lang w:eastAsia="pt-BR"/>
        </w:rPr>
        <w:t>alternativas de promo</w:t>
      </w:r>
      <w:r w:rsidR="00525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ção e </w:t>
      </w:r>
      <w:r w:rsidR="004508F8" w:rsidRPr="004508F8">
        <w:rPr>
          <w:rFonts w:ascii="Times New Roman" w:eastAsia="Times New Roman" w:hAnsi="Times New Roman" w:cs="Times New Roman"/>
          <w:sz w:val="24"/>
          <w:szCs w:val="24"/>
          <w:lang w:eastAsia="pt-BR"/>
        </w:rPr>
        <w:t>assistência aos menos favorecidos, através da arrecadação de donativos (alimentos, brinquedos, vestuários, calçados, utensílios domésticos e móveis).</w:t>
      </w:r>
    </w:p>
    <w:p w14:paraId="78FB3317" w14:textId="585F00F4" w:rsidR="00A877D3" w:rsidRPr="00684C12" w:rsidRDefault="00150E31" w:rsidP="00684C1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4C12">
        <w:rPr>
          <w:rFonts w:ascii="Times New Roman" w:hAnsi="Times New Roman" w:cs="Times New Roman"/>
          <w:sz w:val="24"/>
          <w:szCs w:val="24"/>
        </w:rPr>
        <w:t xml:space="preserve">Sendo assim, a </w:t>
      </w:r>
      <w:r w:rsidRPr="00684C12">
        <w:rPr>
          <w:rFonts w:ascii="Times New Roman" w:hAnsi="Times New Roman" w:cs="Times New Roman"/>
          <w:bCs/>
          <w:sz w:val="24"/>
          <w:szCs w:val="24"/>
        </w:rPr>
        <w:t>presente</w:t>
      </w:r>
      <w:r w:rsidR="00A877D3" w:rsidRPr="00684C12">
        <w:rPr>
          <w:rFonts w:ascii="Times New Roman" w:hAnsi="Times New Roman" w:cs="Times New Roman"/>
          <w:bCs/>
          <w:sz w:val="24"/>
          <w:szCs w:val="24"/>
        </w:rPr>
        <w:t xml:space="preserve"> proposição, trata de matéria de competência legislativa municipal, sendo atribuição da Câmara de Vereadores, tratar de assuntos de interesse local, não havendo reserva de iniciativa sobre o tema, nos termos da Resolução nº 810, de 5 de julho de 1995, Regimento Interno da Câmara de Sete Lagoas – MG</w:t>
      </w:r>
      <w:r w:rsidRPr="00684C1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E3FE6D" w14:textId="77777777" w:rsidR="00A877D3" w:rsidRPr="00684C12" w:rsidRDefault="00A877D3" w:rsidP="00150E31">
      <w:pPr>
        <w:spacing w:after="0" w:line="240" w:lineRule="auto"/>
        <w:ind w:right="146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4C12">
        <w:rPr>
          <w:rFonts w:ascii="Times New Roman" w:hAnsi="Times New Roman" w:cs="Times New Roman"/>
          <w:bCs/>
          <w:sz w:val="24"/>
          <w:szCs w:val="24"/>
        </w:rPr>
        <w:t>Pelos fatos expostos e pela relevância do tema, considerando a constitucionalidade, requeiro o apoio dos nobres pares para a aprovação do presente anteprojeto de Lei por se tratar de assunto de relevante interesse público.</w:t>
      </w:r>
    </w:p>
    <w:p w14:paraId="01FDA566" w14:textId="77777777" w:rsidR="003904DF" w:rsidRPr="00684C12" w:rsidRDefault="003904DF" w:rsidP="00150E31">
      <w:pPr>
        <w:spacing w:after="0" w:line="240" w:lineRule="auto"/>
        <w:ind w:right="-1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60A48C37" w14:textId="4F7E723F" w:rsidR="00A877D3" w:rsidRPr="00684C12" w:rsidRDefault="00A877D3" w:rsidP="00150E31">
      <w:pPr>
        <w:spacing w:after="0" w:line="240" w:lineRule="auto"/>
        <w:ind w:right="-1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684C12">
        <w:rPr>
          <w:rFonts w:ascii="Times New Roman" w:eastAsia="Arial" w:hAnsi="Times New Roman" w:cs="Times New Roman"/>
          <w:bCs/>
          <w:sz w:val="24"/>
          <w:szCs w:val="24"/>
        </w:rPr>
        <w:t xml:space="preserve">Sete Lagoas, </w:t>
      </w:r>
      <w:r w:rsidR="00684C12">
        <w:rPr>
          <w:rFonts w:ascii="Times New Roman" w:eastAsia="Arial" w:hAnsi="Times New Roman" w:cs="Times New Roman"/>
          <w:bCs/>
          <w:sz w:val="24"/>
          <w:szCs w:val="24"/>
        </w:rPr>
        <w:t xml:space="preserve">18 de outubro de </w:t>
      </w:r>
      <w:r w:rsidRPr="00684C12">
        <w:rPr>
          <w:rFonts w:ascii="Times New Roman" w:eastAsia="Arial" w:hAnsi="Times New Roman" w:cs="Times New Roman"/>
          <w:bCs/>
          <w:sz w:val="24"/>
          <w:szCs w:val="24"/>
        </w:rPr>
        <w:t>2022.</w:t>
      </w:r>
    </w:p>
    <w:p w14:paraId="78AE548A" w14:textId="77777777" w:rsidR="00150E31" w:rsidRPr="00684C12" w:rsidRDefault="00150E31" w:rsidP="00150E31">
      <w:pPr>
        <w:spacing w:after="0" w:line="240" w:lineRule="auto"/>
        <w:ind w:right="-1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23A3F40C" w14:textId="5C917FB4" w:rsidR="00A877D3" w:rsidRPr="00684C12" w:rsidRDefault="003904DF" w:rsidP="00A877D3">
      <w:pPr>
        <w:spacing w:after="0" w:line="360" w:lineRule="auto"/>
        <w:ind w:right="-1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684C12"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04C2662" wp14:editId="13747905">
            <wp:simplePos x="0" y="0"/>
            <wp:positionH relativeFrom="column">
              <wp:posOffset>491490</wp:posOffset>
            </wp:positionH>
            <wp:positionV relativeFrom="paragraph">
              <wp:posOffset>140335</wp:posOffset>
            </wp:positionV>
            <wp:extent cx="3000375" cy="1181100"/>
            <wp:effectExtent l="0" t="0" r="952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0" t="9638" r="6499" b="15663"/>
                    <a:stretch/>
                  </pic:blipFill>
                  <pic:spPr bwMode="auto">
                    <a:xfrm>
                      <a:off x="0" y="0"/>
                      <a:ext cx="30003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877D3" w:rsidRPr="00684C12" w:rsidSect="007234F4">
      <w:headerReference w:type="default" r:id="rId8"/>
      <w:pgSz w:w="11906" w:h="16838"/>
      <w:pgMar w:top="1417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E33E0" w14:textId="77777777" w:rsidR="00851561" w:rsidRDefault="00851561" w:rsidP="00FB1859">
      <w:pPr>
        <w:spacing w:after="0" w:line="240" w:lineRule="auto"/>
      </w:pPr>
      <w:r>
        <w:separator/>
      </w:r>
    </w:p>
  </w:endnote>
  <w:endnote w:type="continuationSeparator" w:id="0">
    <w:p w14:paraId="7005A3DA" w14:textId="77777777" w:rsidR="00851561" w:rsidRDefault="00851561" w:rsidP="00FB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98D48" w14:textId="77777777" w:rsidR="00851561" w:rsidRDefault="00851561" w:rsidP="00FB1859">
      <w:pPr>
        <w:spacing w:after="0" w:line="240" w:lineRule="auto"/>
      </w:pPr>
      <w:r>
        <w:separator/>
      </w:r>
    </w:p>
  </w:footnote>
  <w:footnote w:type="continuationSeparator" w:id="0">
    <w:p w14:paraId="1AA18044" w14:textId="77777777" w:rsidR="00851561" w:rsidRDefault="00851561" w:rsidP="00FB1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04E7C" w14:textId="77777777" w:rsidR="00FB1859" w:rsidRPr="007234F4" w:rsidRDefault="00FB1859" w:rsidP="00FB1859">
    <w:pPr>
      <w:pStyle w:val="Cabealho"/>
      <w:rPr>
        <w:b/>
        <w:sz w:val="20"/>
        <w:szCs w:val="20"/>
      </w:rPr>
    </w:pPr>
    <w:r w:rsidRPr="007234F4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D1E9B34" wp14:editId="0A34ECD7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34F4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6EAA81" wp14:editId="4F8FEBC2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544399" w14:textId="77777777" w:rsidR="00FB1859" w:rsidRDefault="00FB1859" w:rsidP="00FB1859">
                          <w:r w:rsidRPr="00B328C5">
                            <w:rPr>
                              <w:noProof/>
                            </w:rPr>
                            <w:drawing>
                              <wp:inline distT="0" distB="0" distL="0" distR="0" wp14:anchorId="19B8B74D" wp14:editId="28B1A570">
                                <wp:extent cx="1987597" cy="1247819"/>
                                <wp:effectExtent l="0" t="0" r="0" b="9525"/>
                                <wp:docPr id="16" name="Imagem 16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97854" cy="125425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EAA81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5F544399" w14:textId="77777777" w:rsidR="00FB1859" w:rsidRDefault="00FB1859" w:rsidP="00FB1859">
                    <w:r w:rsidRPr="00B328C5">
                      <w:rPr>
                        <w:noProof/>
                      </w:rPr>
                      <w:drawing>
                        <wp:inline distT="0" distB="0" distL="0" distR="0" wp14:anchorId="19B8B74D" wp14:editId="28B1A570">
                          <wp:extent cx="1987597" cy="1247819"/>
                          <wp:effectExtent l="0" t="0" r="0" b="9525"/>
                          <wp:docPr id="16" name="Imagem 16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97854" cy="12542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7234F4">
      <w:rPr>
        <w:b/>
        <w:sz w:val="20"/>
        <w:szCs w:val="20"/>
      </w:rPr>
      <w:t>Câmara Municipal de Sete Lagoas</w:t>
    </w:r>
  </w:p>
  <w:p w14:paraId="459FA8B6" w14:textId="77777777" w:rsidR="00FB1859" w:rsidRPr="007234F4" w:rsidRDefault="00FB1859" w:rsidP="00FB1859">
    <w:pPr>
      <w:spacing w:after="0" w:line="240" w:lineRule="auto"/>
      <w:rPr>
        <w:sz w:val="20"/>
        <w:szCs w:val="20"/>
      </w:rPr>
    </w:pPr>
    <w:r w:rsidRPr="007234F4">
      <w:rPr>
        <w:sz w:val="20"/>
        <w:szCs w:val="20"/>
      </w:rPr>
      <w:t>Gabinete Vereador Gilson Liboreiro</w:t>
    </w:r>
  </w:p>
  <w:p w14:paraId="19183AC4" w14:textId="77777777" w:rsidR="00FB1859" w:rsidRPr="007234F4" w:rsidRDefault="00FB1859" w:rsidP="00FB1859">
    <w:pPr>
      <w:spacing w:after="0" w:line="240" w:lineRule="auto"/>
      <w:rPr>
        <w:sz w:val="20"/>
        <w:szCs w:val="20"/>
      </w:rPr>
    </w:pPr>
    <w:r w:rsidRPr="007234F4">
      <w:rPr>
        <w:sz w:val="20"/>
        <w:szCs w:val="20"/>
      </w:rPr>
      <w:t>Rua Domingos Louverturi, nº 335 – Sala 212 – São Geraldo</w:t>
    </w:r>
  </w:p>
  <w:p w14:paraId="51933337" w14:textId="77777777" w:rsidR="00FB1859" w:rsidRPr="007234F4" w:rsidRDefault="00FB1859" w:rsidP="00FB1859">
    <w:pPr>
      <w:spacing w:after="0" w:line="240" w:lineRule="auto"/>
      <w:rPr>
        <w:sz w:val="20"/>
        <w:szCs w:val="20"/>
        <w:lang w:val="en-US"/>
      </w:rPr>
    </w:pPr>
    <w:r w:rsidRPr="007234F4">
      <w:rPr>
        <w:sz w:val="20"/>
        <w:szCs w:val="20"/>
        <w:lang w:val="en-US"/>
      </w:rPr>
      <w:t xml:space="preserve">Tel: (31) 3779 6343/ 37796344 </w:t>
    </w:r>
  </w:p>
  <w:p w14:paraId="17209FCC" w14:textId="77777777" w:rsidR="00FB1859" w:rsidRPr="007234F4" w:rsidRDefault="00FB1859" w:rsidP="00FB1859">
    <w:pPr>
      <w:spacing w:after="0" w:line="240" w:lineRule="auto"/>
      <w:rPr>
        <w:sz w:val="20"/>
        <w:szCs w:val="20"/>
        <w:lang w:val="en-US"/>
      </w:rPr>
    </w:pPr>
    <w:r w:rsidRPr="007234F4">
      <w:rPr>
        <w:sz w:val="20"/>
        <w:szCs w:val="20"/>
        <w:lang w:val="en-US"/>
      </w:rPr>
      <w:t>Email: gilson.liboreiro@camarasete.mg.br</w:t>
    </w:r>
  </w:p>
  <w:p w14:paraId="599F0E47" w14:textId="77777777" w:rsidR="00FB1859" w:rsidRPr="00347643" w:rsidRDefault="00FB1859" w:rsidP="00FB1859">
    <w:pPr>
      <w:pStyle w:val="Cabealho"/>
      <w:rPr>
        <w:lang w:val="en-US"/>
      </w:rPr>
    </w:pPr>
  </w:p>
  <w:p w14:paraId="45F3AA56" w14:textId="77777777" w:rsidR="00FB1859" w:rsidRDefault="00FB18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F6A8D"/>
    <w:multiLevelType w:val="hybridMultilevel"/>
    <w:tmpl w:val="C4440DAE"/>
    <w:lvl w:ilvl="0" w:tplc="0416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9C0"/>
    <w:rsid w:val="000D339D"/>
    <w:rsid w:val="000E38B1"/>
    <w:rsid w:val="00150E31"/>
    <w:rsid w:val="00173992"/>
    <w:rsid w:val="00241F71"/>
    <w:rsid w:val="003904DF"/>
    <w:rsid w:val="00397050"/>
    <w:rsid w:val="003A7AC3"/>
    <w:rsid w:val="004508F8"/>
    <w:rsid w:val="00496100"/>
    <w:rsid w:val="005044CE"/>
    <w:rsid w:val="0052518F"/>
    <w:rsid w:val="005271EF"/>
    <w:rsid w:val="005D0C5C"/>
    <w:rsid w:val="00616162"/>
    <w:rsid w:val="006174F4"/>
    <w:rsid w:val="00624BBA"/>
    <w:rsid w:val="00684C12"/>
    <w:rsid w:val="007234F4"/>
    <w:rsid w:val="00760EF0"/>
    <w:rsid w:val="00843A42"/>
    <w:rsid w:val="00845A87"/>
    <w:rsid w:val="00851561"/>
    <w:rsid w:val="00970695"/>
    <w:rsid w:val="009D19C0"/>
    <w:rsid w:val="009D3E6C"/>
    <w:rsid w:val="00A16F9A"/>
    <w:rsid w:val="00A37147"/>
    <w:rsid w:val="00A725BD"/>
    <w:rsid w:val="00A877D3"/>
    <w:rsid w:val="00B01BDF"/>
    <w:rsid w:val="00BA7E00"/>
    <w:rsid w:val="00BE2D51"/>
    <w:rsid w:val="00C16D96"/>
    <w:rsid w:val="00C265E4"/>
    <w:rsid w:val="00CC607A"/>
    <w:rsid w:val="00D736B3"/>
    <w:rsid w:val="00E32D29"/>
    <w:rsid w:val="00E92C1C"/>
    <w:rsid w:val="00F34EFA"/>
    <w:rsid w:val="00FB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FBE340"/>
  <w15:chartTrackingRefBased/>
  <w15:docId w15:val="{51FD3EB7-7AB1-4A14-B4C5-2A572EE6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174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18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1859"/>
  </w:style>
  <w:style w:type="paragraph" w:styleId="Rodap">
    <w:name w:val="footer"/>
    <w:basedOn w:val="Normal"/>
    <w:link w:val="RodapChar"/>
    <w:uiPriority w:val="99"/>
    <w:unhideWhenUsed/>
    <w:rsid w:val="00FB18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1859"/>
  </w:style>
  <w:style w:type="paragraph" w:styleId="Textodebalo">
    <w:name w:val="Balloon Text"/>
    <w:basedOn w:val="Normal"/>
    <w:link w:val="TextodebaloChar"/>
    <w:uiPriority w:val="99"/>
    <w:semiHidden/>
    <w:unhideWhenUsed/>
    <w:rsid w:val="00A16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F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49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9610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96100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616162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50E31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174F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617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1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JULIANA FREITAS</cp:lastModifiedBy>
  <cp:revision>2</cp:revision>
  <cp:lastPrinted>2022-10-18T12:56:00Z</cp:lastPrinted>
  <dcterms:created xsi:type="dcterms:W3CDTF">2022-10-18T12:57:00Z</dcterms:created>
  <dcterms:modified xsi:type="dcterms:W3CDTF">2022-10-18T12:57:00Z</dcterms:modified>
</cp:coreProperties>
</file>