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D6F" w:rsidRDefault="004D55AB" w:rsidP="00437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346">
        <w:rPr>
          <w:rFonts w:ascii="Times New Roman" w:hAnsi="Times New Roman" w:cs="Times New Roman"/>
          <w:b/>
          <w:sz w:val="28"/>
          <w:szCs w:val="28"/>
        </w:rPr>
        <w:t>ANTE</w:t>
      </w:r>
      <w:r w:rsidR="00AF7CD2" w:rsidRPr="00E24346">
        <w:rPr>
          <w:rFonts w:ascii="Times New Roman" w:hAnsi="Times New Roman" w:cs="Times New Roman"/>
          <w:b/>
          <w:sz w:val="28"/>
          <w:szCs w:val="28"/>
        </w:rPr>
        <w:t>PROJETO DE LEI</w:t>
      </w:r>
      <w:r w:rsidR="006F1444" w:rsidRPr="00E24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2" w:rsidRPr="00E24346">
        <w:rPr>
          <w:rFonts w:ascii="Times New Roman" w:hAnsi="Times New Roman" w:cs="Times New Roman"/>
          <w:b/>
          <w:sz w:val="28"/>
          <w:szCs w:val="28"/>
        </w:rPr>
        <w:t xml:space="preserve">Nº   </w:t>
      </w:r>
      <w:r w:rsidR="005E157D" w:rsidRPr="00E24346">
        <w:rPr>
          <w:rFonts w:ascii="Times New Roman" w:hAnsi="Times New Roman" w:cs="Times New Roman"/>
          <w:b/>
          <w:sz w:val="28"/>
          <w:szCs w:val="28"/>
        </w:rPr>
        <w:t xml:space="preserve">   /2022</w:t>
      </w:r>
    </w:p>
    <w:p w:rsidR="002630FB" w:rsidRPr="00E24346" w:rsidRDefault="002630FB" w:rsidP="00437D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346" w:rsidRPr="00E24346" w:rsidRDefault="00137E74" w:rsidP="00E35957">
      <w:pPr>
        <w:ind w:left="311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37E74">
        <w:rPr>
          <w:rFonts w:ascii="Times New Roman" w:hAnsi="Times New Roman" w:cs="Times New Roman"/>
          <w:b/>
          <w:sz w:val="28"/>
          <w:szCs w:val="28"/>
        </w:rPr>
        <w:t>DISPÕE SOBRE A INSTALAÇÃO D</w:t>
      </w:r>
      <w:r w:rsidR="00934317">
        <w:rPr>
          <w:rFonts w:ascii="Times New Roman" w:hAnsi="Times New Roman" w:cs="Times New Roman"/>
          <w:b/>
          <w:sz w:val="28"/>
          <w:szCs w:val="28"/>
        </w:rPr>
        <w:t>O</w:t>
      </w:r>
      <w:r w:rsidRPr="00137E74">
        <w:rPr>
          <w:rFonts w:ascii="Times New Roman" w:hAnsi="Times New Roman" w:cs="Times New Roman"/>
          <w:b/>
          <w:sz w:val="28"/>
          <w:szCs w:val="28"/>
        </w:rPr>
        <w:t xml:space="preserve"> DISPOSITIVO BOTÃO DE PÂNICO NO INTERIOR DOS VEÍCULOS DE TRANSPORTE PÚBLICO MUNICIPAL E</w:t>
      </w:r>
      <w:r>
        <w:rPr>
          <w:rFonts w:ascii="Times New Roman" w:hAnsi="Times New Roman" w:cs="Times New Roman"/>
          <w:b/>
          <w:sz w:val="28"/>
          <w:szCs w:val="28"/>
        </w:rPr>
        <w:t>M SETE LAGOAS, E</w:t>
      </w:r>
      <w:r w:rsidRPr="00137E74">
        <w:rPr>
          <w:rFonts w:ascii="Times New Roman" w:hAnsi="Times New Roman" w:cs="Times New Roman"/>
          <w:b/>
          <w:sz w:val="28"/>
          <w:szCs w:val="28"/>
        </w:rPr>
        <w:t xml:space="preserve"> DÁ OUTRAS PROVIDÊNCIAS</w:t>
      </w:r>
      <w:r w:rsidR="00E24346" w:rsidRPr="00E24346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DE7510" w:rsidRDefault="00DE7510" w:rsidP="00DF35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E74" w:rsidRPr="00137E74" w:rsidRDefault="00137E74" w:rsidP="00DF35F4">
      <w:pPr>
        <w:jc w:val="both"/>
        <w:rPr>
          <w:rFonts w:ascii="Times New Roman" w:hAnsi="Times New Roman" w:cs="Times New Roman"/>
          <w:sz w:val="28"/>
          <w:szCs w:val="28"/>
        </w:rPr>
      </w:pPr>
      <w:r w:rsidRPr="00137E74">
        <w:rPr>
          <w:rFonts w:ascii="Times New Roman" w:hAnsi="Times New Roman" w:cs="Times New Roman"/>
          <w:b/>
          <w:sz w:val="28"/>
          <w:szCs w:val="28"/>
        </w:rPr>
        <w:t>Art. 1º -</w:t>
      </w:r>
      <w:r w:rsidRPr="00137E74">
        <w:rPr>
          <w:rFonts w:ascii="Times New Roman" w:hAnsi="Times New Roman" w:cs="Times New Roman"/>
          <w:sz w:val="28"/>
          <w:szCs w:val="28"/>
        </w:rPr>
        <w:t xml:space="preserve"> Fica </w:t>
      </w:r>
      <w:r>
        <w:rPr>
          <w:rFonts w:ascii="Times New Roman" w:hAnsi="Times New Roman" w:cs="Times New Roman"/>
          <w:sz w:val="28"/>
          <w:szCs w:val="28"/>
        </w:rPr>
        <w:t>estabelecida</w:t>
      </w:r>
      <w:r w:rsidRPr="00137E74">
        <w:rPr>
          <w:rFonts w:ascii="Times New Roman" w:hAnsi="Times New Roman" w:cs="Times New Roman"/>
          <w:sz w:val="28"/>
          <w:szCs w:val="28"/>
        </w:rPr>
        <w:t>, a</w:t>
      </w:r>
      <w:r>
        <w:rPr>
          <w:rFonts w:ascii="Times New Roman" w:hAnsi="Times New Roman" w:cs="Times New Roman"/>
          <w:sz w:val="28"/>
          <w:szCs w:val="28"/>
        </w:rPr>
        <w:t xml:space="preserve"> obrigatoriedade na</w:t>
      </w:r>
      <w:r w:rsidRPr="00137E74">
        <w:rPr>
          <w:rFonts w:ascii="Times New Roman" w:hAnsi="Times New Roman" w:cs="Times New Roman"/>
          <w:sz w:val="28"/>
          <w:szCs w:val="28"/>
        </w:rPr>
        <w:t xml:space="preserve"> instalação de dispositivo “BOTÃO DE PÂNICO” que emitirá uma informação no letreiro externo com a palavra SOCORRO. </w:t>
      </w:r>
    </w:p>
    <w:p w:rsidR="00137E74" w:rsidRPr="00137E74" w:rsidRDefault="00137E74" w:rsidP="00DF35F4">
      <w:pPr>
        <w:jc w:val="both"/>
        <w:rPr>
          <w:rFonts w:ascii="Times New Roman" w:hAnsi="Times New Roman" w:cs="Times New Roman"/>
          <w:sz w:val="28"/>
          <w:szCs w:val="28"/>
        </w:rPr>
      </w:pPr>
      <w:r w:rsidRPr="00137E74">
        <w:rPr>
          <w:rFonts w:ascii="Times New Roman" w:hAnsi="Times New Roman" w:cs="Times New Roman"/>
          <w:sz w:val="28"/>
          <w:szCs w:val="28"/>
        </w:rPr>
        <w:t xml:space="preserve">Parágrafo Único: O dispositivo só deverá ser acionado pelo motorista ou cobrador nas seguintes situações: roubo, emprego de violência contra o motorista, cobrador ou contra passageiros, perigo de destruição do veículo seja, por vandalismo ou por incêndio. </w:t>
      </w:r>
    </w:p>
    <w:p w:rsidR="00137E74" w:rsidRPr="00137E74" w:rsidRDefault="00137E74" w:rsidP="00DF35F4">
      <w:pPr>
        <w:jc w:val="both"/>
        <w:rPr>
          <w:rFonts w:ascii="Times New Roman" w:hAnsi="Times New Roman" w:cs="Times New Roman"/>
          <w:sz w:val="28"/>
          <w:szCs w:val="28"/>
        </w:rPr>
      </w:pPr>
      <w:r w:rsidRPr="00137E74">
        <w:rPr>
          <w:rFonts w:ascii="Times New Roman" w:hAnsi="Times New Roman" w:cs="Times New Roman"/>
          <w:b/>
          <w:sz w:val="28"/>
          <w:szCs w:val="28"/>
        </w:rPr>
        <w:t>Art. 2° -</w:t>
      </w:r>
      <w:r w:rsidRPr="00137E74">
        <w:rPr>
          <w:rFonts w:ascii="Times New Roman" w:hAnsi="Times New Roman" w:cs="Times New Roman"/>
          <w:sz w:val="28"/>
          <w:szCs w:val="28"/>
        </w:rPr>
        <w:t xml:space="preserve"> O dispositivo “Botão de Pânico” deverá ficar em local de fácil acionamento para o motorista e/ou o cobrador, porém desconhecido a terceiros. </w:t>
      </w:r>
    </w:p>
    <w:p w:rsidR="00137E74" w:rsidRPr="00137E74" w:rsidRDefault="00137E74" w:rsidP="00DF35F4">
      <w:pPr>
        <w:jc w:val="both"/>
        <w:rPr>
          <w:rFonts w:ascii="Times New Roman" w:hAnsi="Times New Roman" w:cs="Times New Roman"/>
          <w:sz w:val="28"/>
          <w:szCs w:val="28"/>
        </w:rPr>
      </w:pPr>
      <w:r w:rsidRPr="00137E74">
        <w:rPr>
          <w:rFonts w:ascii="Times New Roman" w:hAnsi="Times New Roman" w:cs="Times New Roman"/>
          <w:b/>
          <w:sz w:val="28"/>
          <w:szCs w:val="28"/>
        </w:rPr>
        <w:t>Art. 3º -</w:t>
      </w:r>
      <w:r w:rsidRPr="00137E74">
        <w:rPr>
          <w:rFonts w:ascii="Times New Roman" w:hAnsi="Times New Roman" w:cs="Times New Roman"/>
          <w:sz w:val="28"/>
          <w:szCs w:val="28"/>
        </w:rPr>
        <w:t xml:space="preserve"> Após acionado o botão, será enviado os dados de localização do veículo por meio de GPS à Central de monitoramento da empresa, que deverá tomar as providências cabíveis. </w:t>
      </w:r>
    </w:p>
    <w:p w:rsidR="00137E74" w:rsidRPr="00137E74" w:rsidRDefault="00137E74" w:rsidP="00DF35F4">
      <w:pPr>
        <w:jc w:val="both"/>
        <w:rPr>
          <w:rFonts w:ascii="Times New Roman" w:hAnsi="Times New Roman" w:cs="Times New Roman"/>
          <w:sz w:val="28"/>
          <w:szCs w:val="28"/>
        </w:rPr>
      </w:pPr>
      <w:r w:rsidRPr="00137E74">
        <w:rPr>
          <w:rFonts w:ascii="Times New Roman" w:hAnsi="Times New Roman" w:cs="Times New Roman"/>
          <w:b/>
          <w:sz w:val="28"/>
          <w:szCs w:val="28"/>
        </w:rPr>
        <w:t>Art. 4º -</w:t>
      </w:r>
      <w:r w:rsidRPr="00137E74">
        <w:rPr>
          <w:rFonts w:ascii="Times New Roman" w:hAnsi="Times New Roman" w:cs="Times New Roman"/>
          <w:sz w:val="28"/>
          <w:szCs w:val="28"/>
        </w:rPr>
        <w:t xml:space="preserve"> As empresas deverão afixar no interior do veículo a informação de que o mesmo dispõe do dispositivo. </w:t>
      </w:r>
    </w:p>
    <w:p w:rsidR="00137E74" w:rsidRPr="00137E74" w:rsidRDefault="00137E74" w:rsidP="00DF35F4">
      <w:pPr>
        <w:jc w:val="both"/>
        <w:rPr>
          <w:rFonts w:ascii="Times New Roman" w:hAnsi="Times New Roman" w:cs="Times New Roman"/>
          <w:sz w:val="28"/>
          <w:szCs w:val="28"/>
        </w:rPr>
      </w:pPr>
      <w:r w:rsidRPr="00137E74">
        <w:rPr>
          <w:rFonts w:ascii="Times New Roman" w:hAnsi="Times New Roman" w:cs="Times New Roman"/>
          <w:b/>
          <w:sz w:val="28"/>
          <w:szCs w:val="28"/>
        </w:rPr>
        <w:t>Art. 5º -</w:t>
      </w:r>
      <w:r w:rsidRPr="00137E74">
        <w:rPr>
          <w:rFonts w:ascii="Times New Roman" w:hAnsi="Times New Roman" w:cs="Times New Roman"/>
          <w:sz w:val="28"/>
          <w:szCs w:val="28"/>
        </w:rPr>
        <w:t xml:space="preserve"> As empresas de transporte público municipal deverão instalar o dispositivo em todos os veículos no prazo de 180 dias, quando os mesmos deverão passar por inspeção do órgão competente. </w:t>
      </w:r>
    </w:p>
    <w:p w:rsidR="00137E74" w:rsidRPr="00137E74" w:rsidRDefault="00137E74" w:rsidP="00DF35F4">
      <w:pPr>
        <w:jc w:val="both"/>
        <w:rPr>
          <w:rFonts w:ascii="Times New Roman" w:hAnsi="Times New Roman" w:cs="Times New Roman"/>
          <w:sz w:val="28"/>
          <w:szCs w:val="28"/>
        </w:rPr>
      </w:pPr>
      <w:r w:rsidRPr="00137E74">
        <w:rPr>
          <w:rFonts w:ascii="Times New Roman" w:hAnsi="Times New Roman" w:cs="Times New Roman"/>
          <w:b/>
          <w:sz w:val="28"/>
          <w:szCs w:val="28"/>
        </w:rPr>
        <w:lastRenderedPageBreak/>
        <w:t>Art. 6º -</w:t>
      </w:r>
      <w:r w:rsidRPr="00137E74">
        <w:rPr>
          <w:rFonts w:ascii="Times New Roman" w:hAnsi="Times New Roman" w:cs="Times New Roman"/>
          <w:sz w:val="28"/>
          <w:szCs w:val="28"/>
        </w:rPr>
        <w:t xml:space="preserve"> Esta lei entrará em vigor na data de sua publicação, revogadas todas as disposições em contrário.</w:t>
      </w:r>
    </w:p>
    <w:p w:rsidR="00A33A5E" w:rsidRPr="00DF35F4" w:rsidRDefault="00A33A5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2491E" w:rsidRPr="00E35957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957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137E74">
        <w:rPr>
          <w:rFonts w:ascii="Times New Roman" w:eastAsia="Times New Roman" w:hAnsi="Times New Roman" w:cs="Times New Roman"/>
          <w:sz w:val="28"/>
          <w:szCs w:val="28"/>
        </w:rPr>
        <w:t>29</w:t>
      </w:r>
      <w:r w:rsidR="00E35957" w:rsidRPr="00E3595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137E74">
        <w:rPr>
          <w:rFonts w:ascii="Times New Roman" w:eastAsia="Times New Roman" w:hAnsi="Times New Roman" w:cs="Times New Roman"/>
          <w:sz w:val="28"/>
          <w:szCs w:val="28"/>
        </w:rPr>
        <w:t>agosto</w:t>
      </w:r>
      <w:r w:rsidR="00725B58" w:rsidRPr="00E35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EC2" w:rsidRPr="00E35957">
        <w:rPr>
          <w:rFonts w:ascii="Times New Roman" w:eastAsia="Times New Roman" w:hAnsi="Times New Roman" w:cs="Times New Roman"/>
          <w:sz w:val="28"/>
          <w:szCs w:val="28"/>
        </w:rPr>
        <w:t>de 2022</w:t>
      </w:r>
      <w:r w:rsidR="00C2491E" w:rsidRPr="00E359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91E" w:rsidRPr="00E35957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D41" w:rsidRPr="00DF35F4" w:rsidRDefault="00C2491E" w:rsidP="00DF35F4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3157304" cy="942975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659" cy="102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E74" w:rsidRDefault="00137E74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E74" w:rsidRDefault="00137E74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E74" w:rsidRDefault="00137E74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E74" w:rsidRDefault="00137E74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E74" w:rsidRDefault="00137E74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E74" w:rsidRDefault="00137E74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E74" w:rsidRDefault="00137E74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E74" w:rsidRDefault="00137E74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E74" w:rsidRDefault="00137E74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3C1D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3BD0" w:rsidRDefault="00B73BD0" w:rsidP="00137E74">
      <w:pPr>
        <w:rPr>
          <w:rFonts w:ascii="Times New Roman" w:hAnsi="Times New Roman" w:cs="Times New Roman"/>
          <w:b/>
          <w:sz w:val="26"/>
          <w:szCs w:val="26"/>
        </w:rPr>
      </w:pPr>
    </w:p>
    <w:p w:rsidR="00137E74" w:rsidRDefault="00137E74" w:rsidP="00137E74">
      <w:pPr>
        <w:rPr>
          <w:rFonts w:ascii="Times New Roman" w:hAnsi="Times New Roman" w:cs="Times New Roman"/>
          <w:b/>
          <w:sz w:val="26"/>
          <w:szCs w:val="26"/>
        </w:rPr>
      </w:pPr>
    </w:p>
    <w:p w:rsidR="00137E74" w:rsidRDefault="00137E74" w:rsidP="00137E74">
      <w:pPr>
        <w:rPr>
          <w:rFonts w:ascii="Times New Roman" w:hAnsi="Times New Roman" w:cs="Times New Roman"/>
          <w:b/>
          <w:sz w:val="26"/>
          <w:szCs w:val="26"/>
        </w:rPr>
      </w:pPr>
    </w:p>
    <w:p w:rsidR="00137E74" w:rsidRDefault="00137E74" w:rsidP="00137E74">
      <w:pPr>
        <w:rPr>
          <w:rFonts w:ascii="Times New Roman" w:hAnsi="Times New Roman" w:cs="Times New Roman"/>
          <w:b/>
          <w:sz w:val="26"/>
          <w:szCs w:val="26"/>
        </w:rPr>
      </w:pPr>
    </w:p>
    <w:p w:rsidR="00423612" w:rsidRPr="00934317" w:rsidRDefault="001F7705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17">
        <w:rPr>
          <w:rFonts w:ascii="Times New Roman" w:hAnsi="Times New Roman" w:cs="Times New Roman"/>
          <w:b/>
          <w:sz w:val="28"/>
          <w:szCs w:val="28"/>
        </w:rPr>
        <w:lastRenderedPageBreak/>
        <w:t>JUSTIFICA</w:t>
      </w:r>
      <w:r w:rsidR="003C1D41" w:rsidRPr="00934317">
        <w:rPr>
          <w:rFonts w:ascii="Times New Roman" w:hAnsi="Times New Roman" w:cs="Times New Roman"/>
          <w:b/>
          <w:sz w:val="28"/>
          <w:szCs w:val="28"/>
        </w:rPr>
        <w:t>T</w:t>
      </w:r>
      <w:r w:rsidRPr="00934317">
        <w:rPr>
          <w:rFonts w:ascii="Times New Roman" w:hAnsi="Times New Roman" w:cs="Times New Roman"/>
          <w:b/>
          <w:sz w:val="28"/>
          <w:szCs w:val="28"/>
        </w:rPr>
        <w:t>IVA</w:t>
      </w:r>
    </w:p>
    <w:p w:rsidR="00423612" w:rsidRDefault="00423612" w:rsidP="004236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presente proposição preconiza a instalação de dispositivos com o intuito de</w:t>
      </w:r>
      <w:r w:rsidRPr="00137E74">
        <w:rPr>
          <w:rFonts w:ascii="Times New Roman" w:hAnsi="Times New Roman" w:cs="Times New Roman"/>
          <w:sz w:val="28"/>
          <w:szCs w:val="28"/>
        </w:rPr>
        <w:t xml:space="preserve"> proteger a vida dos usuários e condutores</w:t>
      </w:r>
      <w:r>
        <w:rPr>
          <w:rFonts w:ascii="Times New Roman" w:hAnsi="Times New Roman" w:cs="Times New Roman"/>
          <w:sz w:val="28"/>
          <w:szCs w:val="28"/>
        </w:rPr>
        <w:t>, bem como a</w:t>
      </w:r>
      <w:r w:rsidRPr="00137E74">
        <w:rPr>
          <w:rFonts w:ascii="Times New Roman" w:hAnsi="Times New Roman" w:cs="Times New Roman"/>
          <w:sz w:val="28"/>
          <w:szCs w:val="28"/>
        </w:rPr>
        <w:t xml:space="preserve"> prevenção de ações criminosas que acontecem no interior do transporte público municipal.</w:t>
      </w:r>
    </w:p>
    <w:p w:rsidR="00137E74" w:rsidRDefault="00137E74" w:rsidP="00137E7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E74">
        <w:rPr>
          <w:rFonts w:ascii="Times New Roman" w:hAnsi="Times New Roman" w:cs="Times New Roman"/>
          <w:sz w:val="28"/>
          <w:szCs w:val="28"/>
        </w:rPr>
        <w:t>O sistema permitirá uma ação rápida da polícia, que será acionada imediatamente para socorro ao veículo que solicitou, conhecendo o local em que o mesmo se encontra, o socorro solicitado será mais rápido e eficaz, uma vez que poderá interceptar as ações criminosas em andamento. Ademais a simples existência do botão de pânico poderá coibir ações criminosas, fazendo com que haja a diminuição das ocorrências.</w:t>
      </w:r>
    </w:p>
    <w:p w:rsidR="00423612" w:rsidRPr="00423612" w:rsidRDefault="00423612" w:rsidP="0098264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3612">
        <w:rPr>
          <w:rFonts w:ascii="Times New Roman" w:hAnsi="Times New Roman" w:cs="Times New Roman"/>
          <w:sz w:val="28"/>
          <w:szCs w:val="28"/>
          <w:shd w:val="clear" w:color="auto" w:fill="FFFFFF"/>
        </w:rPr>
        <w:t>Além disso, um letreiro do ônibus emitirá mensagens de alerta como “cuidado: assalto” para que as pessoas não embarcassem no veículo e também possam ajudar, acionando a polícia.</w:t>
      </w:r>
    </w:p>
    <w:p w:rsidR="0010351C" w:rsidRPr="0098264D" w:rsidRDefault="000E63AC" w:rsidP="00137E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64D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3C1D41" w:rsidRPr="0098264D" w:rsidRDefault="003C1D41" w:rsidP="00217F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705" w:rsidRPr="00E35957" w:rsidRDefault="00C2491E" w:rsidP="00A97F2F">
      <w:pPr>
        <w:pStyle w:val="NormalWeb"/>
        <w:jc w:val="center"/>
        <w:rPr>
          <w:sz w:val="28"/>
          <w:szCs w:val="28"/>
        </w:rPr>
      </w:pPr>
      <w:r w:rsidRPr="00E35957">
        <w:rPr>
          <w:sz w:val="28"/>
          <w:szCs w:val="28"/>
        </w:rPr>
        <w:t xml:space="preserve">Sete Lagoas, </w:t>
      </w:r>
      <w:r w:rsidR="00137E74">
        <w:rPr>
          <w:sz w:val="28"/>
          <w:szCs w:val="28"/>
        </w:rPr>
        <w:t xml:space="preserve">29 de agosto </w:t>
      </w:r>
      <w:r w:rsidR="00E837FF" w:rsidRPr="00E35957">
        <w:rPr>
          <w:sz w:val="28"/>
          <w:szCs w:val="28"/>
        </w:rPr>
        <w:t>de 2022</w:t>
      </w:r>
      <w:r w:rsidRPr="00E35957">
        <w:rPr>
          <w:sz w:val="28"/>
          <w:szCs w:val="28"/>
        </w:rPr>
        <w:t>.</w:t>
      </w:r>
    </w:p>
    <w:p w:rsidR="00423612" w:rsidRPr="00C2491E" w:rsidRDefault="00C2491E" w:rsidP="00423612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3194576" cy="876300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179" cy="96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612" w:rsidRPr="00C24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005" w:rsidRDefault="00E27005" w:rsidP="00193753">
      <w:pPr>
        <w:spacing w:after="0" w:line="240" w:lineRule="auto"/>
      </w:pPr>
      <w:r>
        <w:separator/>
      </w:r>
    </w:p>
  </w:endnote>
  <w:endnote w:type="continuationSeparator" w:id="0">
    <w:p w:rsidR="00E27005" w:rsidRDefault="00E27005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005" w:rsidRDefault="00E27005" w:rsidP="00193753">
      <w:pPr>
        <w:spacing w:after="0" w:line="240" w:lineRule="auto"/>
      </w:pPr>
      <w:r>
        <w:separator/>
      </w:r>
    </w:p>
  </w:footnote>
  <w:footnote w:type="continuationSeparator" w:id="0">
    <w:p w:rsidR="00E27005" w:rsidRDefault="00E27005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6038850</wp:posOffset>
              </wp:positionH>
              <wp:positionV relativeFrom="paragraph">
                <wp:posOffset>-144780</wp:posOffset>
              </wp:positionV>
              <wp:extent cx="1285875" cy="9334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933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1123950" cy="11239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4464" cy="112446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75.5pt;margin-top:-11.4pt;width:101.2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1123950" cy="11239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4464" cy="112446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C5"/>
    <w:rsid w:val="00010DA1"/>
    <w:rsid w:val="0002192A"/>
    <w:rsid w:val="00032BC3"/>
    <w:rsid w:val="00051FB8"/>
    <w:rsid w:val="00056850"/>
    <w:rsid w:val="00057091"/>
    <w:rsid w:val="00073DDE"/>
    <w:rsid w:val="00095742"/>
    <w:rsid w:val="000A2BC8"/>
    <w:rsid w:val="000B24DB"/>
    <w:rsid w:val="000E63AC"/>
    <w:rsid w:val="0010351C"/>
    <w:rsid w:val="00111743"/>
    <w:rsid w:val="00124B3F"/>
    <w:rsid w:val="00137E74"/>
    <w:rsid w:val="001419CD"/>
    <w:rsid w:val="00154C64"/>
    <w:rsid w:val="00163148"/>
    <w:rsid w:val="00170BDA"/>
    <w:rsid w:val="00176DF0"/>
    <w:rsid w:val="00193753"/>
    <w:rsid w:val="001C16B6"/>
    <w:rsid w:val="001D1248"/>
    <w:rsid w:val="001F172B"/>
    <w:rsid w:val="001F5286"/>
    <w:rsid w:val="001F7705"/>
    <w:rsid w:val="00217F16"/>
    <w:rsid w:val="00222DF3"/>
    <w:rsid w:val="0022526D"/>
    <w:rsid w:val="0023762E"/>
    <w:rsid w:val="00242E3C"/>
    <w:rsid w:val="002630FB"/>
    <w:rsid w:val="00286A5C"/>
    <w:rsid w:val="00296124"/>
    <w:rsid w:val="002C7100"/>
    <w:rsid w:val="003105CA"/>
    <w:rsid w:val="0034063F"/>
    <w:rsid w:val="00363623"/>
    <w:rsid w:val="00367AE7"/>
    <w:rsid w:val="0038546F"/>
    <w:rsid w:val="003A4602"/>
    <w:rsid w:val="003C1D41"/>
    <w:rsid w:val="003D57B8"/>
    <w:rsid w:val="003F6540"/>
    <w:rsid w:val="004155F3"/>
    <w:rsid w:val="00423612"/>
    <w:rsid w:val="00424469"/>
    <w:rsid w:val="00426CC5"/>
    <w:rsid w:val="00437D6F"/>
    <w:rsid w:val="004452B3"/>
    <w:rsid w:val="0044582A"/>
    <w:rsid w:val="004538A2"/>
    <w:rsid w:val="00454828"/>
    <w:rsid w:val="00467A99"/>
    <w:rsid w:val="0048684E"/>
    <w:rsid w:val="004C187A"/>
    <w:rsid w:val="004C4503"/>
    <w:rsid w:val="004D55AB"/>
    <w:rsid w:val="004D7851"/>
    <w:rsid w:val="004E4D53"/>
    <w:rsid w:val="004F1749"/>
    <w:rsid w:val="004F1DA7"/>
    <w:rsid w:val="005048A8"/>
    <w:rsid w:val="00541C68"/>
    <w:rsid w:val="00562161"/>
    <w:rsid w:val="00567096"/>
    <w:rsid w:val="00576254"/>
    <w:rsid w:val="00594D47"/>
    <w:rsid w:val="005A5FA8"/>
    <w:rsid w:val="005B3220"/>
    <w:rsid w:val="005C6F2E"/>
    <w:rsid w:val="005D4064"/>
    <w:rsid w:val="005E157D"/>
    <w:rsid w:val="005F29FB"/>
    <w:rsid w:val="00623A95"/>
    <w:rsid w:val="00623DC5"/>
    <w:rsid w:val="00632C40"/>
    <w:rsid w:val="00636108"/>
    <w:rsid w:val="00636A61"/>
    <w:rsid w:val="00646E37"/>
    <w:rsid w:val="006562EA"/>
    <w:rsid w:val="00691198"/>
    <w:rsid w:val="006F1444"/>
    <w:rsid w:val="00716F8E"/>
    <w:rsid w:val="007208DE"/>
    <w:rsid w:val="007253CA"/>
    <w:rsid w:val="00725B58"/>
    <w:rsid w:val="00777592"/>
    <w:rsid w:val="007967F6"/>
    <w:rsid w:val="007A03A6"/>
    <w:rsid w:val="007D6444"/>
    <w:rsid w:val="007E574E"/>
    <w:rsid w:val="007F4973"/>
    <w:rsid w:val="00805696"/>
    <w:rsid w:val="00830088"/>
    <w:rsid w:val="0088241F"/>
    <w:rsid w:val="00882C8B"/>
    <w:rsid w:val="008B072B"/>
    <w:rsid w:val="008C69DE"/>
    <w:rsid w:val="00903063"/>
    <w:rsid w:val="009266ED"/>
    <w:rsid w:val="00934317"/>
    <w:rsid w:val="009470F2"/>
    <w:rsid w:val="00955F19"/>
    <w:rsid w:val="009656E0"/>
    <w:rsid w:val="009809C5"/>
    <w:rsid w:val="0098264D"/>
    <w:rsid w:val="009A18EB"/>
    <w:rsid w:val="009A1C54"/>
    <w:rsid w:val="009B496F"/>
    <w:rsid w:val="009B63FA"/>
    <w:rsid w:val="009D48AF"/>
    <w:rsid w:val="009F1BB3"/>
    <w:rsid w:val="00A01556"/>
    <w:rsid w:val="00A10EF8"/>
    <w:rsid w:val="00A15F75"/>
    <w:rsid w:val="00A26D83"/>
    <w:rsid w:val="00A26E08"/>
    <w:rsid w:val="00A33A5E"/>
    <w:rsid w:val="00A379D3"/>
    <w:rsid w:val="00A757DC"/>
    <w:rsid w:val="00A97F2F"/>
    <w:rsid w:val="00AA6EC0"/>
    <w:rsid w:val="00AD2DE6"/>
    <w:rsid w:val="00AD7D85"/>
    <w:rsid w:val="00AE43B3"/>
    <w:rsid w:val="00AF7CD2"/>
    <w:rsid w:val="00B153C2"/>
    <w:rsid w:val="00B23499"/>
    <w:rsid w:val="00B56B43"/>
    <w:rsid w:val="00B66684"/>
    <w:rsid w:val="00B66C86"/>
    <w:rsid w:val="00B7250D"/>
    <w:rsid w:val="00B73BD0"/>
    <w:rsid w:val="00BB024F"/>
    <w:rsid w:val="00BB08CB"/>
    <w:rsid w:val="00BB3CD8"/>
    <w:rsid w:val="00BC6968"/>
    <w:rsid w:val="00BD5443"/>
    <w:rsid w:val="00BF2D89"/>
    <w:rsid w:val="00C028B8"/>
    <w:rsid w:val="00C2491E"/>
    <w:rsid w:val="00C31320"/>
    <w:rsid w:val="00C427E1"/>
    <w:rsid w:val="00C46D0C"/>
    <w:rsid w:val="00C617FB"/>
    <w:rsid w:val="00C67E24"/>
    <w:rsid w:val="00C74911"/>
    <w:rsid w:val="00C82322"/>
    <w:rsid w:val="00CA06E4"/>
    <w:rsid w:val="00CA2B92"/>
    <w:rsid w:val="00CA7268"/>
    <w:rsid w:val="00CB143A"/>
    <w:rsid w:val="00CE03FB"/>
    <w:rsid w:val="00CE526B"/>
    <w:rsid w:val="00CF7088"/>
    <w:rsid w:val="00D211DF"/>
    <w:rsid w:val="00D23209"/>
    <w:rsid w:val="00D37F2B"/>
    <w:rsid w:val="00D650A2"/>
    <w:rsid w:val="00D90C86"/>
    <w:rsid w:val="00DE7510"/>
    <w:rsid w:val="00DF35F4"/>
    <w:rsid w:val="00E04185"/>
    <w:rsid w:val="00E23A53"/>
    <w:rsid w:val="00E24346"/>
    <w:rsid w:val="00E27005"/>
    <w:rsid w:val="00E33B40"/>
    <w:rsid w:val="00E35957"/>
    <w:rsid w:val="00E4102C"/>
    <w:rsid w:val="00E447D2"/>
    <w:rsid w:val="00E54106"/>
    <w:rsid w:val="00E66E8B"/>
    <w:rsid w:val="00E837FF"/>
    <w:rsid w:val="00E94D5F"/>
    <w:rsid w:val="00E9699F"/>
    <w:rsid w:val="00E96F7B"/>
    <w:rsid w:val="00E97655"/>
    <w:rsid w:val="00EA28E6"/>
    <w:rsid w:val="00ED51B5"/>
    <w:rsid w:val="00EE2C7A"/>
    <w:rsid w:val="00EE738D"/>
    <w:rsid w:val="00F111CA"/>
    <w:rsid w:val="00F1586A"/>
    <w:rsid w:val="00F20EC2"/>
    <w:rsid w:val="00F3333A"/>
    <w:rsid w:val="00F3537D"/>
    <w:rsid w:val="00F60744"/>
    <w:rsid w:val="00F81F09"/>
    <w:rsid w:val="00F91B2F"/>
    <w:rsid w:val="00FB27C0"/>
    <w:rsid w:val="00FE6466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BE8BE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SemEspaamento">
    <w:name w:val="No Spacing"/>
    <w:uiPriority w:val="1"/>
    <w:qFormat/>
    <w:rsid w:val="001C16B6"/>
    <w:pPr>
      <w:spacing w:after="0" w:line="240" w:lineRule="auto"/>
    </w:pPr>
  </w:style>
  <w:style w:type="character" w:customStyle="1" w:styleId="spelle">
    <w:name w:val="spelle"/>
    <w:basedOn w:val="Fontepargpadro"/>
    <w:rsid w:val="0043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EB47F-6490-4D26-8D69-687CF63E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 MULTIMIDIA</cp:lastModifiedBy>
  <cp:revision>2</cp:revision>
  <cp:lastPrinted>2022-08-29T12:54:00Z</cp:lastPrinted>
  <dcterms:created xsi:type="dcterms:W3CDTF">2022-08-29T12:54:00Z</dcterms:created>
  <dcterms:modified xsi:type="dcterms:W3CDTF">2022-08-29T12:54:00Z</dcterms:modified>
</cp:coreProperties>
</file>