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8DFDC" w14:textId="77777777" w:rsidR="00AB2163" w:rsidRPr="00A11597" w:rsidRDefault="00AB2163" w:rsidP="00AB2163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2022</w:t>
      </w:r>
    </w:p>
    <w:p w14:paraId="04D0FD3A" w14:textId="77777777" w:rsidR="00AB2163" w:rsidRPr="00A11597" w:rsidRDefault="00AB2163" w:rsidP="00AB2163">
      <w:pPr>
        <w:pStyle w:val="Standard"/>
        <w:ind w:left="708"/>
        <w:rPr>
          <w:sz w:val="28"/>
          <w:szCs w:val="28"/>
        </w:rPr>
      </w:pPr>
    </w:p>
    <w:p w14:paraId="608F48C0" w14:textId="77777777" w:rsidR="00AB2163" w:rsidRPr="00A11597" w:rsidRDefault="00AB2163" w:rsidP="00AB2163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73E6CDCE" w14:textId="5CD06B28" w:rsidR="00AB2163" w:rsidRPr="00A11597" w:rsidRDefault="00AB2163" w:rsidP="00AB216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Municipal, junto ao órgão competente, </w:t>
      </w:r>
      <w:bookmarkStart w:id="0" w:name="_Hlk98418239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EXTENSÃO DE REDE DE ILUMINAÇÃO PÚBLICA NA AV. ARQUIMEDES EM FRENTE 266 BAIRRO JK.</w:t>
      </w:r>
    </w:p>
    <w:bookmarkEnd w:id="0"/>
    <w:p w14:paraId="787252CA" w14:textId="77777777" w:rsidR="00AB2163" w:rsidRPr="00A11597" w:rsidRDefault="00AB2163" w:rsidP="00AB2163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4DF126E" w14:textId="77777777" w:rsidR="00AB2163" w:rsidRDefault="00AB2163" w:rsidP="00AB216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CD2FA54" w14:textId="77777777" w:rsidR="00AB2163" w:rsidRPr="00A11597" w:rsidRDefault="00AB2163" w:rsidP="00AB216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14DA1F5E" w14:textId="77777777" w:rsidR="00AB2163" w:rsidRPr="00A11597" w:rsidRDefault="00AB2163" w:rsidP="00AB216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EF20B21" w14:textId="77777777" w:rsidR="00AB2163" w:rsidRPr="00A11597" w:rsidRDefault="00AB2163" w:rsidP="00AB216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6A1AA61" w14:textId="61C0443D" w:rsidR="00AB2163" w:rsidRDefault="00AB2163" w:rsidP="00AB2163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Moradores solicitam essa melhoria devido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 esquina da Av. Prof. </w:t>
      </w:r>
      <w:proofErr w:type="spellStart"/>
      <w:r>
        <w:rPr>
          <w:rFonts w:ascii="Arial" w:eastAsia="Times New Roman" w:hAnsi="Arial" w:cs="Arial"/>
          <w:sz w:val="28"/>
          <w:szCs w:val="28"/>
          <w:lang w:bidi="ar-SA"/>
        </w:rPr>
        <w:t>Abeylard</w:t>
      </w:r>
      <w:proofErr w:type="spellEnd"/>
      <w:r>
        <w:rPr>
          <w:rFonts w:ascii="Arial" w:eastAsia="Times New Roman" w:hAnsi="Arial" w:cs="Arial"/>
          <w:sz w:val="28"/>
          <w:szCs w:val="28"/>
          <w:lang w:bidi="ar-SA"/>
        </w:rPr>
        <w:t xml:space="preserve"> até o número 266 estar sem iluminação a noite causando medo e perigoso. Com visita técnica na manhã de hoje 19/08 com a presença do </w:t>
      </w:r>
      <w:r>
        <w:rPr>
          <w:rFonts w:ascii="Arial" w:eastAsia="Times New Roman" w:hAnsi="Arial" w:cs="Arial"/>
          <w:sz w:val="28"/>
          <w:szCs w:val="28"/>
          <w:lang w:bidi="ar-SA"/>
        </w:rPr>
        <w:t>engenheiro Sr. Lucas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, os moradores sugeriram a instalação de 4 postes de luz na região. </w:t>
      </w:r>
    </w:p>
    <w:p w14:paraId="331250B0" w14:textId="77777777" w:rsidR="00AB2163" w:rsidRDefault="00AB2163" w:rsidP="00AB2163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60AE36BE" w14:textId="77777777" w:rsidR="00AB2163" w:rsidRDefault="00AB2163" w:rsidP="00AB216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167709D1" w14:textId="77777777" w:rsidR="00AB2163" w:rsidRDefault="00AB2163" w:rsidP="00AB2163">
      <w:pPr>
        <w:pStyle w:val="Cabealho1"/>
        <w:spacing w:line="360" w:lineRule="auto"/>
        <w:jc w:val="center"/>
        <w:rPr>
          <w:sz w:val="28"/>
          <w:szCs w:val="28"/>
        </w:rPr>
      </w:pPr>
    </w:p>
    <w:p w14:paraId="6FC054E4" w14:textId="17741B92" w:rsidR="00AB2163" w:rsidRDefault="00AB2163" w:rsidP="00AB216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19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agosto de 2022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14:paraId="408590FC" w14:textId="77777777" w:rsidR="00AB2163" w:rsidRDefault="00AB2163" w:rsidP="00AB216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F17EB96" w14:textId="77777777" w:rsidR="00AB2163" w:rsidRDefault="00AB2163" w:rsidP="00AB216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33B5C3BE" w14:textId="77777777" w:rsidR="00AB2163" w:rsidRDefault="00AB2163" w:rsidP="00AB216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F23193A" w14:textId="77777777" w:rsidR="00AB2163" w:rsidRPr="007B333F" w:rsidRDefault="00AB2163" w:rsidP="00AB2163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6A2BC0AA" wp14:editId="2B8B27E7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08BB1AA" w14:textId="77777777" w:rsidR="00AB2163" w:rsidRDefault="00AB2163" w:rsidP="00AB2163"/>
    <w:p w14:paraId="4E03E168" w14:textId="77777777" w:rsidR="00AB2163" w:rsidRDefault="00AB2163"/>
    <w:sectPr w:rsidR="00AB2163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6A336" w14:textId="77777777" w:rsidR="00963EEE" w:rsidRPr="008D6C3E" w:rsidRDefault="00AB2163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1C8AC0B" wp14:editId="1A7D0E1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A9372DC" wp14:editId="15AA333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Municipal de </w:t>
    </w:r>
    <w:r w:rsidRPr="008D6C3E">
      <w:rPr>
        <w:b/>
        <w:sz w:val="32"/>
      </w:rPr>
      <w:t>Sete Lagoas</w:t>
    </w:r>
    <w:r>
      <w:rPr>
        <w:b/>
        <w:sz w:val="32"/>
      </w:rPr>
      <w:tab/>
    </w:r>
  </w:p>
  <w:p w14:paraId="0C2FFD60" w14:textId="77777777" w:rsidR="00963EEE" w:rsidRDefault="00AB2163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8180C8A" w14:textId="77777777" w:rsidR="00963EEE" w:rsidRPr="008D6C3E" w:rsidRDefault="00AB2163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14:paraId="3DA5DA9B" w14:textId="77777777" w:rsidR="00963EEE" w:rsidRDefault="00AB21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63"/>
    <w:rsid w:val="00AB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F451"/>
  <w15:chartTrackingRefBased/>
  <w15:docId w15:val="{CFF4B487-70D6-4F0E-8DA5-E53E0A23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1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2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2163"/>
  </w:style>
  <w:style w:type="paragraph" w:customStyle="1" w:styleId="Standard">
    <w:name w:val="Standard"/>
    <w:rsid w:val="00AB21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B2163"/>
    <w:pPr>
      <w:spacing w:after="120"/>
    </w:pPr>
  </w:style>
  <w:style w:type="paragraph" w:customStyle="1" w:styleId="Cabealho1">
    <w:name w:val="Cabeçalho1"/>
    <w:basedOn w:val="Standard"/>
    <w:rsid w:val="00AB2163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2022-08-19T17:13:00Z</cp:lastPrinted>
  <dcterms:created xsi:type="dcterms:W3CDTF">2022-08-19T17:05:00Z</dcterms:created>
  <dcterms:modified xsi:type="dcterms:W3CDTF">2022-08-19T17:13:00Z</dcterms:modified>
</cp:coreProperties>
</file>