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72504" w14:textId="77777777" w:rsidR="00DF4FCD" w:rsidRDefault="00DF4FCD" w:rsidP="00DF4F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ANTEPROJETO</w:t>
      </w:r>
      <w:r w:rsidRPr="00CB643F">
        <w:rPr>
          <w:rFonts w:ascii="Arial" w:hAnsi="Arial" w:cs="Arial"/>
          <w:b/>
        </w:rPr>
        <w:t xml:space="preserve"> DE LEI</w:t>
      </w:r>
      <w:r>
        <w:rPr>
          <w:rFonts w:ascii="Arial" w:hAnsi="Arial" w:cs="Arial"/>
          <w:b/>
        </w:rPr>
        <w:t xml:space="preserve"> Nº_____/2022</w:t>
      </w:r>
    </w:p>
    <w:p w14:paraId="0CE3F7B4" w14:textId="77777777" w:rsidR="00DF4FCD" w:rsidRDefault="00DF4FCD" w:rsidP="00DF4FCD">
      <w:pPr>
        <w:jc w:val="center"/>
        <w:rPr>
          <w:rFonts w:ascii="Arial" w:hAnsi="Arial" w:cs="Arial"/>
          <w:b/>
        </w:rPr>
      </w:pPr>
    </w:p>
    <w:p w14:paraId="20A2616D" w14:textId="77777777" w:rsidR="00DF4FCD" w:rsidRDefault="00DF4FCD" w:rsidP="00DF4FCD">
      <w:pPr>
        <w:jc w:val="center"/>
        <w:rPr>
          <w:rFonts w:ascii="Arial" w:hAnsi="Arial" w:cs="Arial"/>
          <w:b/>
        </w:rPr>
      </w:pPr>
    </w:p>
    <w:p w14:paraId="10804C72" w14:textId="77777777" w:rsidR="00DF4FCD" w:rsidRPr="00CB643F" w:rsidRDefault="00DF4FCD" w:rsidP="00DF4FCD">
      <w:pPr>
        <w:jc w:val="center"/>
        <w:rPr>
          <w:rFonts w:ascii="Arial" w:hAnsi="Arial" w:cs="Arial"/>
          <w:b/>
        </w:rPr>
      </w:pPr>
    </w:p>
    <w:p w14:paraId="25016D95" w14:textId="77777777" w:rsidR="00DF4FCD" w:rsidRPr="00CB643F" w:rsidRDefault="00DF4FCD" w:rsidP="00DF4FCD">
      <w:pPr>
        <w:jc w:val="both"/>
        <w:rPr>
          <w:rFonts w:ascii="Arial" w:hAnsi="Arial" w:cs="Arial"/>
        </w:rPr>
      </w:pPr>
    </w:p>
    <w:p w14:paraId="1D6D1335" w14:textId="57629934" w:rsidR="00DF4FCD" w:rsidRPr="00DF4FCD" w:rsidRDefault="00DF4FCD" w:rsidP="00DF4FCD">
      <w:pPr>
        <w:ind w:left="4820"/>
        <w:jc w:val="both"/>
        <w:rPr>
          <w:rFonts w:ascii="Arial" w:hAnsi="Arial" w:cs="Arial"/>
          <w:b/>
          <w:kern w:val="2"/>
          <w:lang w:eastAsia="hi-IN" w:bidi="hi-IN"/>
        </w:rPr>
      </w:pPr>
      <w:r>
        <w:rPr>
          <w:rFonts w:ascii="Arial" w:eastAsia="Bitstream Vera Sans" w:hAnsi="Arial" w:cs="Arial"/>
          <w:bCs/>
          <w:lang w:eastAsia="pt-BR"/>
        </w:rPr>
        <w:t>“</w:t>
      </w:r>
      <w:r>
        <w:rPr>
          <w:rFonts w:ascii="Arial" w:hAnsi="Arial" w:cs="Arial"/>
          <w:b/>
        </w:rPr>
        <w:t>“DISPÕE SOBRE A IMPLANTAÇÃO DE PROFESSOES DO EJA PARA ATENDER PACIENTES DURANTE SESSÕES DE HEMODIÁLISE   NO MUNICÍPIO DE SETE LAGOAS E DÁ OUTRAS PROVIDÊNCIA</w:t>
      </w:r>
      <w:r>
        <w:rPr>
          <w:rFonts w:ascii="Arial" w:eastAsia="Times New Roman" w:hAnsi="Arial" w:cs="Arial"/>
          <w:b/>
          <w:snapToGrid w:val="0"/>
          <w:lang w:eastAsia="pt-BR"/>
        </w:rPr>
        <w:tab/>
      </w:r>
    </w:p>
    <w:p w14:paraId="7C86AB92" w14:textId="77777777" w:rsidR="00DF4FCD" w:rsidRDefault="00DF4FCD" w:rsidP="00DF4FCD">
      <w:pPr>
        <w:autoSpaceDE w:val="0"/>
        <w:adjustRightInd w:val="0"/>
        <w:jc w:val="both"/>
        <w:rPr>
          <w:rFonts w:ascii="Arial" w:eastAsia="Calibri" w:hAnsi="Arial" w:cs="Arial"/>
          <w:b/>
          <w:bCs/>
          <w:color w:val="000000"/>
          <w:lang w:eastAsia="pt-BR"/>
        </w:rPr>
      </w:pPr>
    </w:p>
    <w:p w14:paraId="5570FFA4" w14:textId="77777777" w:rsidR="00DF4FCD" w:rsidRDefault="00DF4FCD" w:rsidP="00DF4FCD">
      <w:pPr>
        <w:autoSpaceDE w:val="0"/>
        <w:adjustRightInd w:val="0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1DE2A3F7" w14:textId="77777777" w:rsidR="00DF4FCD" w:rsidRPr="007449C4" w:rsidRDefault="00DF4FCD" w:rsidP="00DF4FCD">
      <w:pPr>
        <w:autoSpaceDE w:val="0"/>
        <w:adjustRightInd w:val="0"/>
        <w:jc w:val="both"/>
        <w:rPr>
          <w:rFonts w:ascii="Arial" w:hAnsi="Arial" w:cs="Arial"/>
          <w:bCs/>
          <w:color w:val="000000"/>
          <w:lang w:eastAsia="pt-BR"/>
        </w:rPr>
      </w:pPr>
    </w:p>
    <w:p w14:paraId="4ACD144C" w14:textId="48150532" w:rsidR="00DF4FCD" w:rsidRPr="007449C4" w:rsidRDefault="00DF4FCD" w:rsidP="00DF4FCD">
      <w:pPr>
        <w:autoSpaceDE w:val="0"/>
        <w:adjustRightInd w:val="0"/>
        <w:jc w:val="both"/>
        <w:rPr>
          <w:rFonts w:ascii="Arial" w:hAnsi="Arial" w:cs="Arial"/>
          <w:bCs/>
          <w:color w:val="7E7E7E"/>
          <w:shd w:val="clear" w:color="auto" w:fill="FFFFFF"/>
          <w:lang w:eastAsia="zh-CN"/>
        </w:rPr>
      </w:pPr>
      <w:r w:rsidRPr="007449C4">
        <w:rPr>
          <w:rFonts w:ascii="Arial" w:hAnsi="Arial" w:cs="Arial"/>
          <w:bCs/>
          <w:color w:val="000000"/>
          <w:lang w:eastAsia="pt-BR"/>
        </w:rPr>
        <w:t xml:space="preserve">Art. </w:t>
      </w:r>
      <w:r>
        <w:rPr>
          <w:rFonts w:ascii="Arial" w:hAnsi="Arial" w:cs="Arial"/>
          <w:bCs/>
          <w:color w:val="000000"/>
          <w:lang w:eastAsia="pt-BR"/>
        </w:rPr>
        <w:t>1</w:t>
      </w:r>
      <w:r w:rsidRPr="007449C4">
        <w:rPr>
          <w:rFonts w:ascii="Arial" w:hAnsi="Arial" w:cs="Arial"/>
          <w:bCs/>
          <w:color w:val="000000"/>
          <w:lang w:eastAsia="pt-BR"/>
        </w:rPr>
        <w:t xml:space="preserve">º - </w:t>
      </w:r>
      <w:r w:rsidRPr="007449C4">
        <w:rPr>
          <w:rFonts w:ascii="Arial" w:hAnsi="Arial" w:cs="Arial"/>
          <w:bCs/>
          <w:color w:val="7E7E7E"/>
          <w:shd w:val="clear" w:color="auto" w:fill="FFFFFF"/>
        </w:rPr>
        <w:t xml:space="preserve">As aulas pode ser um alento na vida dos pacientes que ficam horas parados, ligados à máquina de hemodiálise. </w:t>
      </w:r>
    </w:p>
    <w:p w14:paraId="3890953B" w14:textId="77777777" w:rsidR="00DF4FCD" w:rsidRPr="007449C4" w:rsidRDefault="00DF4FCD" w:rsidP="00DF4FCD">
      <w:pPr>
        <w:autoSpaceDE w:val="0"/>
        <w:adjustRightInd w:val="0"/>
        <w:jc w:val="both"/>
        <w:rPr>
          <w:rFonts w:ascii="Arial" w:hAnsi="Arial" w:cs="Arial"/>
          <w:bCs/>
          <w:color w:val="000000"/>
          <w:lang w:eastAsia="pt-BR"/>
        </w:rPr>
      </w:pPr>
    </w:p>
    <w:p w14:paraId="1DB9C84F" w14:textId="6C15BAE2" w:rsidR="00DF4FCD" w:rsidRPr="007449C4" w:rsidRDefault="00DF4FCD" w:rsidP="00DF4FCD">
      <w:pPr>
        <w:autoSpaceDE w:val="0"/>
        <w:adjustRightInd w:val="0"/>
        <w:jc w:val="both"/>
        <w:rPr>
          <w:rFonts w:ascii="Arial" w:hAnsi="Arial" w:cs="Arial"/>
          <w:bCs/>
          <w:color w:val="7E7E7E"/>
          <w:shd w:val="clear" w:color="auto" w:fill="FFFFFF"/>
          <w:lang w:eastAsia="zh-CN"/>
        </w:rPr>
      </w:pPr>
      <w:r w:rsidRPr="007449C4">
        <w:rPr>
          <w:rFonts w:ascii="Arial" w:hAnsi="Arial" w:cs="Arial"/>
          <w:bCs/>
          <w:color w:val="000000"/>
          <w:lang w:eastAsia="pt-BR"/>
        </w:rPr>
        <w:t xml:space="preserve">Art. </w:t>
      </w:r>
      <w:r>
        <w:rPr>
          <w:rFonts w:ascii="Arial" w:hAnsi="Arial" w:cs="Arial"/>
          <w:bCs/>
          <w:color w:val="000000"/>
          <w:lang w:eastAsia="pt-BR"/>
        </w:rPr>
        <w:t>2</w:t>
      </w:r>
      <w:r w:rsidRPr="007449C4">
        <w:rPr>
          <w:rFonts w:ascii="Arial" w:hAnsi="Arial" w:cs="Arial"/>
          <w:bCs/>
          <w:color w:val="000000"/>
          <w:lang w:eastAsia="pt-BR"/>
        </w:rPr>
        <w:t xml:space="preserve">º - </w:t>
      </w:r>
      <w:r w:rsidRPr="007449C4">
        <w:rPr>
          <w:rFonts w:ascii="Arial" w:hAnsi="Arial" w:cs="Arial"/>
          <w:bCs/>
          <w:color w:val="7E7E7E"/>
          <w:shd w:val="clear" w:color="auto" w:fill="FFFFFF"/>
        </w:rPr>
        <w:t xml:space="preserve">Muitos pacientes não sabiam ler nem escrever o próprio nome. Esse projeto </w:t>
      </w:r>
      <w:r>
        <w:rPr>
          <w:rFonts w:ascii="Arial" w:hAnsi="Arial" w:cs="Arial"/>
          <w:bCs/>
          <w:color w:val="7E7E7E"/>
          <w:shd w:val="clear" w:color="auto" w:fill="FFFFFF"/>
        </w:rPr>
        <w:t xml:space="preserve">poderá </w:t>
      </w:r>
      <w:r w:rsidRPr="007449C4">
        <w:rPr>
          <w:rFonts w:ascii="Arial" w:hAnsi="Arial" w:cs="Arial"/>
          <w:bCs/>
          <w:color w:val="7E7E7E"/>
          <w:shd w:val="clear" w:color="auto" w:fill="FFFFFF"/>
        </w:rPr>
        <w:t>ser</w:t>
      </w:r>
      <w:r w:rsidRPr="007449C4">
        <w:rPr>
          <w:rFonts w:ascii="Arial" w:hAnsi="Arial" w:cs="Arial"/>
          <w:bCs/>
          <w:color w:val="7E7E7E"/>
          <w:shd w:val="clear" w:color="auto" w:fill="FFFFFF"/>
        </w:rPr>
        <w:t xml:space="preserve"> muito significativo para </w:t>
      </w:r>
      <w:r>
        <w:rPr>
          <w:rFonts w:ascii="Arial" w:hAnsi="Arial" w:cs="Arial"/>
          <w:bCs/>
          <w:color w:val="7E7E7E"/>
          <w:shd w:val="clear" w:color="auto" w:fill="FFFFFF"/>
        </w:rPr>
        <w:t>os pacientes,</w:t>
      </w:r>
      <w:r w:rsidRPr="007449C4">
        <w:rPr>
          <w:rFonts w:ascii="Arial" w:hAnsi="Arial" w:cs="Arial"/>
          <w:bCs/>
          <w:color w:val="7E7E7E"/>
          <w:shd w:val="clear" w:color="auto" w:fill="FFFFFF"/>
        </w:rPr>
        <w:t xml:space="preserve"> é uma oportunidade única. Eles não podem ir à escola, mas a escola vem até eles”</w:t>
      </w:r>
    </w:p>
    <w:p w14:paraId="7B464A4C" w14:textId="77777777" w:rsidR="00DF4FCD" w:rsidRDefault="00DF4FCD" w:rsidP="00DF4FCD">
      <w:pPr>
        <w:autoSpaceDE w:val="0"/>
        <w:adjustRightInd w:val="0"/>
        <w:jc w:val="both"/>
        <w:rPr>
          <w:rFonts w:ascii="Arial" w:hAnsi="Arial" w:cs="Arial"/>
          <w:color w:val="000000"/>
          <w:lang w:eastAsia="pt-BR"/>
        </w:rPr>
      </w:pPr>
    </w:p>
    <w:p w14:paraId="529D5060" w14:textId="77777777" w:rsidR="00DF4FCD" w:rsidRDefault="00DF4FCD" w:rsidP="00DF4FCD">
      <w:pPr>
        <w:autoSpaceDE w:val="0"/>
        <w:adjustRightInd w:val="0"/>
        <w:jc w:val="center"/>
        <w:rPr>
          <w:rFonts w:ascii="Arial" w:hAnsi="Arial" w:cs="Arial"/>
          <w:color w:val="000000"/>
          <w:lang w:eastAsia="pt-BR"/>
        </w:rPr>
      </w:pPr>
    </w:p>
    <w:p w14:paraId="78215BFF" w14:textId="77777777" w:rsidR="00DF4FCD" w:rsidRDefault="00DF4FCD" w:rsidP="00DF4F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14:paraId="32D33FC5" w14:textId="77777777" w:rsidR="00DF4FCD" w:rsidRDefault="00DF4FCD" w:rsidP="00DF4FCD">
      <w:pPr>
        <w:rPr>
          <w:rFonts w:ascii="Arial" w:hAnsi="Arial" w:cs="Arial"/>
          <w:b/>
        </w:rPr>
      </w:pPr>
    </w:p>
    <w:p w14:paraId="6D424566" w14:textId="77777777" w:rsidR="00DF4FCD" w:rsidRDefault="00DF4FCD" w:rsidP="00DF4FC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7E7E7E"/>
          <w:kern w:val="0"/>
          <w:lang w:eastAsia="pt-BR"/>
        </w:rPr>
      </w:pPr>
      <w:r>
        <w:rPr>
          <w:rFonts w:ascii="Arial" w:eastAsia="Bitstream Vera Sans" w:hAnsi="Arial" w:cs="Arial"/>
        </w:rPr>
        <w:tab/>
      </w:r>
      <w:r w:rsidRPr="007449C4">
        <w:rPr>
          <w:rFonts w:ascii="Arial" w:eastAsia="Times New Roman" w:hAnsi="Arial" w:cs="Arial"/>
          <w:color w:val="7E7E7E"/>
          <w:kern w:val="0"/>
          <w:lang w:eastAsia="pt-BR"/>
        </w:rPr>
        <w:t>A proposta da Educação de Jovens e Adultos (EJA) é garantir o direito a todos os cidadãos de iniciar, retomar ou concluir os estudos. Na Rede Municipal de Educação</w:t>
      </w:r>
      <w:r>
        <w:rPr>
          <w:rFonts w:ascii="Arial" w:eastAsia="Times New Roman" w:hAnsi="Arial" w:cs="Arial"/>
          <w:color w:val="7E7E7E"/>
          <w:kern w:val="0"/>
          <w:lang w:eastAsia="pt-BR"/>
        </w:rPr>
        <w:t>.</w:t>
      </w:r>
    </w:p>
    <w:p w14:paraId="226D5C48" w14:textId="77777777" w:rsidR="00DF4FCD" w:rsidRDefault="00DF4FCD" w:rsidP="00DF4FC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7E7E7E"/>
          <w:kern w:val="0"/>
          <w:lang w:eastAsia="pt-BR"/>
        </w:rPr>
      </w:pPr>
      <w:r>
        <w:rPr>
          <w:rFonts w:ascii="Arial" w:eastAsia="Times New Roman" w:hAnsi="Arial" w:cs="Arial"/>
          <w:color w:val="7E7E7E"/>
          <w:kern w:val="0"/>
          <w:lang w:eastAsia="pt-BR"/>
        </w:rPr>
        <w:t xml:space="preserve">E também devido ao tempo ocioso que os pacientes ficam devido a sessão de hemodiálise durar mais de 3:00 horas. </w:t>
      </w:r>
    </w:p>
    <w:p w14:paraId="587A044E" w14:textId="77777777" w:rsidR="00DF4FCD" w:rsidRPr="007449C4" w:rsidRDefault="00DF4FCD" w:rsidP="00DF4FCD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color w:val="7E7E7E"/>
          <w:kern w:val="0"/>
          <w:lang w:eastAsia="pt-BR"/>
        </w:rPr>
      </w:pPr>
      <w:r>
        <w:rPr>
          <w:rFonts w:ascii="Arial" w:eastAsia="Times New Roman" w:hAnsi="Arial" w:cs="Arial"/>
          <w:color w:val="7E7E7E"/>
          <w:kern w:val="0"/>
          <w:lang w:eastAsia="pt-BR"/>
        </w:rPr>
        <w:t xml:space="preserve"> </w:t>
      </w:r>
    </w:p>
    <w:p w14:paraId="5C040F7B" w14:textId="77777777" w:rsidR="00DF4FCD" w:rsidRDefault="00DF4FCD" w:rsidP="00DF4FCD">
      <w:pPr>
        <w:jc w:val="both"/>
        <w:rPr>
          <w:rFonts w:ascii="Arial" w:eastAsia="Bitstream Vera Sans" w:hAnsi="Arial" w:cs="Arial"/>
        </w:rPr>
      </w:pP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</w:p>
    <w:p w14:paraId="6A1D42AC" w14:textId="7AF9BF19" w:rsidR="00DF4FCD" w:rsidRPr="00DF4FCD" w:rsidRDefault="00DF4FCD" w:rsidP="00DF4FCD">
      <w:pPr>
        <w:ind w:left="2124" w:firstLine="708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10 de junho de 202</w:t>
      </w:r>
      <w:r>
        <w:rPr>
          <w:rFonts w:ascii="Arial" w:hAnsi="Arial" w:cs="Arial"/>
        </w:rPr>
        <w:t>2</w:t>
      </w:r>
    </w:p>
    <w:p w14:paraId="7F93B00D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5FD5CE51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2858F356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777BF205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6900AA77" w14:textId="592EB73A" w:rsidR="00DF4FCD" w:rsidRDefault="00DF4FCD" w:rsidP="00DF4FCD">
      <w:pPr>
        <w:spacing w:before="240" w:after="240"/>
        <w:ind w:firstLine="21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599892C9" wp14:editId="4D441704">
            <wp:extent cx="2438400" cy="929898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ED665" w14:textId="77777777" w:rsidR="00CC7184" w:rsidRPr="00DF4FCD" w:rsidRDefault="00CC7184" w:rsidP="00DF4FCD"/>
    <w:sectPr w:rsidR="00CC7184" w:rsidRPr="00DF4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F98D0" w14:textId="77777777" w:rsidR="00CC7184" w:rsidRDefault="00CC7184" w:rsidP="00CC7184">
      <w:r>
        <w:separator/>
      </w:r>
    </w:p>
  </w:endnote>
  <w:endnote w:type="continuationSeparator" w:id="0">
    <w:p w14:paraId="6CFCE466" w14:textId="77777777" w:rsidR="00CC7184" w:rsidRDefault="00CC7184" w:rsidP="00CC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F821D" w14:textId="77777777" w:rsidR="00CC7184" w:rsidRDefault="00CC71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DE285" w14:textId="77777777" w:rsidR="00CC7184" w:rsidRDefault="00CC718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049AA" w14:textId="77777777" w:rsidR="00CC7184" w:rsidRDefault="00CC71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7585E" w14:textId="77777777" w:rsidR="00CC7184" w:rsidRDefault="00CC7184" w:rsidP="00CC7184">
      <w:r>
        <w:separator/>
      </w:r>
    </w:p>
  </w:footnote>
  <w:footnote w:type="continuationSeparator" w:id="0">
    <w:p w14:paraId="2BDCDB59" w14:textId="77777777" w:rsidR="00CC7184" w:rsidRDefault="00CC7184" w:rsidP="00CC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7AF9D" w14:textId="77777777" w:rsidR="00CC7184" w:rsidRDefault="00562FA2">
    <w:pPr>
      <w:pStyle w:val="Cabealho"/>
    </w:pPr>
    <w:r>
      <w:rPr>
        <w:noProof/>
      </w:rPr>
      <w:pict w14:anchorId="443FB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329" o:spid="_x0000_s2050" type="#_x0000_t75" style="position:absolute;margin-left:0;margin-top:0;width:482pt;height:630.8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65B23" w14:textId="77777777" w:rsidR="00B0788F" w:rsidRPr="008D6C3E" w:rsidRDefault="00562FA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AFE9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330" o:spid="_x0000_s2051" type="#_x0000_t75" style="position:absolute;left:0;text-align:left;margin-left:0;margin-top:0;width:482pt;height:630.8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CC7184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345A1C4" wp14:editId="515BC16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184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188216" wp14:editId="6F4359C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184" w:rsidRPr="008D6C3E">
      <w:rPr>
        <w:b/>
        <w:sz w:val="32"/>
      </w:rPr>
      <w:t>Câmara Municipal de Sete Lagoas</w:t>
    </w:r>
  </w:p>
  <w:p w14:paraId="6C830E4D" w14:textId="77777777" w:rsidR="00B0788F" w:rsidRDefault="00CC718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AC88FD6" w14:textId="77777777" w:rsidR="00B0788F" w:rsidRPr="00BB7F10" w:rsidRDefault="00CC718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B430C49" w14:textId="77777777" w:rsidR="00B0788F" w:rsidRDefault="00562FA2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CD72" w14:textId="77777777" w:rsidR="00CC7184" w:rsidRDefault="00562FA2">
    <w:pPr>
      <w:pStyle w:val="Cabealho"/>
    </w:pPr>
    <w:r>
      <w:rPr>
        <w:noProof/>
      </w:rPr>
      <w:pict w14:anchorId="05D76A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328" o:spid="_x0000_s2049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84"/>
    <w:rsid w:val="00177190"/>
    <w:rsid w:val="00CC7184"/>
    <w:rsid w:val="00D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90236"/>
  <w15:chartTrackingRefBased/>
  <w15:docId w15:val="{E0DDE37D-F6FC-4481-9A0A-E72759BF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8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18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C718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C71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CC7184"/>
    <w:pPr>
      <w:ind w:firstLine="2160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1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184"/>
    <w:rPr>
      <w:rFonts w:ascii="Segoe UI" w:eastAsia="DejaVu Sans" w:hAnsi="Segoe UI" w:cs="Segoe UI"/>
      <w:kern w:val="1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CC71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184"/>
    <w:rPr>
      <w:rFonts w:ascii="Times" w:eastAsia="DejaVu Sans" w:hAnsi="Times" w:cs="Times New Roman"/>
      <w:kern w:val="1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DF4FCD"/>
    <w:pPr>
      <w:spacing w:after="120"/>
    </w:pPr>
    <w:rPr>
      <w:rFonts w:ascii="Times New Roman" w:eastAsia="Lucida Sans Unicode" w:hAnsi="Times New Roman" w:cs="Mang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DF4FCD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2022-01-20T13:17:00Z</cp:lastPrinted>
  <dcterms:created xsi:type="dcterms:W3CDTF">2022-06-10T16:29:00Z</dcterms:created>
  <dcterms:modified xsi:type="dcterms:W3CDTF">2022-06-10T16:29:00Z</dcterms:modified>
</cp:coreProperties>
</file>