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2A4E9974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3A4864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E912E4D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0349AE">
        <w:rPr>
          <w:rFonts w:ascii="Century Gothic" w:eastAsia="Arial Unicode MS" w:hAnsi="Century Gothic" w:cs="Arial Unicode MS"/>
          <w:b/>
        </w:rPr>
        <w:t>707.395,61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0349AE">
        <w:rPr>
          <w:rFonts w:ascii="Century Gothic" w:eastAsia="Arial Unicode MS" w:hAnsi="Century Gothic" w:cs="Arial Unicode MS"/>
          <w:b/>
        </w:rPr>
        <w:t>MANUTENÇAO DOS SERVIÇOS DE VIGILANCIA EPIDEMIOLOGICA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58857" w14:textId="77777777" w:rsidR="00301E38" w:rsidRDefault="00301E38" w:rsidP="005E0F3F">
      <w:pPr>
        <w:spacing w:after="0" w:line="240" w:lineRule="auto"/>
      </w:pPr>
      <w:r>
        <w:separator/>
      </w:r>
    </w:p>
  </w:endnote>
  <w:endnote w:type="continuationSeparator" w:id="0">
    <w:p w14:paraId="5BC7E4AE" w14:textId="77777777" w:rsidR="00301E38" w:rsidRDefault="00301E3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CD72D" w14:textId="77777777" w:rsidR="00301E38" w:rsidRDefault="00301E38" w:rsidP="005E0F3F">
      <w:pPr>
        <w:spacing w:after="0" w:line="240" w:lineRule="auto"/>
      </w:pPr>
      <w:r>
        <w:separator/>
      </w:r>
    </w:p>
  </w:footnote>
  <w:footnote w:type="continuationSeparator" w:id="0">
    <w:p w14:paraId="7DA652F6" w14:textId="77777777" w:rsidR="00301E38" w:rsidRDefault="00301E3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144DC"/>
    <w:rsid w:val="0002035F"/>
    <w:rsid w:val="0003070F"/>
    <w:rsid w:val="000349AE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1E38"/>
    <w:rsid w:val="003021D0"/>
    <w:rsid w:val="00313589"/>
    <w:rsid w:val="00316413"/>
    <w:rsid w:val="00322469"/>
    <w:rsid w:val="00344E4A"/>
    <w:rsid w:val="00375D2B"/>
    <w:rsid w:val="00382DEC"/>
    <w:rsid w:val="003870E6"/>
    <w:rsid w:val="003A4864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34C71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A1E67-45C6-44FA-8710-6E113127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2022-05-05T19:01:00Z</dcterms:created>
  <dcterms:modified xsi:type="dcterms:W3CDTF">2022-05-10T17:13:00Z</dcterms:modified>
</cp:coreProperties>
</file>