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7C0" w:rsidRPr="002D4258" w:rsidRDefault="00990DE8" w:rsidP="003E4FB0">
      <w:pPr>
        <w:spacing w:after="0" w:line="36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</w:pPr>
      <w:r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ANTE-</w:t>
      </w:r>
      <w:r w:rsidR="00122D57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 xml:space="preserve">PROJETO DE </w:t>
      </w:r>
      <w:proofErr w:type="gramStart"/>
      <w:r w:rsidR="00122D57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LEI</w:t>
      </w:r>
      <w:r w:rsidR="007E47C0" w:rsidRPr="002D4258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 xml:space="preserve">  _</w:t>
      </w:r>
      <w:proofErr w:type="gramEnd"/>
      <w:r w:rsidR="007E47C0" w:rsidRPr="002D4258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______/2021.</w:t>
      </w:r>
    </w:p>
    <w:p w:rsidR="002D4258" w:rsidRPr="002D4258" w:rsidRDefault="002D4258" w:rsidP="003E4FB0">
      <w:pPr>
        <w:spacing w:after="0" w:line="36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</w:pPr>
    </w:p>
    <w:p w:rsidR="005E2BB6" w:rsidRPr="003C2EA6" w:rsidRDefault="005E2BB6" w:rsidP="003C2EA6">
      <w:pPr>
        <w:ind w:left="4253"/>
      </w:pPr>
      <w:bookmarkStart w:id="0" w:name="_GoBack"/>
      <w:bookmarkEnd w:id="0"/>
      <w:r w:rsidRPr="003C2EA6">
        <w:t xml:space="preserve"> </w:t>
      </w:r>
    </w:p>
    <w:p w:rsidR="00D249D3" w:rsidRPr="00D249D3" w:rsidRDefault="00D249D3" w:rsidP="00D249D3">
      <w:pPr>
        <w:autoSpaceDE w:val="0"/>
        <w:autoSpaceDN w:val="0"/>
        <w:adjustRightInd w:val="0"/>
        <w:spacing w:after="0" w:line="240" w:lineRule="auto"/>
        <w:ind w:left="3686"/>
        <w:rPr>
          <w:rFonts w:ascii="Century Gothic" w:hAnsi="Century Gothic"/>
          <w:b/>
          <w:sz w:val="24"/>
          <w:szCs w:val="24"/>
        </w:rPr>
      </w:pPr>
      <w:r w:rsidRPr="00D249D3">
        <w:rPr>
          <w:rFonts w:ascii="Century Gothic" w:hAnsi="Century Gothic"/>
          <w:b/>
          <w:sz w:val="24"/>
          <w:szCs w:val="24"/>
        </w:rPr>
        <w:t>DISPÕE SOBRE A LIBERAÇÃO DO</w:t>
      </w:r>
    </w:p>
    <w:p w:rsidR="00D249D3" w:rsidRPr="00D249D3" w:rsidRDefault="00D249D3" w:rsidP="00D249D3">
      <w:pPr>
        <w:autoSpaceDE w:val="0"/>
        <w:autoSpaceDN w:val="0"/>
        <w:adjustRightInd w:val="0"/>
        <w:spacing w:after="0" w:line="240" w:lineRule="auto"/>
        <w:ind w:left="3686"/>
        <w:rPr>
          <w:rFonts w:ascii="Century Gothic" w:hAnsi="Century Gothic"/>
          <w:b/>
          <w:sz w:val="24"/>
          <w:szCs w:val="24"/>
        </w:rPr>
      </w:pPr>
      <w:r w:rsidRPr="00D249D3">
        <w:rPr>
          <w:rFonts w:ascii="Century Gothic" w:hAnsi="Century Gothic"/>
          <w:b/>
          <w:sz w:val="24"/>
          <w:szCs w:val="24"/>
        </w:rPr>
        <w:t>ACESSO WI-FI AOS USUÁRIOS DE</w:t>
      </w:r>
    </w:p>
    <w:p w:rsidR="00D249D3" w:rsidRPr="00D249D3" w:rsidRDefault="00D249D3" w:rsidP="00D249D3">
      <w:pPr>
        <w:autoSpaceDE w:val="0"/>
        <w:autoSpaceDN w:val="0"/>
        <w:adjustRightInd w:val="0"/>
        <w:spacing w:after="0" w:line="240" w:lineRule="auto"/>
        <w:ind w:left="3686"/>
        <w:rPr>
          <w:rFonts w:ascii="Century Gothic" w:hAnsi="Century Gothic"/>
          <w:b/>
          <w:sz w:val="24"/>
          <w:szCs w:val="24"/>
        </w:rPr>
      </w:pPr>
      <w:r w:rsidRPr="00D249D3">
        <w:rPr>
          <w:rFonts w:ascii="Century Gothic" w:hAnsi="Century Gothic"/>
          <w:b/>
          <w:sz w:val="24"/>
          <w:szCs w:val="24"/>
        </w:rPr>
        <w:t>TODAS AS UNIDADES DE SAÚDE DA REDE</w:t>
      </w:r>
    </w:p>
    <w:p w:rsidR="00A10FB4" w:rsidRPr="00A10FB4" w:rsidRDefault="00D249D3" w:rsidP="00D249D3">
      <w:pPr>
        <w:spacing w:after="329"/>
        <w:ind w:left="3686"/>
        <w:jc w:val="both"/>
        <w:rPr>
          <w:rFonts w:ascii="Century Gothic" w:hAnsi="Century Gothic"/>
          <w:b/>
          <w:sz w:val="24"/>
          <w:szCs w:val="24"/>
        </w:rPr>
      </w:pPr>
      <w:r w:rsidRPr="00D249D3">
        <w:rPr>
          <w:rFonts w:ascii="Century Gothic" w:hAnsi="Century Gothic"/>
          <w:b/>
          <w:sz w:val="24"/>
          <w:szCs w:val="24"/>
        </w:rPr>
        <w:t xml:space="preserve">MUNICIPAL DE </w:t>
      </w:r>
      <w:r>
        <w:rPr>
          <w:rFonts w:ascii="Century Gothic" w:hAnsi="Century Gothic"/>
          <w:b/>
          <w:sz w:val="24"/>
          <w:szCs w:val="24"/>
        </w:rPr>
        <w:t>SETE LAGOAS</w:t>
      </w:r>
      <w:r w:rsidRPr="00D249D3">
        <w:rPr>
          <w:rFonts w:ascii="Century Gothic" w:hAnsi="Century Gothic"/>
          <w:b/>
          <w:sz w:val="24"/>
          <w:szCs w:val="24"/>
        </w:rPr>
        <w:t>.</w:t>
      </w:r>
    </w:p>
    <w:p w:rsidR="00FF62A3" w:rsidRDefault="00FF62A3" w:rsidP="00D249D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FF62A3">
        <w:rPr>
          <w:rFonts w:ascii="Century Gothic" w:hAnsi="Century Gothic"/>
          <w:sz w:val="24"/>
          <w:szCs w:val="24"/>
        </w:rPr>
        <w:t xml:space="preserve">Art. 1º - </w:t>
      </w:r>
      <w:r w:rsidR="00D249D3" w:rsidRPr="00D249D3">
        <w:rPr>
          <w:rFonts w:ascii="Century Gothic" w:hAnsi="Century Gothic"/>
          <w:sz w:val="24"/>
          <w:szCs w:val="24"/>
        </w:rPr>
        <w:t xml:space="preserve">Fica estabelecido no Município de </w:t>
      </w:r>
      <w:r w:rsidR="00D249D3">
        <w:rPr>
          <w:rFonts w:ascii="Century Gothic" w:hAnsi="Century Gothic"/>
          <w:sz w:val="24"/>
          <w:szCs w:val="24"/>
        </w:rPr>
        <w:t>Sete Lagoas</w:t>
      </w:r>
      <w:r w:rsidR="00D249D3" w:rsidRPr="00D249D3">
        <w:rPr>
          <w:rFonts w:ascii="Century Gothic" w:hAnsi="Century Gothic"/>
          <w:sz w:val="24"/>
          <w:szCs w:val="24"/>
        </w:rPr>
        <w:t xml:space="preserve"> a liberação do acesso à</w:t>
      </w:r>
      <w:r w:rsidR="00D249D3">
        <w:rPr>
          <w:rFonts w:ascii="Century Gothic" w:hAnsi="Century Gothic"/>
          <w:sz w:val="24"/>
          <w:szCs w:val="24"/>
        </w:rPr>
        <w:t xml:space="preserve"> </w:t>
      </w:r>
      <w:r w:rsidR="00D249D3" w:rsidRPr="00D249D3">
        <w:rPr>
          <w:rFonts w:ascii="Century Gothic" w:hAnsi="Century Gothic"/>
          <w:sz w:val="24"/>
          <w:szCs w:val="24"/>
        </w:rPr>
        <w:t>internet, via rede sem fio (Wi-Fi), para os usuários dos centros municipais de</w:t>
      </w:r>
      <w:r w:rsidR="00D249D3">
        <w:rPr>
          <w:rFonts w:ascii="Century Gothic" w:hAnsi="Century Gothic"/>
          <w:sz w:val="24"/>
          <w:szCs w:val="24"/>
        </w:rPr>
        <w:t xml:space="preserve"> </w:t>
      </w:r>
      <w:r w:rsidR="00D249D3" w:rsidRPr="00D249D3">
        <w:rPr>
          <w:rFonts w:ascii="Century Gothic" w:hAnsi="Century Gothic"/>
          <w:sz w:val="24"/>
          <w:szCs w:val="24"/>
        </w:rPr>
        <w:t>saúde, especialmente das Unidades Básicas de Saúde (UBS), Unidades de</w:t>
      </w:r>
      <w:r w:rsidR="00D249D3">
        <w:rPr>
          <w:rFonts w:ascii="Century Gothic" w:hAnsi="Century Gothic"/>
          <w:sz w:val="24"/>
          <w:szCs w:val="24"/>
        </w:rPr>
        <w:t xml:space="preserve"> </w:t>
      </w:r>
      <w:r w:rsidR="00D249D3" w:rsidRPr="00D249D3">
        <w:rPr>
          <w:rFonts w:ascii="Century Gothic" w:hAnsi="Century Gothic"/>
          <w:sz w:val="24"/>
          <w:szCs w:val="24"/>
        </w:rPr>
        <w:t xml:space="preserve">Pronto Atendimento (UPA) e do Hospital </w:t>
      </w:r>
      <w:r w:rsidR="00D249D3">
        <w:rPr>
          <w:rFonts w:ascii="Century Gothic" w:hAnsi="Century Gothic"/>
          <w:sz w:val="24"/>
          <w:szCs w:val="24"/>
        </w:rPr>
        <w:t>Municipal de Sete Lagoas</w:t>
      </w:r>
      <w:r w:rsidR="00D249D3" w:rsidRPr="00D249D3">
        <w:rPr>
          <w:rFonts w:ascii="Century Gothic" w:hAnsi="Century Gothic"/>
          <w:sz w:val="24"/>
          <w:szCs w:val="24"/>
        </w:rPr>
        <w:t>, quando houver</w:t>
      </w:r>
      <w:r w:rsidR="00D249D3">
        <w:rPr>
          <w:rFonts w:ascii="Century Gothic" w:hAnsi="Century Gothic"/>
          <w:sz w:val="24"/>
          <w:szCs w:val="24"/>
        </w:rPr>
        <w:t xml:space="preserve"> </w:t>
      </w:r>
      <w:r w:rsidR="00D249D3" w:rsidRPr="00D249D3">
        <w:rPr>
          <w:rFonts w:ascii="Century Gothic" w:hAnsi="Century Gothic"/>
          <w:sz w:val="24"/>
          <w:szCs w:val="24"/>
        </w:rPr>
        <w:t>presença internet via rede sem fio.</w:t>
      </w:r>
    </w:p>
    <w:p w:rsidR="00FF62A3" w:rsidRDefault="00FF62A3" w:rsidP="00FF62A3">
      <w:pPr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24"/>
          <w:szCs w:val="24"/>
        </w:rPr>
      </w:pPr>
    </w:p>
    <w:p w:rsidR="00D249D3" w:rsidRPr="00D249D3" w:rsidRDefault="00D249D3" w:rsidP="00D249D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D249D3">
        <w:rPr>
          <w:rFonts w:ascii="Century Gothic" w:hAnsi="Century Gothic"/>
          <w:sz w:val="24"/>
          <w:szCs w:val="24"/>
        </w:rPr>
        <w:t>Art. 2º</w:t>
      </w:r>
      <w:r>
        <w:rPr>
          <w:rFonts w:ascii="Century Gothic" w:hAnsi="Century Gothic"/>
          <w:sz w:val="24"/>
          <w:szCs w:val="24"/>
        </w:rPr>
        <w:t xml:space="preserve"> -</w:t>
      </w:r>
      <w:r w:rsidRPr="00D249D3">
        <w:rPr>
          <w:rFonts w:ascii="Century Gothic" w:hAnsi="Century Gothic"/>
          <w:sz w:val="24"/>
          <w:szCs w:val="24"/>
        </w:rPr>
        <w:t xml:space="preserve"> No cumprimento desta Lei, poderão ser adotadas as seguintes medidas:</w:t>
      </w:r>
    </w:p>
    <w:p w:rsidR="00D249D3" w:rsidRPr="00D249D3" w:rsidRDefault="00D249D3" w:rsidP="00D249D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I-</w:t>
      </w:r>
      <w:r w:rsidRPr="00D249D3">
        <w:rPr>
          <w:rFonts w:ascii="Century Gothic" w:hAnsi="Century Gothic"/>
          <w:sz w:val="24"/>
          <w:szCs w:val="24"/>
        </w:rPr>
        <w:t xml:space="preserve">Limitar o acesso à internet, segundo o seu horário de funcionamento; </w:t>
      </w:r>
    </w:p>
    <w:p w:rsidR="00D249D3" w:rsidRPr="00D249D3" w:rsidRDefault="00D249D3" w:rsidP="00D249D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D249D3">
        <w:rPr>
          <w:rFonts w:ascii="Century Gothic" w:hAnsi="Century Gothic"/>
          <w:sz w:val="24"/>
          <w:szCs w:val="24"/>
        </w:rPr>
        <w:t>II</w:t>
      </w:r>
      <w:r>
        <w:rPr>
          <w:rFonts w:ascii="Century Gothic" w:hAnsi="Century Gothic"/>
          <w:sz w:val="24"/>
          <w:szCs w:val="24"/>
        </w:rPr>
        <w:t xml:space="preserve">- </w:t>
      </w:r>
      <w:r w:rsidRPr="00D249D3">
        <w:rPr>
          <w:rFonts w:ascii="Century Gothic" w:hAnsi="Century Gothic"/>
          <w:sz w:val="24"/>
          <w:szCs w:val="24"/>
        </w:rPr>
        <w:t>Exigir prévio cadastro dos usuários como condição para liberação da</w:t>
      </w:r>
    </w:p>
    <w:p w:rsidR="00D249D3" w:rsidRPr="00D249D3" w:rsidRDefault="00D249D3" w:rsidP="00D249D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D249D3">
        <w:rPr>
          <w:rFonts w:ascii="Century Gothic" w:hAnsi="Century Gothic"/>
          <w:sz w:val="24"/>
          <w:szCs w:val="24"/>
        </w:rPr>
        <w:t>senha de acesso;</w:t>
      </w:r>
    </w:p>
    <w:p w:rsidR="00D249D3" w:rsidRPr="00D249D3" w:rsidRDefault="00D249D3" w:rsidP="00D249D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D249D3">
        <w:rPr>
          <w:rFonts w:ascii="Century Gothic" w:hAnsi="Century Gothic"/>
          <w:sz w:val="24"/>
          <w:szCs w:val="24"/>
        </w:rPr>
        <w:t>III</w:t>
      </w:r>
      <w:r>
        <w:rPr>
          <w:rFonts w:ascii="Century Gothic" w:hAnsi="Century Gothic"/>
          <w:sz w:val="24"/>
          <w:szCs w:val="24"/>
        </w:rPr>
        <w:t xml:space="preserve">- </w:t>
      </w:r>
      <w:r w:rsidRPr="00D249D3">
        <w:rPr>
          <w:rFonts w:ascii="Century Gothic" w:hAnsi="Century Gothic"/>
          <w:sz w:val="24"/>
          <w:szCs w:val="24"/>
        </w:rPr>
        <w:t>restringir a liberação das senhas de acesso aos usuários que estiverem</w:t>
      </w:r>
    </w:p>
    <w:p w:rsidR="00D249D3" w:rsidRPr="00D249D3" w:rsidRDefault="00D249D3" w:rsidP="00D249D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D249D3">
        <w:rPr>
          <w:rFonts w:ascii="Century Gothic" w:hAnsi="Century Gothic"/>
          <w:sz w:val="24"/>
          <w:szCs w:val="24"/>
        </w:rPr>
        <w:t xml:space="preserve">aguardando qualquer tipo de atendimento; </w:t>
      </w:r>
    </w:p>
    <w:p w:rsidR="00D249D3" w:rsidRPr="00D249D3" w:rsidRDefault="00D249D3" w:rsidP="00D249D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D249D3">
        <w:rPr>
          <w:rFonts w:ascii="Century Gothic" w:hAnsi="Century Gothic"/>
          <w:sz w:val="24"/>
          <w:szCs w:val="24"/>
        </w:rPr>
        <w:t>IV</w:t>
      </w:r>
      <w:r>
        <w:rPr>
          <w:rFonts w:ascii="Century Gothic" w:hAnsi="Century Gothic"/>
          <w:sz w:val="24"/>
          <w:szCs w:val="24"/>
        </w:rPr>
        <w:t xml:space="preserve">- </w:t>
      </w:r>
      <w:r w:rsidRPr="00D249D3">
        <w:rPr>
          <w:rFonts w:ascii="Century Gothic" w:hAnsi="Century Gothic"/>
          <w:sz w:val="24"/>
          <w:szCs w:val="24"/>
        </w:rPr>
        <w:t>Restringir o acesso a determinados sites e endereços virtuais, em razão</w:t>
      </w:r>
    </w:p>
    <w:p w:rsidR="00D249D3" w:rsidRPr="00D249D3" w:rsidRDefault="00D249D3" w:rsidP="00D249D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D249D3">
        <w:rPr>
          <w:rFonts w:ascii="Century Gothic" w:hAnsi="Century Gothic"/>
          <w:sz w:val="24"/>
          <w:szCs w:val="24"/>
        </w:rPr>
        <w:t>do seu conteúdo.</w:t>
      </w:r>
    </w:p>
    <w:p w:rsidR="00FF62A3" w:rsidRDefault="00D249D3" w:rsidP="00D249D3">
      <w:pPr>
        <w:spacing w:after="252" w:line="360" w:lineRule="auto"/>
        <w:jc w:val="both"/>
        <w:rPr>
          <w:rFonts w:ascii="Century Gothic" w:hAnsi="Century Gothic"/>
          <w:sz w:val="24"/>
          <w:szCs w:val="24"/>
        </w:rPr>
      </w:pPr>
      <w:r w:rsidRPr="00D249D3">
        <w:rPr>
          <w:rFonts w:ascii="Century Gothic" w:hAnsi="Century Gothic"/>
          <w:sz w:val="24"/>
          <w:szCs w:val="24"/>
        </w:rPr>
        <w:t>Art. 3º Esta Lei entra em vigor na data de sua publicação.</w:t>
      </w:r>
    </w:p>
    <w:p w:rsidR="00E6535A" w:rsidRPr="002D4258" w:rsidRDefault="00E6535A" w:rsidP="00E6535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66DEAD69" wp14:editId="07AF91AE">
            <wp:extent cx="3343275" cy="77802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778" cy="80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35A" w:rsidRPr="002D4258" w:rsidRDefault="00E6535A" w:rsidP="00E6535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IVSON GOMES DE CASTRO</w:t>
      </w:r>
    </w:p>
    <w:p w:rsidR="00E6535A" w:rsidRPr="002D4258" w:rsidRDefault="00E6535A" w:rsidP="00E6535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VEREADOR</w:t>
      </w:r>
    </w:p>
    <w:p w:rsidR="00E6535A" w:rsidRDefault="00E6535A" w:rsidP="00D249D3">
      <w:pPr>
        <w:spacing w:after="252" w:line="360" w:lineRule="auto"/>
        <w:jc w:val="both"/>
        <w:rPr>
          <w:rFonts w:ascii="Century Gothic" w:hAnsi="Century Gothic"/>
          <w:sz w:val="24"/>
          <w:szCs w:val="24"/>
        </w:rPr>
      </w:pPr>
    </w:p>
    <w:p w:rsidR="007F5D01" w:rsidRDefault="00595140" w:rsidP="007F5D01">
      <w:pPr>
        <w:spacing w:after="252" w:line="360" w:lineRule="auto"/>
        <w:jc w:val="center"/>
        <w:rPr>
          <w:rFonts w:ascii="Century Gothic" w:hAnsi="Century Gothic"/>
          <w:sz w:val="24"/>
          <w:szCs w:val="24"/>
        </w:rPr>
      </w:pPr>
      <w:r w:rsidRPr="00595140">
        <w:rPr>
          <w:rFonts w:ascii="Century Gothic" w:hAnsi="Century Gothic"/>
          <w:sz w:val="24"/>
          <w:szCs w:val="24"/>
        </w:rPr>
        <w:lastRenderedPageBreak/>
        <w:t>JUSTIFICATIVA</w:t>
      </w:r>
    </w:p>
    <w:p w:rsidR="00E6535A" w:rsidRPr="00E6535A" w:rsidRDefault="00E6535A" w:rsidP="007F5D0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6535A">
        <w:rPr>
          <w:rFonts w:ascii="Century Gothic" w:hAnsi="Century Gothic"/>
          <w:sz w:val="24"/>
          <w:szCs w:val="24"/>
        </w:rPr>
        <w:t>É sabido que hoje por meio da internet, trabalhamos, realizamos</w:t>
      </w:r>
    </w:p>
    <w:p w:rsidR="00E6535A" w:rsidRPr="00E6535A" w:rsidRDefault="00E6535A" w:rsidP="007F5D0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6535A">
        <w:rPr>
          <w:rFonts w:ascii="Century Gothic" w:hAnsi="Century Gothic"/>
          <w:sz w:val="24"/>
          <w:szCs w:val="24"/>
        </w:rPr>
        <w:t>compras, confirmamos ou desmarcamos compromissos, pesquisamos,</w:t>
      </w:r>
    </w:p>
    <w:p w:rsidR="00E6535A" w:rsidRPr="00E6535A" w:rsidRDefault="00E6535A" w:rsidP="007F5D0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6535A">
        <w:rPr>
          <w:rFonts w:ascii="Century Gothic" w:hAnsi="Century Gothic"/>
          <w:sz w:val="24"/>
          <w:szCs w:val="24"/>
        </w:rPr>
        <w:t>estudamos, ou seja, podemos dizer que o mundo gira em torno da internet.</w:t>
      </w:r>
      <w:r w:rsidR="007F5D01">
        <w:rPr>
          <w:rFonts w:ascii="Century Gothic" w:hAnsi="Century Gothic"/>
          <w:sz w:val="24"/>
          <w:szCs w:val="24"/>
        </w:rPr>
        <w:t xml:space="preserve"> E por isso já está na Europa também a discussão se a internet deveria ser um bem público ou não, como acontece com a água hoje em dia. Dessa forma ela garante a dignidade da pessoa humana e </w:t>
      </w:r>
      <w:proofErr w:type="spellStart"/>
      <w:r w:rsidR="007F5D01" w:rsidRPr="007F5D01">
        <w:rPr>
          <w:rFonts w:ascii="Century Gothic" w:hAnsi="Century Gothic"/>
          <w:sz w:val="24"/>
          <w:szCs w:val="24"/>
        </w:rPr>
        <w:t>inalienavelmente</w:t>
      </w:r>
      <w:proofErr w:type="spellEnd"/>
      <w:r w:rsidR="007F5D01">
        <w:rPr>
          <w:rFonts w:ascii="Century Gothic" w:hAnsi="Century Gothic"/>
          <w:sz w:val="24"/>
          <w:szCs w:val="24"/>
        </w:rPr>
        <w:t xml:space="preserve"> preserva uma das garantias pessoais humanas, a saber o direito de se preservar e ajudar o outro a se desenvolver.</w:t>
      </w:r>
    </w:p>
    <w:p w:rsidR="00E6535A" w:rsidRPr="00E6535A" w:rsidRDefault="00E6535A" w:rsidP="007F5D0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6535A">
        <w:rPr>
          <w:rFonts w:ascii="Century Gothic" w:hAnsi="Century Gothic"/>
          <w:sz w:val="24"/>
          <w:szCs w:val="24"/>
        </w:rPr>
        <w:t>Assim, é de suma importância o fornecimento de pontos de Wi-Fi</w:t>
      </w:r>
    </w:p>
    <w:p w:rsidR="00E6535A" w:rsidRDefault="00E6535A" w:rsidP="007F5D0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6535A">
        <w:rPr>
          <w:rFonts w:ascii="Century Gothic" w:hAnsi="Century Gothic"/>
          <w:sz w:val="24"/>
          <w:szCs w:val="24"/>
        </w:rPr>
        <w:t>aos usuários dos centros de saúde, que poderão, certamente, aproveitar melhor</w:t>
      </w:r>
      <w:r w:rsidR="007F5D01">
        <w:rPr>
          <w:rFonts w:ascii="Century Gothic" w:hAnsi="Century Gothic"/>
          <w:sz w:val="24"/>
          <w:szCs w:val="24"/>
        </w:rPr>
        <w:t xml:space="preserve"> </w:t>
      </w:r>
      <w:r w:rsidRPr="00E6535A">
        <w:rPr>
          <w:rFonts w:ascii="Century Gothic" w:hAnsi="Century Gothic"/>
          <w:sz w:val="24"/>
          <w:szCs w:val="24"/>
        </w:rPr>
        <w:t>o seu tempo enquanto aguardam atendimento, bem como, poderão se</w:t>
      </w:r>
      <w:r w:rsidR="007F5D01">
        <w:rPr>
          <w:rFonts w:ascii="Century Gothic" w:hAnsi="Century Gothic"/>
          <w:sz w:val="24"/>
          <w:szCs w:val="24"/>
        </w:rPr>
        <w:t xml:space="preserve"> </w:t>
      </w:r>
      <w:r w:rsidRPr="00E6535A">
        <w:rPr>
          <w:rFonts w:ascii="Century Gothic" w:hAnsi="Century Gothic"/>
          <w:sz w:val="24"/>
          <w:szCs w:val="24"/>
        </w:rPr>
        <w:t>comunicar com seus parentes</w:t>
      </w:r>
      <w:r w:rsidR="007F5D01">
        <w:rPr>
          <w:rFonts w:ascii="Century Gothic" w:hAnsi="Century Gothic"/>
          <w:sz w:val="24"/>
          <w:szCs w:val="24"/>
        </w:rPr>
        <w:t>, e assim garantir o bem-estar dos mesmos, buscar soluções que dignificam a personalidade da pessoa humana buscando a saúde do paciente e do próximo em questão nos órgãos de saúde municipais.</w:t>
      </w:r>
    </w:p>
    <w:p w:rsidR="007F5D01" w:rsidRPr="00E6535A" w:rsidRDefault="007F5D01" w:rsidP="007F5D0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Portanto convoco meus pares a darmos mais um passo para buscar melhorias e dignificar a pessoa do cidadão nas demais esferas públicas.</w:t>
      </w:r>
    </w:p>
    <w:p w:rsidR="00E6535A" w:rsidRDefault="00E6535A" w:rsidP="00E6535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DD08E5" w:rsidRDefault="002D4258" w:rsidP="00E6535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Sala de Sessões,</w:t>
      </w:r>
      <w:r w:rsidR="00DD08E5">
        <w:rPr>
          <w:rFonts w:ascii="Century Gothic" w:hAnsi="Century Gothic"/>
          <w:sz w:val="24"/>
          <w:szCs w:val="24"/>
        </w:rPr>
        <w:t xml:space="preserve"> </w:t>
      </w:r>
      <w:r w:rsidR="00990DE8">
        <w:rPr>
          <w:rFonts w:ascii="Century Gothic" w:hAnsi="Century Gothic"/>
          <w:sz w:val="24"/>
          <w:szCs w:val="24"/>
        </w:rPr>
        <w:t>23</w:t>
      </w:r>
      <w:r w:rsidR="00DD08E5">
        <w:rPr>
          <w:rFonts w:ascii="Century Gothic" w:hAnsi="Century Gothic"/>
          <w:sz w:val="24"/>
          <w:szCs w:val="24"/>
        </w:rPr>
        <w:t xml:space="preserve"> de </w:t>
      </w:r>
      <w:r w:rsidR="00990DE8">
        <w:rPr>
          <w:rFonts w:ascii="Century Gothic" w:hAnsi="Century Gothic"/>
          <w:sz w:val="24"/>
          <w:szCs w:val="24"/>
        </w:rPr>
        <w:t>fevereiro</w:t>
      </w:r>
      <w:r w:rsidR="00DD08E5">
        <w:rPr>
          <w:rFonts w:ascii="Century Gothic" w:hAnsi="Century Gothic"/>
          <w:sz w:val="24"/>
          <w:szCs w:val="24"/>
        </w:rPr>
        <w:t xml:space="preserve"> de 202</w:t>
      </w:r>
      <w:r w:rsidR="00990DE8">
        <w:rPr>
          <w:rFonts w:ascii="Century Gothic" w:hAnsi="Century Gothic"/>
          <w:sz w:val="24"/>
          <w:szCs w:val="24"/>
        </w:rPr>
        <w:t>2</w:t>
      </w:r>
      <w:r w:rsidR="00DD08E5">
        <w:rPr>
          <w:rFonts w:ascii="Century Gothic" w:hAnsi="Century Gothic"/>
          <w:sz w:val="24"/>
          <w:szCs w:val="24"/>
        </w:rPr>
        <w:t>.</w:t>
      </w:r>
    </w:p>
    <w:p w:rsidR="002D4258" w:rsidRPr="002D4258" w:rsidRDefault="003E4FB0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>
            <wp:extent cx="3343275" cy="77802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778" cy="80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258" w:rsidRPr="002D4258" w:rsidRDefault="002D4258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IVSON GOMES DE CASTRO</w:t>
      </w:r>
    </w:p>
    <w:p w:rsidR="002D4258" w:rsidRPr="002D4258" w:rsidRDefault="002D4258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VEREADOR</w:t>
      </w:r>
    </w:p>
    <w:sectPr w:rsidR="002D4258" w:rsidRPr="002D425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1EE" w:rsidRDefault="005321EE" w:rsidP="007A2F46">
      <w:pPr>
        <w:spacing w:after="0" w:line="240" w:lineRule="auto"/>
      </w:pPr>
      <w:r>
        <w:separator/>
      </w:r>
    </w:p>
  </w:endnote>
  <w:endnote w:type="continuationSeparator" w:id="0">
    <w:p w:rsidR="005321EE" w:rsidRDefault="005321EE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1EE" w:rsidRDefault="005321EE" w:rsidP="007A2F46">
      <w:pPr>
        <w:spacing w:after="0" w:line="240" w:lineRule="auto"/>
      </w:pPr>
      <w:r>
        <w:separator/>
      </w:r>
    </w:p>
  </w:footnote>
  <w:footnote w:type="continuationSeparator" w:id="0">
    <w:p w:rsidR="005321EE" w:rsidRDefault="005321EE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0710A806" wp14:editId="250AB570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7871"/>
    <w:multiLevelType w:val="hybridMultilevel"/>
    <w:tmpl w:val="8A149128"/>
    <w:lvl w:ilvl="0" w:tplc="2230F3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44658"/>
    <w:multiLevelType w:val="hybridMultilevel"/>
    <w:tmpl w:val="C254A9C4"/>
    <w:lvl w:ilvl="0" w:tplc="38627B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90E43"/>
    <w:multiLevelType w:val="hybridMultilevel"/>
    <w:tmpl w:val="5A480A76"/>
    <w:lvl w:ilvl="0" w:tplc="D7EC33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C208F"/>
    <w:multiLevelType w:val="hybridMultilevel"/>
    <w:tmpl w:val="297265FA"/>
    <w:lvl w:ilvl="0" w:tplc="8AB490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16CFF"/>
    <w:rsid w:val="00034C8A"/>
    <w:rsid w:val="00040104"/>
    <w:rsid w:val="0004129B"/>
    <w:rsid w:val="0007727B"/>
    <w:rsid w:val="000868B7"/>
    <w:rsid w:val="00102903"/>
    <w:rsid w:val="0010497B"/>
    <w:rsid w:val="00122D57"/>
    <w:rsid w:val="00124128"/>
    <w:rsid w:val="001344B5"/>
    <w:rsid w:val="00144F92"/>
    <w:rsid w:val="001552F5"/>
    <w:rsid w:val="001601FC"/>
    <w:rsid w:val="001674C6"/>
    <w:rsid w:val="00193504"/>
    <w:rsid w:val="001C43E8"/>
    <w:rsid w:val="001F77FC"/>
    <w:rsid w:val="00203713"/>
    <w:rsid w:val="002200B6"/>
    <w:rsid w:val="002253DC"/>
    <w:rsid w:val="0029045D"/>
    <w:rsid w:val="002A5A1B"/>
    <w:rsid w:val="002D4258"/>
    <w:rsid w:val="002E1D94"/>
    <w:rsid w:val="002E5EDD"/>
    <w:rsid w:val="002F37B0"/>
    <w:rsid w:val="0032647C"/>
    <w:rsid w:val="00332D5A"/>
    <w:rsid w:val="0036119E"/>
    <w:rsid w:val="003869B1"/>
    <w:rsid w:val="003B43C3"/>
    <w:rsid w:val="003C2EA6"/>
    <w:rsid w:val="003E4FB0"/>
    <w:rsid w:val="003F773C"/>
    <w:rsid w:val="00456B8A"/>
    <w:rsid w:val="004963F4"/>
    <w:rsid w:val="004C5FCD"/>
    <w:rsid w:val="005321EE"/>
    <w:rsid w:val="00542C8B"/>
    <w:rsid w:val="005732E6"/>
    <w:rsid w:val="00595140"/>
    <w:rsid w:val="005D6D23"/>
    <w:rsid w:val="005E2BB6"/>
    <w:rsid w:val="005E7E83"/>
    <w:rsid w:val="00630384"/>
    <w:rsid w:val="00646D6B"/>
    <w:rsid w:val="006565F9"/>
    <w:rsid w:val="00660E94"/>
    <w:rsid w:val="0069753E"/>
    <w:rsid w:val="006A7DAA"/>
    <w:rsid w:val="006C08ED"/>
    <w:rsid w:val="006D2CEE"/>
    <w:rsid w:val="00753BDD"/>
    <w:rsid w:val="007751C5"/>
    <w:rsid w:val="007820E8"/>
    <w:rsid w:val="007A2F46"/>
    <w:rsid w:val="007E47C0"/>
    <w:rsid w:val="007F16B7"/>
    <w:rsid w:val="007F2D3B"/>
    <w:rsid w:val="007F5D01"/>
    <w:rsid w:val="008028BE"/>
    <w:rsid w:val="008235F9"/>
    <w:rsid w:val="00825B19"/>
    <w:rsid w:val="00844CCD"/>
    <w:rsid w:val="00845742"/>
    <w:rsid w:val="008A1B61"/>
    <w:rsid w:val="008E05A2"/>
    <w:rsid w:val="00941633"/>
    <w:rsid w:val="00947CF1"/>
    <w:rsid w:val="00990DE8"/>
    <w:rsid w:val="009C2AA0"/>
    <w:rsid w:val="009F1501"/>
    <w:rsid w:val="009F42D9"/>
    <w:rsid w:val="009F435C"/>
    <w:rsid w:val="00A10FB4"/>
    <w:rsid w:val="00A151DD"/>
    <w:rsid w:val="00A8044C"/>
    <w:rsid w:val="00AD43BA"/>
    <w:rsid w:val="00B56042"/>
    <w:rsid w:val="00B70A17"/>
    <w:rsid w:val="00B8511A"/>
    <w:rsid w:val="00B855AB"/>
    <w:rsid w:val="00BA486F"/>
    <w:rsid w:val="00BD7AF3"/>
    <w:rsid w:val="00BE7577"/>
    <w:rsid w:val="00C229FB"/>
    <w:rsid w:val="00C7385A"/>
    <w:rsid w:val="00CB0A94"/>
    <w:rsid w:val="00CD6EA0"/>
    <w:rsid w:val="00CE7C9D"/>
    <w:rsid w:val="00D249D3"/>
    <w:rsid w:val="00D64358"/>
    <w:rsid w:val="00D662E2"/>
    <w:rsid w:val="00D9008F"/>
    <w:rsid w:val="00DB1F7A"/>
    <w:rsid w:val="00DC1E75"/>
    <w:rsid w:val="00DC3F3A"/>
    <w:rsid w:val="00DD08E5"/>
    <w:rsid w:val="00DE662E"/>
    <w:rsid w:val="00DF617A"/>
    <w:rsid w:val="00DF7FE3"/>
    <w:rsid w:val="00E131C0"/>
    <w:rsid w:val="00E23E31"/>
    <w:rsid w:val="00E647E5"/>
    <w:rsid w:val="00E6535A"/>
    <w:rsid w:val="00EB28BF"/>
    <w:rsid w:val="00EB5CFA"/>
    <w:rsid w:val="00ED655A"/>
    <w:rsid w:val="00EF49CD"/>
    <w:rsid w:val="00F32FE5"/>
    <w:rsid w:val="00F33BF5"/>
    <w:rsid w:val="00F3554E"/>
    <w:rsid w:val="00FA232F"/>
    <w:rsid w:val="00FC1933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A5FA3"/>
  <w15:docId w15:val="{BAFE27CB-368C-4553-A4F7-A9E48CD0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431B-273E-465D-B826-9B069982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</cp:lastModifiedBy>
  <cp:revision>2</cp:revision>
  <cp:lastPrinted>2021-03-01T13:51:00Z</cp:lastPrinted>
  <dcterms:created xsi:type="dcterms:W3CDTF">2022-02-23T17:59:00Z</dcterms:created>
  <dcterms:modified xsi:type="dcterms:W3CDTF">2022-02-23T17:59:00Z</dcterms:modified>
</cp:coreProperties>
</file>