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FF949" w14:textId="52451B91" w:rsidR="007E47C0" w:rsidRPr="005D1413" w:rsidRDefault="0096027C" w:rsidP="00EA5BBE">
      <w:pPr>
        <w:spacing w:after="0" w:line="24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</w:pPr>
      <w:r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>ANTE</w:t>
      </w:r>
      <w:r w:rsidR="0092619B" w:rsidRPr="005D1413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 xml:space="preserve">PROJETO DE </w:t>
      </w:r>
      <w:proofErr w:type="gramStart"/>
      <w:r w:rsidR="0092619B" w:rsidRPr="005D1413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>LEI</w:t>
      </w:r>
      <w:r w:rsidR="007E47C0" w:rsidRPr="005D1413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 xml:space="preserve">  _</w:t>
      </w:r>
      <w:proofErr w:type="gramEnd"/>
      <w:r w:rsidR="007E47C0" w:rsidRPr="005D1413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>______/202</w:t>
      </w:r>
      <w:r w:rsidR="009631D8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>2</w:t>
      </w:r>
      <w:bookmarkStart w:id="0" w:name="_GoBack"/>
      <w:bookmarkEnd w:id="0"/>
      <w:r w:rsidR="007E47C0" w:rsidRPr="005D1413"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  <w:t>.</w:t>
      </w:r>
    </w:p>
    <w:p w14:paraId="244B25CF" w14:textId="77777777" w:rsidR="002D4258" w:rsidRPr="005D1413" w:rsidRDefault="002D4258" w:rsidP="00EA5BBE">
      <w:pPr>
        <w:spacing w:after="0" w:line="24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</w:pPr>
    </w:p>
    <w:p w14:paraId="6E8F3578" w14:textId="77777777" w:rsidR="00F45996" w:rsidRDefault="00F45996" w:rsidP="00F45996">
      <w:pPr>
        <w:spacing w:after="0" w:line="360" w:lineRule="auto"/>
        <w:jc w:val="right"/>
        <w:rPr>
          <w:rFonts w:ascii="Century Gothic" w:hAnsi="Century Gothic" w:cs="Times-Roman"/>
          <w:b/>
          <w:sz w:val="24"/>
          <w:szCs w:val="24"/>
        </w:rPr>
      </w:pPr>
    </w:p>
    <w:p w14:paraId="2327021C" w14:textId="70557A7E" w:rsidR="00F45996" w:rsidRDefault="003560F2" w:rsidP="0096027C">
      <w:pPr>
        <w:spacing w:after="0" w:line="360" w:lineRule="auto"/>
        <w:ind w:left="3544"/>
        <w:jc w:val="both"/>
        <w:rPr>
          <w:rFonts w:ascii="Century Gothic" w:hAnsi="Century Gothic" w:cs="Times-Roman"/>
          <w:b/>
          <w:sz w:val="24"/>
          <w:szCs w:val="24"/>
        </w:rPr>
      </w:pPr>
      <w:r w:rsidRPr="003560F2">
        <w:rPr>
          <w:rFonts w:ascii="Century Gothic" w:hAnsi="Century Gothic" w:cs="Times-Roman"/>
          <w:b/>
          <w:sz w:val="24"/>
          <w:szCs w:val="24"/>
        </w:rPr>
        <w:t xml:space="preserve">DISPÕE SOBRE A OBRIGATORIEDADE DE FIXAÇÃO DE CARTAZES INFORMATIVOS CONTENDO O NOME, O NÚMERO TELEFÔNICO E O ENDEREÇO DO PROCON MUNICIPAL DE </w:t>
      </w:r>
      <w:r>
        <w:rPr>
          <w:rFonts w:ascii="Century Gothic" w:hAnsi="Century Gothic" w:cs="Times-Roman"/>
          <w:b/>
          <w:sz w:val="24"/>
          <w:szCs w:val="24"/>
        </w:rPr>
        <w:t>SETE LAGOAS</w:t>
      </w:r>
      <w:r w:rsidRPr="003560F2">
        <w:rPr>
          <w:rFonts w:ascii="Century Gothic" w:hAnsi="Century Gothic" w:cs="Times-Roman"/>
          <w:b/>
          <w:sz w:val="24"/>
          <w:szCs w:val="24"/>
        </w:rPr>
        <w:t xml:space="preserve"> E DÁ OUTRAS PROVIDÊNCIAS</w:t>
      </w:r>
    </w:p>
    <w:p w14:paraId="27207DC8" w14:textId="77777777" w:rsidR="0096027C" w:rsidRDefault="0096027C" w:rsidP="0096027C">
      <w:pPr>
        <w:spacing w:after="0" w:line="360" w:lineRule="auto"/>
        <w:ind w:left="3544"/>
        <w:jc w:val="both"/>
        <w:rPr>
          <w:rFonts w:ascii="Century Gothic" w:hAnsi="Century Gothic" w:cs="Times-Roman"/>
          <w:b/>
          <w:sz w:val="24"/>
          <w:szCs w:val="24"/>
        </w:rPr>
      </w:pPr>
    </w:p>
    <w:p w14:paraId="356667A4" w14:textId="7107967A" w:rsidR="003560F2" w:rsidRPr="003560F2" w:rsidRDefault="003560F2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>Art. 1.º Ficam os fornecedores que realizem relação consumerista no âmbito do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560F2">
        <w:rPr>
          <w:rFonts w:ascii="Century Gothic" w:hAnsi="Century Gothic" w:cs="Arial"/>
          <w:sz w:val="24"/>
          <w:szCs w:val="24"/>
        </w:rPr>
        <w:t xml:space="preserve">Município de </w:t>
      </w:r>
      <w:r>
        <w:rPr>
          <w:rFonts w:ascii="Century Gothic" w:hAnsi="Century Gothic" w:cs="Arial"/>
          <w:sz w:val="24"/>
          <w:szCs w:val="24"/>
        </w:rPr>
        <w:t xml:space="preserve">Sete Lagoas </w:t>
      </w:r>
      <w:r w:rsidRPr="003560F2">
        <w:rPr>
          <w:rFonts w:ascii="Century Gothic" w:hAnsi="Century Gothic" w:cs="Arial"/>
          <w:sz w:val="24"/>
          <w:szCs w:val="24"/>
        </w:rPr>
        <w:t>obrigados a afixar cartazes informativos contendo o nome, os números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560F2">
        <w:rPr>
          <w:rFonts w:ascii="Century Gothic" w:hAnsi="Century Gothic" w:cs="Arial"/>
          <w:sz w:val="24"/>
          <w:szCs w:val="24"/>
        </w:rPr>
        <w:t xml:space="preserve">telefônicos e endereço de atendimento do PROCON </w:t>
      </w:r>
      <w:r>
        <w:rPr>
          <w:rFonts w:ascii="Century Gothic" w:hAnsi="Century Gothic" w:cs="Arial"/>
          <w:sz w:val="24"/>
          <w:szCs w:val="24"/>
        </w:rPr>
        <w:t>Sete Lagoas.</w:t>
      </w:r>
    </w:p>
    <w:p w14:paraId="34A2D040" w14:textId="77777777" w:rsidR="003560F2" w:rsidRPr="003560F2" w:rsidRDefault="003560F2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>Art. 2.º Os cartazes deverão ser afixados adequadamente, garantindo ao</w:t>
      </w:r>
    </w:p>
    <w:p w14:paraId="651C00A3" w14:textId="77777777" w:rsidR="003560F2" w:rsidRPr="003560F2" w:rsidRDefault="003560F2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>consumidor clareza, precisão e legitimidade nas informações apresentadas.</w:t>
      </w:r>
    </w:p>
    <w:p w14:paraId="7E5161CD" w14:textId="77777777" w:rsidR="003560F2" w:rsidRPr="003560F2" w:rsidRDefault="003560F2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>Art. 3.º O cartaz terá as dimensões mínimas de 21 cm x 29,7 cm e deverá conter:</w:t>
      </w:r>
    </w:p>
    <w:p w14:paraId="1321E797" w14:textId="3FA0A407" w:rsidR="003560F2" w:rsidRPr="003560F2" w:rsidRDefault="003560F2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 xml:space="preserve">I O logotipo do “PROCON </w:t>
      </w:r>
      <w:r>
        <w:rPr>
          <w:rFonts w:ascii="Century Gothic" w:hAnsi="Century Gothic" w:cs="Arial"/>
          <w:sz w:val="24"/>
          <w:szCs w:val="24"/>
        </w:rPr>
        <w:t>Sete Lagoas</w:t>
      </w:r>
      <w:r w:rsidRPr="003560F2">
        <w:rPr>
          <w:rFonts w:ascii="Century Gothic" w:hAnsi="Century Gothic" w:cs="Arial"/>
          <w:sz w:val="24"/>
          <w:szCs w:val="24"/>
        </w:rPr>
        <w:t>”;</w:t>
      </w:r>
    </w:p>
    <w:p w14:paraId="16BE57E9" w14:textId="77777777" w:rsidR="003560F2" w:rsidRPr="003560F2" w:rsidRDefault="003560F2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>II A mensagem “Nossa missão é fazer valer seus Direitos!”;</w:t>
      </w:r>
    </w:p>
    <w:p w14:paraId="5998B3C0" w14:textId="244BCD7A" w:rsidR="003560F2" w:rsidRPr="003560F2" w:rsidRDefault="003560F2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 xml:space="preserve">III Os números telefônicos do PROCON </w:t>
      </w:r>
      <w:r w:rsidR="0096027C">
        <w:rPr>
          <w:rFonts w:ascii="Century Gothic" w:hAnsi="Century Gothic" w:cs="Arial"/>
          <w:sz w:val="24"/>
          <w:szCs w:val="24"/>
        </w:rPr>
        <w:t>Sete Lagoas</w:t>
      </w:r>
      <w:r w:rsidRPr="003560F2">
        <w:rPr>
          <w:rFonts w:ascii="Century Gothic" w:hAnsi="Century Gothic" w:cs="Arial"/>
          <w:sz w:val="24"/>
          <w:szCs w:val="24"/>
        </w:rPr>
        <w:t xml:space="preserve"> “(</w:t>
      </w:r>
      <w:r w:rsidR="0096027C" w:rsidRPr="0096027C">
        <w:rPr>
          <w:rFonts w:ascii="Century Gothic" w:hAnsi="Century Gothic" w:cs="Arial"/>
          <w:sz w:val="24"/>
          <w:szCs w:val="24"/>
        </w:rPr>
        <w:t>(31) 3772-5140</w:t>
      </w:r>
      <w:r w:rsidR="0096027C">
        <w:rPr>
          <w:rFonts w:ascii="Century Gothic" w:hAnsi="Century Gothic" w:cs="Arial"/>
          <w:sz w:val="24"/>
          <w:szCs w:val="24"/>
        </w:rPr>
        <w:t xml:space="preserve"> e </w:t>
      </w:r>
      <w:r w:rsidRPr="003560F2">
        <w:rPr>
          <w:rFonts w:ascii="Century Gothic" w:hAnsi="Century Gothic" w:cs="Arial"/>
          <w:sz w:val="24"/>
          <w:szCs w:val="24"/>
        </w:rPr>
        <w:t xml:space="preserve">abaixo da frase “DISQUE PROCON </w:t>
      </w:r>
      <w:r>
        <w:rPr>
          <w:rFonts w:ascii="Century Gothic" w:hAnsi="Century Gothic" w:cs="Arial"/>
          <w:sz w:val="24"/>
          <w:szCs w:val="24"/>
        </w:rPr>
        <w:t>SETE LAGOAS</w:t>
      </w:r>
      <w:r w:rsidRPr="003560F2">
        <w:rPr>
          <w:rFonts w:ascii="Century Gothic" w:hAnsi="Century Gothic" w:cs="Arial"/>
          <w:sz w:val="24"/>
          <w:szCs w:val="24"/>
        </w:rPr>
        <w:t>”;</w:t>
      </w:r>
    </w:p>
    <w:p w14:paraId="4855271F" w14:textId="3CA98636" w:rsidR="003560F2" w:rsidRPr="003560F2" w:rsidRDefault="003560F2" w:rsidP="0096027C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 xml:space="preserve">IV O endereço de atendimento do PROCON </w:t>
      </w:r>
      <w:r w:rsidR="0096027C">
        <w:rPr>
          <w:rFonts w:ascii="Century Gothic" w:hAnsi="Century Gothic" w:cs="Arial"/>
          <w:sz w:val="24"/>
          <w:szCs w:val="24"/>
        </w:rPr>
        <w:t xml:space="preserve">Sete Lagoas </w:t>
      </w:r>
      <w:r w:rsidRPr="003560F2">
        <w:rPr>
          <w:rFonts w:ascii="Century Gothic" w:hAnsi="Century Gothic" w:cs="Arial"/>
          <w:sz w:val="24"/>
          <w:szCs w:val="24"/>
        </w:rPr>
        <w:t xml:space="preserve">“Rua </w:t>
      </w:r>
      <w:r w:rsidR="0096027C" w:rsidRPr="0096027C">
        <w:rPr>
          <w:rFonts w:ascii="Century Gothic" w:hAnsi="Century Gothic" w:cs="Arial"/>
          <w:sz w:val="24"/>
          <w:szCs w:val="24"/>
        </w:rPr>
        <w:t>R. Aracajú, 42 - Canaã, Sete Lagoas - MG</w:t>
      </w:r>
      <w:r w:rsidRPr="003560F2">
        <w:rPr>
          <w:rFonts w:ascii="Century Gothic" w:hAnsi="Century Gothic" w:cs="Arial"/>
          <w:sz w:val="24"/>
          <w:szCs w:val="24"/>
        </w:rPr>
        <w:t>”.</w:t>
      </w:r>
    </w:p>
    <w:p w14:paraId="05CABC03" w14:textId="29D336B9" w:rsidR="003560F2" w:rsidRPr="003560F2" w:rsidRDefault="003560F2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 xml:space="preserve">Parágrafo único. O arquivo padrão será disponibilizado </w:t>
      </w:r>
      <w:r w:rsidR="0096027C">
        <w:rPr>
          <w:rFonts w:ascii="Century Gothic" w:hAnsi="Century Gothic" w:cs="Arial"/>
          <w:sz w:val="24"/>
          <w:szCs w:val="24"/>
        </w:rPr>
        <w:t>no sítio oficial da prefeitura.</w:t>
      </w:r>
    </w:p>
    <w:p w14:paraId="47B3BE92" w14:textId="0E5D84A0" w:rsidR="003560F2" w:rsidRPr="003560F2" w:rsidRDefault="003560F2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lastRenderedPageBreak/>
        <w:t>Art. 4.º Caso haja alteração de número telefônico e/ou endereço do PROCON</w:t>
      </w:r>
      <w:r w:rsidR="0096027C">
        <w:rPr>
          <w:rFonts w:ascii="Century Gothic" w:hAnsi="Century Gothic" w:cs="Arial"/>
          <w:sz w:val="24"/>
          <w:szCs w:val="24"/>
        </w:rPr>
        <w:t xml:space="preserve"> Sete Lagoas - MG</w:t>
      </w:r>
      <w:r w:rsidRPr="003560F2">
        <w:rPr>
          <w:rFonts w:ascii="Century Gothic" w:hAnsi="Century Gothic" w:cs="Arial"/>
          <w:sz w:val="24"/>
          <w:szCs w:val="24"/>
        </w:rPr>
        <w:t>, os estabelecimentos comerciais terão o prazo de 60 (sessenta) dias para adequação.</w:t>
      </w:r>
    </w:p>
    <w:p w14:paraId="2BDFEC78" w14:textId="65E61836" w:rsidR="00B15D57" w:rsidRPr="005D1413" w:rsidRDefault="00C22127" w:rsidP="003560F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C22127">
        <w:rPr>
          <w:rFonts w:ascii="Century Gothic" w:hAnsi="Century Gothic" w:cs="Arial"/>
          <w:sz w:val="24"/>
          <w:szCs w:val="24"/>
        </w:rPr>
        <w:t>Art.</w:t>
      </w:r>
      <w:r w:rsidR="00D86E3B">
        <w:rPr>
          <w:rFonts w:ascii="Century Gothic" w:hAnsi="Century Gothic" w:cs="Arial"/>
          <w:sz w:val="24"/>
          <w:szCs w:val="24"/>
        </w:rPr>
        <w:t xml:space="preserve"> </w:t>
      </w:r>
      <w:r w:rsidR="0096027C">
        <w:rPr>
          <w:rFonts w:ascii="Century Gothic" w:hAnsi="Century Gothic" w:cs="Arial"/>
          <w:sz w:val="24"/>
          <w:szCs w:val="24"/>
        </w:rPr>
        <w:t>5</w:t>
      </w:r>
      <w:r w:rsidR="00F45996" w:rsidRPr="00F45996">
        <w:rPr>
          <w:rFonts w:ascii="Century Gothic" w:hAnsi="Century Gothic" w:cs="Arial"/>
          <w:sz w:val="24"/>
          <w:szCs w:val="24"/>
        </w:rPr>
        <w:t xml:space="preserve"> º</w:t>
      </w:r>
      <w:r w:rsidRPr="00C22127">
        <w:rPr>
          <w:rFonts w:ascii="Century Gothic" w:hAnsi="Century Gothic" w:cs="Arial"/>
          <w:sz w:val="24"/>
          <w:szCs w:val="24"/>
        </w:rPr>
        <w:t xml:space="preserve"> Esta Lei entrará em vigor na data de sua publicação</w:t>
      </w:r>
      <w:r w:rsidR="0096027C">
        <w:rPr>
          <w:rFonts w:ascii="Century Gothic" w:hAnsi="Century Gothic" w:cs="Arial"/>
          <w:sz w:val="24"/>
          <w:szCs w:val="24"/>
        </w:rPr>
        <w:t>.</w:t>
      </w:r>
    </w:p>
    <w:p w14:paraId="6DBA7BD0" w14:textId="77777777" w:rsidR="00C22127" w:rsidRDefault="00C22127" w:rsidP="0096027C">
      <w:pPr>
        <w:spacing w:line="276" w:lineRule="auto"/>
        <w:jc w:val="center"/>
        <w:rPr>
          <w:rFonts w:ascii="Century Gothic" w:hAnsi="Century Gothic" w:cs="Arial"/>
          <w:sz w:val="24"/>
          <w:szCs w:val="24"/>
        </w:rPr>
      </w:pPr>
    </w:p>
    <w:p w14:paraId="1DAF484A" w14:textId="6E6D1543" w:rsidR="0092619B" w:rsidRPr="005D1413" w:rsidRDefault="0092619B" w:rsidP="0096027C">
      <w:pPr>
        <w:spacing w:line="276" w:lineRule="auto"/>
        <w:jc w:val="center"/>
        <w:rPr>
          <w:rFonts w:ascii="Century Gothic" w:hAnsi="Century Gothic" w:cs="Arial"/>
          <w:sz w:val="24"/>
          <w:szCs w:val="24"/>
        </w:rPr>
      </w:pPr>
      <w:r w:rsidRPr="005D1413">
        <w:rPr>
          <w:rFonts w:ascii="Century Gothic" w:hAnsi="Century Gothic" w:cs="Arial"/>
          <w:sz w:val="24"/>
          <w:szCs w:val="24"/>
        </w:rPr>
        <w:t xml:space="preserve">Sala das Sessões, </w:t>
      </w:r>
      <w:r w:rsidR="00F45996">
        <w:rPr>
          <w:rFonts w:ascii="Century Gothic" w:hAnsi="Century Gothic" w:cs="Arial"/>
          <w:sz w:val="24"/>
          <w:szCs w:val="24"/>
        </w:rPr>
        <w:t xml:space="preserve">21 de </w:t>
      </w:r>
      <w:proofErr w:type="gramStart"/>
      <w:r w:rsidR="00F45996">
        <w:rPr>
          <w:rFonts w:ascii="Century Gothic" w:hAnsi="Century Gothic" w:cs="Arial"/>
          <w:sz w:val="24"/>
          <w:szCs w:val="24"/>
        </w:rPr>
        <w:t>Fevereiro</w:t>
      </w:r>
      <w:proofErr w:type="gramEnd"/>
      <w:r w:rsidR="00F45996">
        <w:rPr>
          <w:rFonts w:ascii="Century Gothic" w:hAnsi="Century Gothic" w:cs="Arial"/>
          <w:sz w:val="24"/>
          <w:szCs w:val="24"/>
        </w:rPr>
        <w:t xml:space="preserve"> de 2022.</w:t>
      </w:r>
    </w:p>
    <w:p w14:paraId="5C12F983" w14:textId="77777777" w:rsidR="00B15D57" w:rsidRPr="005D1413" w:rsidRDefault="00B15D57" w:rsidP="0096027C">
      <w:pPr>
        <w:spacing w:line="276" w:lineRule="auto"/>
        <w:jc w:val="center"/>
        <w:rPr>
          <w:rFonts w:ascii="Century Gothic" w:hAnsi="Century Gothic" w:cs="Arial"/>
          <w:sz w:val="24"/>
          <w:szCs w:val="24"/>
        </w:rPr>
      </w:pPr>
    </w:p>
    <w:p w14:paraId="6DBB5477" w14:textId="77777777" w:rsidR="0092619B" w:rsidRPr="005D1413" w:rsidRDefault="0092619B" w:rsidP="0096027C">
      <w:pPr>
        <w:jc w:val="center"/>
        <w:rPr>
          <w:rFonts w:ascii="Century Gothic" w:hAnsi="Century Gothic"/>
          <w:sz w:val="24"/>
          <w:szCs w:val="24"/>
        </w:rPr>
      </w:pPr>
      <w:r w:rsidRPr="005D1413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20FB43E4" wp14:editId="62684350">
            <wp:extent cx="3333750" cy="99963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58" cy="99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449FF" w14:textId="26E71F97" w:rsidR="0092619B" w:rsidRPr="005D1413" w:rsidRDefault="0092619B" w:rsidP="0096027C">
      <w:pPr>
        <w:jc w:val="center"/>
        <w:rPr>
          <w:rFonts w:ascii="Century Gothic" w:hAnsi="Century Gothic"/>
          <w:sz w:val="24"/>
          <w:szCs w:val="24"/>
        </w:rPr>
      </w:pPr>
      <w:r w:rsidRPr="005D1413">
        <w:rPr>
          <w:rFonts w:ascii="Century Gothic" w:hAnsi="Century Gothic"/>
          <w:sz w:val="24"/>
          <w:szCs w:val="24"/>
        </w:rPr>
        <w:t>IVSON GOMES DE CASTRO</w:t>
      </w:r>
    </w:p>
    <w:p w14:paraId="27B7A3B7" w14:textId="0BB3A92B" w:rsidR="0092619B" w:rsidRPr="005D1413" w:rsidRDefault="0092619B" w:rsidP="0096027C">
      <w:pPr>
        <w:jc w:val="center"/>
        <w:rPr>
          <w:rFonts w:ascii="Century Gothic" w:hAnsi="Century Gothic"/>
          <w:sz w:val="24"/>
          <w:szCs w:val="24"/>
        </w:rPr>
      </w:pPr>
      <w:r w:rsidRPr="005D1413">
        <w:rPr>
          <w:rFonts w:ascii="Century Gothic" w:hAnsi="Century Gothic"/>
          <w:sz w:val="24"/>
          <w:szCs w:val="24"/>
        </w:rPr>
        <w:t>VEREADOR</w:t>
      </w:r>
    </w:p>
    <w:p w14:paraId="0DCD2C49" w14:textId="5EFAEDCE" w:rsidR="00AD2282" w:rsidRPr="005D1413" w:rsidRDefault="00AD2282" w:rsidP="0092619B">
      <w:pPr>
        <w:spacing w:line="276" w:lineRule="auto"/>
        <w:rPr>
          <w:rFonts w:ascii="Century Gothic" w:hAnsi="Century Gothic" w:cs="Arial"/>
          <w:b/>
          <w:sz w:val="24"/>
          <w:szCs w:val="24"/>
        </w:rPr>
      </w:pPr>
    </w:p>
    <w:p w14:paraId="4B10626B" w14:textId="4584AC27" w:rsidR="0092619B" w:rsidRPr="005D1413" w:rsidRDefault="0092619B" w:rsidP="00F45996">
      <w:pPr>
        <w:spacing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5D1413">
        <w:rPr>
          <w:rFonts w:ascii="Century Gothic" w:hAnsi="Century Gothic" w:cs="Arial"/>
          <w:b/>
          <w:sz w:val="24"/>
          <w:szCs w:val="24"/>
        </w:rPr>
        <w:t>JUSTIFICATIVA:</w:t>
      </w:r>
    </w:p>
    <w:p w14:paraId="1C6F6859" w14:textId="77777777" w:rsidR="00F45996" w:rsidRDefault="00F45996" w:rsidP="00F45996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</w:p>
    <w:p w14:paraId="3F5C10D5" w14:textId="4E3EF6AD" w:rsidR="003560F2" w:rsidRPr="003560F2" w:rsidRDefault="003560F2" w:rsidP="003560F2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 xml:space="preserve">O presente </w:t>
      </w:r>
      <w:r w:rsidR="009631D8">
        <w:rPr>
          <w:rFonts w:ascii="Century Gothic" w:hAnsi="Century Gothic" w:cs="Arial"/>
          <w:sz w:val="24"/>
          <w:szCs w:val="24"/>
        </w:rPr>
        <w:t>antep</w:t>
      </w:r>
      <w:r w:rsidRPr="003560F2">
        <w:rPr>
          <w:rFonts w:ascii="Century Gothic" w:hAnsi="Century Gothic" w:cs="Arial"/>
          <w:sz w:val="24"/>
          <w:szCs w:val="24"/>
        </w:rPr>
        <w:t>rojeto de Lei propõe a obrigatoriedade da afixação de placas 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560F2">
        <w:rPr>
          <w:rFonts w:ascii="Century Gothic" w:hAnsi="Century Gothic" w:cs="Arial"/>
          <w:sz w:val="24"/>
          <w:szCs w:val="24"/>
        </w:rPr>
        <w:t>cartazes informativos contendo o nome, os números telefônicos e endereço de atendimento do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560F2">
        <w:rPr>
          <w:rFonts w:ascii="Century Gothic" w:hAnsi="Century Gothic" w:cs="Arial"/>
          <w:sz w:val="24"/>
          <w:szCs w:val="24"/>
        </w:rPr>
        <w:t>PROCON/</w:t>
      </w:r>
      <w:r w:rsidR="0096027C">
        <w:rPr>
          <w:rFonts w:ascii="Century Gothic" w:hAnsi="Century Gothic" w:cs="Arial"/>
          <w:sz w:val="24"/>
          <w:szCs w:val="24"/>
        </w:rPr>
        <w:t>Sete Lagoas</w:t>
      </w:r>
      <w:r w:rsidRPr="003560F2">
        <w:rPr>
          <w:rFonts w:ascii="Century Gothic" w:hAnsi="Century Gothic" w:cs="Arial"/>
          <w:sz w:val="24"/>
          <w:szCs w:val="24"/>
        </w:rPr>
        <w:t>, visando desta forma o melhor atendimento ao consumidor, bem como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560F2">
        <w:rPr>
          <w:rFonts w:ascii="Century Gothic" w:hAnsi="Century Gothic" w:cs="Arial"/>
          <w:sz w:val="24"/>
          <w:szCs w:val="24"/>
        </w:rPr>
        <w:t>direito de informação de acesso ao órgão de proteção.</w:t>
      </w:r>
    </w:p>
    <w:p w14:paraId="30811E2E" w14:textId="6D867C79" w:rsidR="003560F2" w:rsidRPr="003560F2" w:rsidRDefault="003560F2" w:rsidP="003560F2">
      <w:pPr>
        <w:spacing w:after="0" w:line="360" w:lineRule="auto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>Com este projeto o consumidor terá acesso de forma rápida e eficaz aos números do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560F2">
        <w:rPr>
          <w:rFonts w:ascii="Century Gothic" w:hAnsi="Century Gothic" w:cs="Arial"/>
          <w:sz w:val="24"/>
          <w:szCs w:val="24"/>
        </w:rPr>
        <w:t xml:space="preserve">PROCON, podendo no momento </w:t>
      </w:r>
      <w:proofErr w:type="gramStart"/>
      <w:r w:rsidRPr="003560F2">
        <w:rPr>
          <w:rFonts w:ascii="Century Gothic" w:hAnsi="Century Gothic" w:cs="Arial"/>
          <w:sz w:val="24"/>
          <w:szCs w:val="24"/>
        </w:rPr>
        <w:t>do</w:t>
      </w:r>
      <w:proofErr w:type="gramEnd"/>
      <w:r w:rsidRPr="003560F2">
        <w:rPr>
          <w:rFonts w:ascii="Century Gothic" w:hAnsi="Century Gothic" w:cs="Arial"/>
          <w:sz w:val="24"/>
          <w:szCs w:val="24"/>
        </w:rPr>
        <w:t xml:space="preserve"> ocorrido fazer o contato e sanar suas dúvidas, ou até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560F2">
        <w:rPr>
          <w:rFonts w:ascii="Century Gothic" w:hAnsi="Century Gothic" w:cs="Arial"/>
          <w:sz w:val="24"/>
          <w:szCs w:val="24"/>
        </w:rPr>
        <w:t>mesmo fazer uma reclamação.</w:t>
      </w:r>
    </w:p>
    <w:p w14:paraId="4BEAC68D" w14:textId="1377704F" w:rsidR="00BA4A7C" w:rsidRPr="005D1413" w:rsidRDefault="003560F2" w:rsidP="003560F2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3560F2">
        <w:rPr>
          <w:rFonts w:ascii="Century Gothic" w:hAnsi="Century Gothic" w:cs="Arial"/>
          <w:sz w:val="24"/>
          <w:szCs w:val="24"/>
        </w:rPr>
        <w:t xml:space="preserve">Com a justificativa do presente </w:t>
      </w:r>
      <w:r w:rsidR="009631D8">
        <w:rPr>
          <w:rFonts w:ascii="Century Gothic" w:hAnsi="Century Gothic" w:cs="Arial"/>
          <w:sz w:val="24"/>
          <w:szCs w:val="24"/>
        </w:rPr>
        <w:t>anteprojeto</w:t>
      </w:r>
      <w:r w:rsidRPr="003560F2">
        <w:rPr>
          <w:rFonts w:ascii="Century Gothic" w:hAnsi="Century Gothic" w:cs="Arial"/>
          <w:sz w:val="24"/>
          <w:szCs w:val="24"/>
        </w:rPr>
        <w:t>, manifesto minha confiança na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560F2">
        <w:rPr>
          <w:rFonts w:ascii="Century Gothic" w:hAnsi="Century Gothic" w:cs="Arial"/>
          <w:sz w:val="24"/>
          <w:szCs w:val="24"/>
        </w:rPr>
        <w:t>compreensão de sua relevante importância, rogando pela aprovação pelos nobres colegas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560F2">
        <w:rPr>
          <w:rFonts w:ascii="Century Gothic" w:hAnsi="Century Gothic" w:cs="Arial"/>
          <w:sz w:val="24"/>
          <w:szCs w:val="24"/>
        </w:rPr>
        <w:t>vereadores.</w:t>
      </w:r>
    </w:p>
    <w:sectPr w:rsidR="00BA4A7C" w:rsidRPr="005D1413" w:rsidSect="00C90640">
      <w:headerReference w:type="default" r:id="rId9"/>
      <w:pgSz w:w="11906" w:h="16838"/>
      <w:pgMar w:top="1418" w:right="1418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3F149" w14:textId="77777777" w:rsidR="00B54B1A" w:rsidRDefault="00B54B1A" w:rsidP="007A2F46">
      <w:pPr>
        <w:spacing w:after="0" w:line="240" w:lineRule="auto"/>
      </w:pPr>
      <w:r>
        <w:separator/>
      </w:r>
    </w:p>
  </w:endnote>
  <w:endnote w:type="continuationSeparator" w:id="0">
    <w:p w14:paraId="70D73B35" w14:textId="77777777" w:rsidR="00B54B1A" w:rsidRDefault="00B54B1A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FCAA6" w14:textId="77777777" w:rsidR="00B54B1A" w:rsidRDefault="00B54B1A" w:rsidP="007A2F46">
      <w:pPr>
        <w:spacing w:after="0" w:line="240" w:lineRule="auto"/>
      </w:pPr>
      <w:r>
        <w:separator/>
      </w:r>
    </w:p>
  </w:footnote>
  <w:footnote w:type="continuationSeparator" w:id="0">
    <w:p w14:paraId="79725FBA" w14:textId="77777777" w:rsidR="00B54B1A" w:rsidRDefault="00B54B1A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A96E" w14:textId="77777777" w:rsidR="00040104" w:rsidRDefault="00040104" w:rsidP="00040104">
    <w:pPr>
      <w:pStyle w:val="Cabealho"/>
      <w:ind w:left="-1701"/>
      <w:rPr>
        <w:noProof/>
      </w:rPr>
    </w:pPr>
  </w:p>
  <w:p w14:paraId="78E0B98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30AD67AE" wp14:editId="076F4F9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A3E57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62EFC"/>
    <w:multiLevelType w:val="hybridMultilevel"/>
    <w:tmpl w:val="57B6697A"/>
    <w:lvl w:ilvl="0" w:tplc="E1A869A2">
      <w:start w:val="2"/>
      <w:numFmt w:val="upperRoman"/>
      <w:lvlText w:val="%1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2F06DC6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7BAE688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2A6BDAE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F90DEC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CF8C634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040E3EC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B32E904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1CA9058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1D0BC7"/>
    <w:multiLevelType w:val="hybridMultilevel"/>
    <w:tmpl w:val="06509CBA"/>
    <w:lvl w:ilvl="0" w:tplc="0B586C26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65A4EDE">
      <w:start w:val="1"/>
      <w:numFmt w:val="lowerLetter"/>
      <w:lvlText w:val="%2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37CE42A">
      <w:start w:val="1"/>
      <w:numFmt w:val="lowerRoman"/>
      <w:lvlText w:val="%3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B3846FC">
      <w:start w:val="1"/>
      <w:numFmt w:val="decimal"/>
      <w:lvlText w:val="%4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D70CA08">
      <w:start w:val="1"/>
      <w:numFmt w:val="lowerLetter"/>
      <w:lvlText w:val="%5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F7CA3DC">
      <w:start w:val="1"/>
      <w:numFmt w:val="lowerRoman"/>
      <w:lvlText w:val="%6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CE458F4">
      <w:start w:val="1"/>
      <w:numFmt w:val="decimal"/>
      <w:lvlText w:val="%7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CC2C5BA">
      <w:start w:val="1"/>
      <w:numFmt w:val="lowerLetter"/>
      <w:lvlText w:val="%8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6225C5C">
      <w:start w:val="1"/>
      <w:numFmt w:val="lowerRoman"/>
      <w:lvlText w:val="%9"/>
      <w:lvlJc w:val="left"/>
      <w:pPr>
        <w:ind w:left="6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16CFF"/>
    <w:rsid w:val="00033B6E"/>
    <w:rsid w:val="00034C8A"/>
    <w:rsid w:val="00040104"/>
    <w:rsid w:val="00051C43"/>
    <w:rsid w:val="0007727B"/>
    <w:rsid w:val="000868B7"/>
    <w:rsid w:val="00102903"/>
    <w:rsid w:val="0012013C"/>
    <w:rsid w:val="00122B6A"/>
    <w:rsid w:val="00122D57"/>
    <w:rsid w:val="00124128"/>
    <w:rsid w:val="001344B5"/>
    <w:rsid w:val="00193504"/>
    <w:rsid w:val="001C43E8"/>
    <w:rsid w:val="001F77FC"/>
    <w:rsid w:val="00203713"/>
    <w:rsid w:val="002200B6"/>
    <w:rsid w:val="002253DC"/>
    <w:rsid w:val="0029045D"/>
    <w:rsid w:val="002A5A1B"/>
    <w:rsid w:val="002D4258"/>
    <w:rsid w:val="002F37B0"/>
    <w:rsid w:val="0032647C"/>
    <w:rsid w:val="003560F2"/>
    <w:rsid w:val="00373FA3"/>
    <w:rsid w:val="00386494"/>
    <w:rsid w:val="003869B1"/>
    <w:rsid w:val="003F773C"/>
    <w:rsid w:val="00442A6A"/>
    <w:rsid w:val="0046310A"/>
    <w:rsid w:val="00494CA2"/>
    <w:rsid w:val="004963F4"/>
    <w:rsid w:val="004C5FCD"/>
    <w:rsid w:val="004F458A"/>
    <w:rsid w:val="005D1413"/>
    <w:rsid w:val="005D6D23"/>
    <w:rsid w:val="005E2BB6"/>
    <w:rsid w:val="005E7E83"/>
    <w:rsid w:val="00646D6B"/>
    <w:rsid w:val="006565F9"/>
    <w:rsid w:val="0069753E"/>
    <w:rsid w:val="006D2CEE"/>
    <w:rsid w:val="00753BDD"/>
    <w:rsid w:val="007903F2"/>
    <w:rsid w:val="007A2F46"/>
    <w:rsid w:val="007A4387"/>
    <w:rsid w:val="007E47C0"/>
    <w:rsid w:val="00805733"/>
    <w:rsid w:val="008235F9"/>
    <w:rsid w:val="00825B19"/>
    <w:rsid w:val="00844CCD"/>
    <w:rsid w:val="0092619B"/>
    <w:rsid w:val="00947CF1"/>
    <w:rsid w:val="0096027C"/>
    <w:rsid w:val="009631D8"/>
    <w:rsid w:val="00984C9A"/>
    <w:rsid w:val="009903C5"/>
    <w:rsid w:val="009F1501"/>
    <w:rsid w:val="00A8044C"/>
    <w:rsid w:val="00AD2282"/>
    <w:rsid w:val="00AD43BA"/>
    <w:rsid w:val="00B027A7"/>
    <w:rsid w:val="00B15D57"/>
    <w:rsid w:val="00B52138"/>
    <w:rsid w:val="00B54B1A"/>
    <w:rsid w:val="00B8511A"/>
    <w:rsid w:val="00BA486F"/>
    <w:rsid w:val="00BA4A7C"/>
    <w:rsid w:val="00BE7577"/>
    <w:rsid w:val="00BF4353"/>
    <w:rsid w:val="00C12AB0"/>
    <w:rsid w:val="00C22127"/>
    <w:rsid w:val="00C7385A"/>
    <w:rsid w:val="00C90640"/>
    <w:rsid w:val="00C96817"/>
    <w:rsid w:val="00CB0A94"/>
    <w:rsid w:val="00CD6EA0"/>
    <w:rsid w:val="00D662E2"/>
    <w:rsid w:val="00D67D5D"/>
    <w:rsid w:val="00D74615"/>
    <w:rsid w:val="00D86E3B"/>
    <w:rsid w:val="00D9008F"/>
    <w:rsid w:val="00DB1F7A"/>
    <w:rsid w:val="00DC1E75"/>
    <w:rsid w:val="00DC3F3A"/>
    <w:rsid w:val="00DD08E5"/>
    <w:rsid w:val="00DE4E33"/>
    <w:rsid w:val="00DF617A"/>
    <w:rsid w:val="00DF7FE3"/>
    <w:rsid w:val="00E03821"/>
    <w:rsid w:val="00E23E31"/>
    <w:rsid w:val="00E65914"/>
    <w:rsid w:val="00E76668"/>
    <w:rsid w:val="00EA5BBE"/>
    <w:rsid w:val="00EB28BF"/>
    <w:rsid w:val="00EB5CFA"/>
    <w:rsid w:val="00ED655A"/>
    <w:rsid w:val="00EF49CD"/>
    <w:rsid w:val="00F03630"/>
    <w:rsid w:val="00F45996"/>
    <w:rsid w:val="00F556F5"/>
    <w:rsid w:val="00F675B3"/>
    <w:rsid w:val="00F832F8"/>
    <w:rsid w:val="00FA2B56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8A70"/>
  <w15:docId w15:val="{040309DA-58A7-49E0-9FD8-D5A68605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DE4E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92619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92619B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1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5D5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D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D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D5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5213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5213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52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D832-0DBA-4B26-8608-8CCD0E2F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22</cp:revision>
  <cp:lastPrinted>2022-02-15T17:42:00Z</cp:lastPrinted>
  <dcterms:created xsi:type="dcterms:W3CDTF">2021-03-19T13:03:00Z</dcterms:created>
  <dcterms:modified xsi:type="dcterms:W3CDTF">2022-02-15T17:42:00Z</dcterms:modified>
</cp:coreProperties>
</file>