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FE" w:rsidRDefault="00DC31FE" w:rsidP="00700D24">
      <w:pPr>
        <w:ind w:left="2127" w:firstLine="709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700D24" w:rsidRPr="00700D24" w:rsidRDefault="00700D24" w:rsidP="00700D24">
      <w:pPr>
        <w:ind w:left="2127" w:firstLine="709"/>
        <w:jc w:val="both"/>
        <w:rPr>
          <w:rFonts w:ascii="Arial" w:eastAsia="Times New Roman" w:hAnsi="Arial" w:cs="Arial"/>
          <w:b/>
          <w:bCs/>
        </w:rPr>
      </w:pPr>
      <w:r w:rsidRPr="00700D24">
        <w:rPr>
          <w:rFonts w:ascii="Arial" w:eastAsia="Times New Roman" w:hAnsi="Arial" w:cs="Arial"/>
          <w:b/>
          <w:bCs/>
        </w:rPr>
        <w:t>REQUERIMENTO Nº____________/2021</w:t>
      </w:r>
    </w:p>
    <w:p w:rsidR="00700D24" w:rsidRPr="00700D24" w:rsidRDefault="00700D24" w:rsidP="00700D24">
      <w:pPr>
        <w:jc w:val="both"/>
        <w:rPr>
          <w:rFonts w:ascii="Arial" w:hAnsi="Arial" w:cs="Arial"/>
          <w:b/>
        </w:rPr>
      </w:pPr>
    </w:p>
    <w:p w:rsidR="00700D24" w:rsidRPr="00700D24" w:rsidRDefault="00700D24" w:rsidP="00700D24">
      <w:pPr>
        <w:jc w:val="both"/>
        <w:rPr>
          <w:rFonts w:ascii="Arial" w:hAnsi="Arial" w:cs="Arial"/>
          <w:b/>
        </w:rPr>
      </w:pPr>
    </w:p>
    <w:p w:rsidR="00700D24" w:rsidRPr="00700D24" w:rsidRDefault="00700D24" w:rsidP="00700D24">
      <w:pPr>
        <w:jc w:val="both"/>
        <w:rPr>
          <w:rFonts w:ascii="Arial" w:hAnsi="Arial" w:cs="Arial"/>
          <w:b/>
        </w:rPr>
      </w:pPr>
    </w:p>
    <w:p w:rsidR="00700D24" w:rsidRPr="00700D24" w:rsidRDefault="00700D24" w:rsidP="00700D24">
      <w:pPr>
        <w:jc w:val="both"/>
        <w:rPr>
          <w:rFonts w:ascii="Arial" w:hAnsi="Arial" w:cs="Arial"/>
        </w:rPr>
      </w:pPr>
      <w:r w:rsidRPr="00700D24">
        <w:rPr>
          <w:rFonts w:ascii="Arial" w:hAnsi="Arial" w:cs="Arial"/>
        </w:rPr>
        <w:tab/>
      </w:r>
      <w:r w:rsidRPr="00700D24">
        <w:rPr>
          <w:rFonts w:ascii="Arial" w:hAnsi="Arial" w:cs="Arial"/>
        </w:rPr>
        <w:tab/>
      </w:r>
      <w:r w:rsidRPr="00700D24">
        <w:rPr>
          <w:rFonts w:ascii="Arial" w:hAnsi="Arial" w:cs="Arial"/>
        </w:rPr>
        <w:tab/>
      </w:r>
      <w:r w:rsidRPr="00700D24">
        <w:rPr>
          <w:rFonts w:ascii="Arial" w:hAnsi="Arial" w:cs="Arial"/>
        </w:rPr>
        <w:tab/>
        <w:t>Senhores Vereadores.</w:t>
      </w:r>
    </w:p>
    <w:p w:rsidR="00700D24" w:rsidRPr="00700D24" w:rsidRDefault="00700D24" w:rsidP="00700D24">
      <w:pPr>
        <w:jc w:val="both"/>
        <w:rPr>
          <w:rFonts w:ascii="Arial" w:hAnsi="Arial" w:cs="Arial"/>
        </w:rPr>
      </w:pPr>
    </w:p>
    <w:p w:rsidR="00700D24" w:rsidRPr="00700D24" w:rsidRDefault="00700D24" w:rsidP="00700D24">
      <w:pPr>
        <w:jc w:val="both"/>
        <w:rPr>
          <w:rFonts w:ascii="Arial" w:hAnsi="Arial" w:cs="Arial"/>
        </w:rPr>
      </w:pPr>
    </w:p>
    <w:p w:rsidR="00700D24" w:rsidRPr="00700D24" w:rsidRDefault="00700D24" w:rsidP="00700D24">
      <w:pPr>
        <w:jc w:val="both"/>
        <w:rPr>
          <w:rFonts w:ascii="Arial" w:hAnsi="Arial" w:cs="Arial"/>
        </w:rPr>
      </w:pPr>
    </w:p>
    <w:p w:rsidR="00700D24" w:rsidRPr="00700D24" w:rsidRDefault="00700D24" w:rsidP="00700D24">
      <w:pPr>
        <w:jc w:val="both"/>
      </w:pPr>
      <w:r w:rsidRPr="00700D24">
        <w:rPr>
          <w:rFonts w:ascii="Arial" w:eastAsia="Times New Roman" w:hAnsi="Arial" w:cs="Arial"/>
          <w:b/>
          <w:bCs/>
        </w:rPr>
        <w:tab/>
      </w:r>
      <w:r w:rsidRPr="00700D24">
        <w:rPr>
          <w:rFonts w:ascii="Arial" w:eastAsia="Times New Roman" w:hAnsi="Arial" w:cs="Arial"/>
          <w:b/>
          <w:bCs/>
        </w:rPr>
        <w:tab/>
      </w:r>
      <w:r w:rsidRPr="00700D24">
        <w:rPr>
          <w:rFonts w:ascii="Arial" w:eastAsia="Times New Roman" w:hAnsi="Arial" w:cs="Arial"/>
          <w:b/>
          <w:bCs/>
        </w:rPr>
        <w:tab/>
      </w:r>
      <w:r w:rsidRPr="00700D24">
        <w:rPr>
          <w:rFonts w:ascii="Arial" w:eastAsia="Times New Roman" w:hAnsi="Arial" w:cs="Arial"/>
          <w:b/>
          <w:bCs/>
        </w:rPr>
        <w:tab/>
      </w:r>
      <w:r w:rsidRPr="00700D24">
        <w:rPr>
          <w:rFonts w:ascii="Arial" w:eastAsia="Times New Roman" w:hAnsi="Arial" w:cs="Arial"/>
        </w:rPr>
        <w:t>O Vereador que a este subscreve solicita ouvida Casa, que seja enviada correspondência ao Exmo. Sr. Prefeito</w:t>
      </w:r>
      <w:r w:rsidRPr="00700D24">
        <w:rPr>
          <w:rFonts w:ascii="Arial" w:eastAsia="Times New Roman" w:hAnsi="Arial" w:cs="Arial"/>
          <w:b/>
          <w:bCs/>
        </w:rPr>
        <w:t xml:space="preserve"> </w:t>
      </w:r>
      <w:r w:rsidRPr="00700D24"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</w:t>
      </w:r>
      <w:r w:rsidRPr="00700D24">
        <w:rPr>
          <w:rFonts w:ascii="Arial" w:eastAsia="Times New Roman" w:hAnsi="Arial" w:cs="Arial"/>
          <w:b/>
          <w:bCs/>
          <w:i/>
        </w:rPr>
        <w:t xml:space="preserve">, </w:t>
      </w:r>
      <w:r w:rsidRPr="00700D24">
        <w:rPr>
          <w:rFonts w:ascii="Arial" w:eastAsia="Times New Roman" w:hAnsi="Arial" w:cs="Arial"/>
        </w:rPr>
        <w:t>solicitando providencias junto à Secretaria Municipal Trânsito e ou órgão competente, no sentido de que seja enviado a este Gabinete, em tempo hábil, informações sobre o sistema de segurança “Olho Vivo” no município, tais como:</w:t>
      </w:r>
    </w:p>
    <w:p w:rsidR="00700D24" w:rsidRPr="00700D24" w:rsidRDefault="00700D24" w:rsidP="00700D24">
      <w:pPr>
        <w:jc w:val="both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700D24">
        <w:rPr>
          <w:rFonts w:ascii="Arial" w:eastAsia="Times New Roman" w:hAnsi="Arial" w:cs="Arial"/>
          <w:szCs w:val="21"/>
        </w:rPr>
        <w:t>Quais os locais encontram-se instaladas as câmeras de “Olho Vivo” no município?</w:t>
      </w:r>
    </w:p>
    <w:p w:rsidR="00700D24" w:rsidRPr="00700D24" w:rsidRDefault="00700D24" w:rsidP="00700D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700D24">
        <w:rPr>
          <w:rFonts w:ascii="Arial" w:eastAsia="Times New Roman" w:hAnsi="Arial" w:cs="Arial"/>
          <w:szCs w:val="21"/>
        </w:rPr>
        <w:t>Há alguma câmera funcionado?</w:t>
      </w:r>
    </w:p>
    <w:p w:rsidR="00700D24" w:rsidRPr="00700D24" w:rsidRDefault="00700D24" w:rsidP="00700D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700D24">
        <w:rPr>
          <w:rFonts w:ascii="Arial" w:eastAsia="Times New Roman" w:hAnsi="Arial" w:cs="Arial"/>
          <w:szCs w:val="21"/>
        </w:rPr>
        <w:t>A Central de Monitoramento está instalada na sede do quartel da Polícia Militar?</w:t>
      </w:r>
    </w:p>
    <w:p w:rsidR="00700D24" w:rsidRPr="00700D24" w:rsidRDefault="00700D24" w:rsidP="00700D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700D24">
        <w:rPr>
          <w:rFonts w:ascii="Arial" w:eastAsia="Times New Roman" w:hAnsi="Arial" w:cs="Arial"/>
          <w:szCs w:val="21"/>
        </w:rPr>
        <w:t>Quais servidores são responsáveis pelo monitoramento das câmeras?</w:t>
      </w:r>
    </w:p>
    <w:p w:rsidR="00700D24" w:rsidRPr="00700D24" w:rsidRDefault="00700D24" w:rsidP="00700D24">
      <w:pPr>
        <w:jc w:val="both"/>
        <w:rPr>
          <w:rFonts w:ascii="Arial" w:eastAsia="Times New Roman" w:hAnsi="Arial" w:cs="Arial"/>
        </w:rPr>
      </w:pPr>
    </w:p>
    <w:p w:rsidR="00700D24" w:rsidRPr="00700D24" w:rsidRDefault="00700D24" w:rsidP="00700D24">
      <w:pPr>
        <w:jc w:val="both"/>
        <w:rPr>
          <w:rFonts w:ascii="Arial" w:eastAsia="Times New Roman" w:hAnsi="Arial" w:cs="Arial"/>
        </w:rPr>
      </w:pPr>
      <w:r w:rsidRPr="00700D24">
        <w:rPr>
          <w:rFonts w:ascii="Arial" w:eastAsia="Times New Roman" w:hAnsi="Arial" w:cs="Arial"/>
        </w:rPr>
        <w:t>JUSTIFICATIVA: O Requerimento tem como finalidade manter a população informada sobre as ações de segurança na cidade, e assim poder resguardar e dar mais segurança e tranquilidade a todos.</w:t>
      </w:r>
    </w:p>
    <w:p w:rsidR="00700D24" w:rsidRPr="00700D24" w:rsidRDefault="00700D24" w:rsidP="00700D24">
      <w:pPr>
        <w:jc w:val="both"/>
        <w:rPr>
          <w:rFonts w:ascii="Arial" w:eastAsia="Times New Roman" w:hAnsi="Arial" w:cs="Arial"/>
        </w:rPr>
      </w:pPr>
    </w:p>
    <w:p w:rsidR="00700D24" w:rsidRPr="00700D24" w:rsidRDefault="00700D24" w:rsidP="00700D24">
      <w:pPr>
        <w:autoSpaceDE w:val="0"/>
        <w:spacing w:line="200" w:lineRule="atLeast"/>
        <w:jc w:val="both"/>
        <w:rPr>
          <w:rFonts w:ascii="Arial" w:eastAsia="Times New Roman" w:hAnsi="Arial" w:cs="Arial"/>
        </w:rPr>
      </w:pPr>
    </w:p>
    <w:p w:rsidR="00700D24" w:rsidRPr="00700D24" w:rsidRDefault="00700D24" w:rsidP="00700D24">
      <w:pPr>
        <w:jc w:val="both"/>
        <w:rPr>
          <w:rFonts w:ascii="Arial" w:eastAsia="Times New Roman" w:hAnsi="Arial" w:cs="Arial"/>
        </w:rPr>
      </w:pPr>
    </w:p>
    <w:p w:rsidR="00700D24" w:rsidRPr="00700D24" w:rsidRDefault="00700D24" w:rsidP="00700D24">
      <w:pPr>
        <w:jc w:val="both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  <w:r w:rsidRPr="00700D24">
        <w:rPr>
          <w:rFonts w:ascii="Arial" w:eastAsia="Times New Roman" w:hAnsi="Arial" w:cs="Arial"/>
        </w:rPr>
        <w:t>Sete Lagoas, 18 de novembro de 2021</w:t>
      </w: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tabs>
          <w:tab w:val="left" w:pos="3585"/>
        </w:tabs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  <w:r w:rsidRPr="00700D24">
        <w:rPr>
          <w:noProof/>
        </w:rPr>
        <w:drawing>
          <wp:anchor distT="0" distB="0" distL="114300" distR="114300" simplePos="0" relativeHeight="251659264" behindDoc="0" locked="0" layoutInCell="1" allowOverlap="1" wp14:anchorId="164811C3" wp14:editId="65DE1C76">
            <wp:simplePos x="0" y="0"/>
            <wp:positionH relativeFrom="margin">
              <wp:posOffset>1076325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700D24" w:rsidRPr="00700D24" w:rsidRDefault="00700D24" w:rsidP="00700D24">
      <w:pPr>
        <w:jc w:val="center"/>
        <w:rPr>
          <w:rFonts w:ascii="Arial" w:eastAsia="Times New Roman" w:hAnsi="Arial" w:cs="Arial"/>
          <w:b/>
          <w:bCs/>
        </w:rPr>
      </w:pPr>
    </w:p>
    <w:p w:rsidR="00C74463" w:rsidRPr="00F3366A" w:rsidRDefault="00C74463" w:rsidP="00F3366A"/>
    <w:sectPr w:rsidR="00C74463" w:rsidRPr="00F3366A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DC31FE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DC31F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DC31FE">
    <w:pPr>
      <w:pStyle w:val="Cabealho"/>
    </w:pPr>
  </w:p>
  <w:p w:rsidR="00060596" w:rsidRDefault="00DC31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1B34B4"/>
    <w:rsid w:val="002555CC"/>
    <w:rsid w:val="0034371C"/>
    <w:rsid w:val="00420BF9"/>
    <w:rsid w:val="00700D24"/>
    <w:rsid w:val="00740088"/>
    <w:rsid w:val="00C50B22"/>
    <w:rsid w:val="00C74463"/>
    <w:rsid w:val="00DC31FE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918D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CLAUDIO APARECIDO MENESES</cp:lastModifiedBy>
  <cp:revision>7</cp:revision>
  <cp:lastPrinted>2021-08-31T12:44:00Z</cp:lastPrinted>
  <dcterms:created xsi:type="dcterms:W3CDTF">2021-09-03T13:43:00Z</dcterms:created>
  <dcterms:modified xsi:type="dcterms:W3CDTF">2021-11-18T11:45:00Z</dcterms:modified>
</cp:coreProperties>
</file>